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2CB31" w14:textId="77777777" w:rsidR="008652B2" w:rsidRDefault="005A2CC3" w:rsidP="005A2CC3">
      <w:pPr>
        <w:spacing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Κατά το Δ.Σ. της 9</w:t>
      </w:r>
      <w:r w:rsidRPr="005A2CC3">
        <w:rPr>
          <w:rFonts w:ascii="Times New Roman" w:hAnsi="Times New Roman" w:cs="Times New Roman"/>
          <w:sz w:val="24"/>
          <w:szCs w:val="24"/>
          <w:vertAlign w:val="superscript"/>
        </w:rPr>
        <w:t>ης</w:t>
      </w:r>
      <w:r>
        <w:rPr>
          <w:rFonts w:ascii="Times New Roman" w:hAnsi="Times New Roman" w:cs="Times New Roman"/>
          <w:sz w:val="24"/>
          <w:szCs w:val="24"/>
        </w:rPr>
        <w:t>-11-2020 τέθηκε προς επικύρωση, ως είχε, η από 7-11-2020 απόφαση – ανακοίνωση της Ολομέλειας των Δ.Σ. της χώρας. Αν και επί της αρχής η ανακοίνωση αυτή της Ολομέλειας</w:t>
      </w:r>
      <w:r w:rsidR="00917E62" w:rsidRPr="00917E62">
        <w:rPr>
          <w:rFonts w:ascii="Times New Roman" w:hAnsi="Times New Roman" w:cs="Times New Roman"/>
          <w:sz w:val="24"/>
          <w:szCs w:val="24"/>
        </w:rPr>
        <w:t xml:space="preserve"> </w:t>
      </w:r>
      <w:r>
        <w:rPr>
          <w:rFonts w:ascii="Times New Roman" w:hAnsi="Times New Roman" w:cs="Times New Roman"/>
          <w:sz w:val="24"/>
          <w:szCs w:val="24"/>
        </w:rPr>
        <w:t xml:space="preserve">μας </w:t>
      </w:r>
      <w:r w:rsidR="00917E62">
        <w:rPr>
          <w:rFonts w:ascii="Times New Roman" w:hAnsi="Times New Roman" w:cs="Times New Roman"/>
          <w:sz w:val="24"/>
          <w:szCs w:val="24"/>
        </w:rPr>
        <w:t>βρίσκει σύμφωνους</w:t>
      </w:r>
      <w:r>
        <w:rPr>
          <w:rFonts w:ascii="Times New Roman" w:hAnsi="Times New Roman" w:cs="Times New Roman"/>
          <w:sz w:val="24"/>
          <w:szCs w:val="24"/>
        </w:rPr>
        <w:t xml:space="preserve">, ωστόσο δεν την υπερψηφίσαμε για τους κάτωθι, </w:t>
      </w:r>
      <w:r w:rsidR="00355197">
        <w:rPr>
          <w:rFonts w:ascii="Times New Roman" w:hAnsi="Times New Roman" w:cs="Times New Roman"/>
          <w:sz w:val="24"/>
          <w:szCs w:val="24"/>
        </w:rPr>
        <w:t xml:space="preserve">πολύ </w:t>
      </w:r>
      <w:r>
        <w:rPr>
          <w:rFonts w:ascii="Times New Roman" w:hAnsi="Times New Roman" w:cs="Times New Roman"/>
          <w:sz w:val="24"/>
          <w:szCs w:val="24"/>
        </w:rPr>
        <w:t>συνοπτικά, λόγους, όπως αυτοί αναπτύχθηκαν κατά τη διάρκεια του Δ.Σ.:</w:t>
      </w:r>
    </w:p>
    <w:p w14:paraId="4EF9F7C2" w14:textId="77777777" w:rsidR="005A2CC3" w:rsidRDefault="005A2CC3" w:rsidP="005A2CC3">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Το Δ.Σ. της Αθήνας εκπροσωπεί περίπου τους μισούς δικηγόρους της χώρας. Ασφαλώς η Ολομέλεια των Δ.Σ. νομιμοποιείται να εκφράζει τη θέση του σώματος πανελλαδικά και να δρα προς κάθε κατεύθυνση για την προάσπιση των συμφερόντων μας. Ωστόσο, είναι ανεπίτρεπτο το Δ.Σ. μας να μην έχει ρωτηθεί για όλα όσα μεσολάβησαν και να έρχεται εκ των υστέρων, μετά από δύο συνεδριάσεις της Ολομέλειας και μία της Συντονιστικής, απλώς για να επικυρώσει την ανακοίνωση της Ολομέλειας. Για τον επιπλέον λόγο ότι ειδικά αυτή την περίοδο τελείως διαφορετικά, και άλλης εντάσεως, είναι τα προβλήματα που αντιμετωπίζει ο Δικηγόρος </w:t>
      </w:r>
      <w:r w:rsidR="00201728">
        <w:rPr>
          <w:rFonts w:ascii="Times New Roman" w:hAnsi="Times New Roman" w:cs="Times New Roman"/>
          <w:sz w:val="24"/>
          <w:szCs w:val="24"/>
        </w:rPr>
        <w:t xml:space="preserve">στα δικαστήρια της Αθήνας από εκείνα που αντιμετωπίζουν οι συνάδελφοι μας σε μικρές πόλεις της περιφέρειας. </w:t>
      </w:r>
    </w:p>
    <w:p w14:paraId="66A2A8F6" w14:textId="77777777" w:rsidR="00201728" w:rsidRDefault="00201728" w:rsidP="005A2CC3">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Το δίλημμα όπως επιχειρείται να τεθεί εκ μέρους του Προέδρου, κατά την εισαγωγική του τοποθέτηση στο Δ.Σ., «θέλουμε ή δε θέλουμε να δουλέψουμε» είναι επίπλαστο. Είναι αυτονόητο ότι όλοι οι δικηγόροι θέλουμε να εργαστούμε, πολλώ δε μάλλον όσοι βιοποριζόμαστε μόνο από τις παραστάσεις μας στα Δικαστήρια. Ωστόσο αυτό πρέπει να συμβαίνει μέσα σε συνθήκες ασφάλειας και αξιοπρέπειας, κάτι που δεν διασφαλίστ</w:t>
      </w:r>
      <w:r w:rsidR="00355197">
        <w:rPr>
          <w:rFonts w:ascii="Times New Roman" w:hAnsi="Times New Roman" w:cs="Times New Roman"/>
          <w:sz w:val="24"/>
          <w:szCs w:val="24"/>
        </w:rPr>
        <w:t>ηκε όλο το προηγούμενο διάστημα, και χωρίς αιφνιδιασμούς τελευταίας στιγμής.</w:t>
      </w:r>
    </w:p>
    <w:p w14:paraId="0938DD42" w14:textId="77777777" w:rsidR="00201728" w:rsidRDefault="00201728" w:rsidP="005A2CC3">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Το δεύτερο αυτό </w:t>
      </w:r>
      <w:r>
        <w:rPr>
          <w:rFonts w:ascii="Times New Roman" w:hAnsi="Times New Roman" w:cs="Times New Roman"/>
          <w:sz w:val="24"/>
          <w:szCs w:val="24"/>
          <w:lang w:val="en-US"/>
        </w:rPr>
        <w:t>lockdown</w:t>
      </w:r>
      <w:r>
        <w:rPr>
          <w:rFonts w:ascii="Times New Roman" w:hAnsi="Times New Roman" w:cs="Times New Roman"/>
          <w:sz w:val="24"/>
          <w:szCs w:val="24"/>
        </w:rPr>
        <w:t xml:space="preserve">, αν και αναμενόμενο, μας βρήκε απροετοίμαστους. Από το καλοκαίρι και μετά το Δ.Σ. δε συνεδρίασε ποτέ προκειμένου να σχεδιάσει και να είναι έτοιμο όταν θα ερχόταν η ώρα να εξασφαλίσει τις αναγκαίες συνθήκες για ασφαλή εργασία μας στα Δικαστήρια. Ακόμα και όσοι κάναμε εγκαίρως προτάσεις αγνοούμασταν. </w:t>
      </w:r>
    </w:p>
    <w:p w14:paraId="658CD210" w14:textId="77777777" w:rsidR="00201728" w:rsidRDefault="00201728" w:rsidP="005A2CC3">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Η ανακοίνωση της Ολομέλειας επιχαίρει για μια ΚΥΑ η οποία είναι γεμάτη ασάφειες</w:t>
      </w:r>
      <w:r w:rsidR="00355197">
        <w:rPr>
          <w:rFonts w:ascii="Times New Roman" w:hAnsi="Times New Roman" w:cs="Times New Roman"/>
          <w:sz w:val="24"/>
          <w:szCs w:val="24"/>
        </w:rPr>
        <w:t>, ενώ δεν υπάρχει κανένα σημείο κριτικής για την αδικαιολόγητη καθυστέρηση της</w:t>
      </w:r>
      <w:r>
        <w:rPr>
          <w:rFonts w:ascii="Times New Roman" w:hAnsi="Times New Roman" w:cs="Times New Roman"/>
          <w:sz w:val="24"/>
          <w:szCs w:val="24"/>
        </w:rPr>
        <w:t>. Είναι αυτονόητο ότι</w:t>
      </w:r>
      <w:r w:rsidR="00917E62">
        <w:rPr>
          <w:rFonts w:ascii="Times New Roman" w:hAnsi="Times New Roman" w:cs="Times New Roman"/>
          <w:sz w:val="24"/>
          <w:szCs w:val="24"/>
        </w:rPr>
        <w:t xml:space="preserve"> όλοι</w:t>
      </w:r>
      <w:r>
        <w:rPr>
          <w:rFonts w:ascii="Times New Roman" w:hAnsi="Times New Roman" w:cs="Times New Roman"/>
          <w:sz w:val="24"/>
          <w:szCs w:val="24"/>
        </w:rPr>
        <w:t xml:space="preserve"> θέλουμε να</w:t>
      </w:r>
      <w:r w:rsidR="00917E62">
        <w:rPr>
          <w:rFonts w:ascii="Times New Roman" w:hAnsi="Times New Roman" w:cs="Times New Roman"/>
          <w:sz w:val="24"/>
          <w:szCs w:val="24"/>
        </w:rPr>
        <w:t xml:space="preserve"> μπορούμε να</w:t>
      </w:r>
      <w:r>
        <w:rPr>
          <w:rFonts w:ascii="Times New Roman" w:hAnsi="Times New Roman" w:cs="Times New Roman"/>
          <w:sz w:val="24"/>
          <w:szCs w:val="24"/>
        </w:rPr>
        <w:t xml:space="preserve"> εργαστούμε και όλοι κινηθήκαμε προς </w:t>
      </w:r>
      <w:r w:rsidR="00917E62">
        <w:rPr>
          <w:rFonts w:ascii="Times New Roman" w:hAnsi="Times New Roman" w:cs="Times New Roman"/>
          <w:sz w:val="24"/>
          <w:szCs w:val="24"/>
        </w:rPr>
        <w:t>την κατεύθυνση αυτή</w:t>
      </w:r>
      <w:r>
        <w:rPr>
          <w:rFonts w:ascii="Times New Roman" w:hAnsi="Times New Roman" w:cs="Times New Roman"/>
          <w:sz w:val="24"/>
          <w:szCs w:val="24"/>
        </w:rPr>
        <w:t xml:space="preserve">. Όμως, αφής στιγμής γνωρίζαμε ότι οδηγούμαστε σε </w:t>
      </w:r>
      <w:r>
        <w:rPr>
          <w:rFonts w:ascii="Times New Roman" w:hAnsi="Times New Roman" w:cs="Times New Roman"/>
          <w:sz w:val="24"/>
          <w:szCs w:val="24"/>
          <w:lang w:val="en-US"/>
        </w:rPr>
        <w:t>lockdown</w:t>
      </w:r>
      <w:r w:rsidRPr="00201728">
        <w:rPr>
          <w:rFonts w:ascii="Times New Roman" w:hAnsi="Times New Roman" w:cs="Times New Roman"/>
          <w:sz w:val="24"/>
          <w:szCs w:val="24"/>
        </w:rPr>
        <w:t xml:space="preserve">, </w:t>
      </w:r>
      <w:r>
        <w:rPr>
          <w:rFonts w:ascii="Times New Roman" w:hAnsi="Times New Roman" w:cs="Times New Roman"/>
          <w:sz w:val="24"/>
          <w:szCs w:val="24"/>
        </w:rPr>
        <w:t xml:space="preserve">οφείλαμε να έχουμε </w:t>
      </w:r>
      <w:r>
        <w:rPr>
          <w:rFonts w:ascii="Times New Roman" w:hAnsi="Times New Roman" w:cs="Times New Roman"/>
          <w:sz w:val="24"/>
          <w:szCs w:val="24"/>
        </w:rPr>
        <w:lastRenderedPageBreak/>
        <w:t xml:space="preserve">προετοιμάσει </w:t>
      </w:r>
      <w:r w:rsidR="00917E62">
        <w:rPr>
          <w:rFonts w:ascii="Times New Roman" w:hAnsi="Times New Roman" w:cs="Times New Roman"/>
          <w:sz w:val="24"/>
          <w:szCs w:val="24"/>
        </w:rPr>
        <w:t xml:space="preserve">εγκαίρως </w:t>
      </w:r>
      <w:r>
        <w:rPr>
          <w:rFonts w:ascii="Times New Roman" w:hAnsi="Times New Roman" w:cs="Times New Roman"/>
          <w:sz w:val="24"/>
          <w:szCs w:val="24"/>
        </w:rPr>
        <w:t>συγκεκριμένες και αναλυτικές προτάσεις για τη λειτουργία των Δικαστηρίων που δεν θα άφηναν περιθώρια ασάφειας και αντιφάσεων. Όσοι εργάστηκαν από πλευράς του σώματος για την ΚΥΑ</w:t>
      </w:r>
      <w:r w:rsidR="00917E62">
        <w:rPr>
          <w:rFonts w:ascii="Times New Roman" w:hAnsi="Times New Roman" w:cs="Times New Roman"/>
          <w:sz w:val="24"/>
          <w:szCs w:val="24"/>
        </w:rPr>
        <w:t xml:space="preserve"> αναγνωρίζεται η συμβολή της επί της αρχής</w:t>
      </w:r>
      <w:r>
        <w:rPr>
          <w:rFonts w:ascii="Times New Roman" w:hAnsi="Times New Roman" w:cs="Times New Roman"/>
          <w:sz w:val="24"/>
          <w:szCs w:val="24"/>
        </w:rPr>
        <w:t>, οφείλουν όμως εξηγήσεις για τις μεγάλες ασάφειες της. Αντ’αυτού διαπιστώνουμε πανηγυρικό κλίμα</w:t>
      </w:r>
      <w:r w:rsidR="00355197">
        <w:rPr>
          <w:rFonts w:ascii="Times New Roman" w:hAnsi="Times New Roman" w:cs="Times New Roman"/>
          <w:sz w:val="24"/>
          <w:szCs w:val="24"/>
        </w:rPr>
        <w:t xml:space="preserve"> εξ αυτών και ανταλλαγή φιλοφρονήσεων μεταξύ τους, κάτι που δε συνάδει με όσα βιώνουν οι συνάδελφοι μας. Μάλιστα, ήταν γνωστό εγκαίρως ότι η κυβέρνηση θα επιλέξει το «μοντέλο Μαϊου», και επομένως οφείλαμε να είμαστε πιο συγκεκριμένοι και περιπτωσιολογικοί.</w:t>
      </w:r>
    </w:p>
    <w:p w14:paraId="6663ACA4" w14:textId="77777777" w:rsidR="00917E62" w:rsidRPr="00917E62" w:rsidRDefault="00355197" w:rsidP="00917E62">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Το διεκδικητικό πλαίσιο για την οικονομική στήριξη των συναδέλφων, όπως αποτυπώνεται στην ΚΥΑ, είναι εξαιρετικά αδύναμο. Όφειλε να περιλαμβάνει</w:t>
      </w:r>
      <w:r w:rsidRPr="00355197">
        <w:rPr>
          <w:rFonts w:ascii="Times New Roman" w:hAnsi="Times New Roman" w:cs="Times New Roman"/>
          <w:sz w:val="24"/>
          <w:szCs w:val="24"/>
        </w:rPr>
        <w:t xml:space="preserve"> αιτήματα για έκπτωση τρεχουσών ασφαλιστικών εισφορών, αναστολή πληρωμής των φορολογικών-ασφαλιστικών υποχρεώσεων, έκπτωση στο χρεωστικό υπόλοιπο που προέκυψε από την εκκαθάριση εφκα 2019 και αναστολή πληρωμής, και περαιτέρω οικονομική στήριξη των πλέον αδύναμων εξ ημών. </w:t>
      </w:r>
      <w:r>
        <w:rPr>
          <w:rFonts w:ascii="Times New Roman" w:hAnsi="Times New Roman" w:cs="Times New Roman"/>
          <w:sz w:val="24"/>
          <w:szCs w:val="24"/>
        </w:rPr>
        <w:t>Δεν πλήττονται όλοι το ίδιο άρα έπρεπε να υπάρχει ειδική πρόνοια για εκείνους που πλήττονται περισσότερο.</w:t>
      </w:r>
      <w:r w:rsidR="00917E62">
        <w:rPr>
          <w:rFonts w:ascii="Times New Roman" w:hAnsi="Times New Roman" w:cs="Times New Roman"/>
          <w:sz w:val="24"/>
          <w:szCs w:val="24"/>
        </w:rPr>
        <w:t xml:space="preserve"> Είναι πχ χαρακτηριστικό το παράδειγμα των συναδέλφων που ασχολούνται με το ποινικό δίκαιο, όπου και την προηγούμενη φορά και τώρα πλήττονται περισσότερο.</w:t>
      </w:r>
      <w:r>
        <w:rPr>
          <w:rFonts w:ascii="Times New Roman" w:hAnsi="Times New Roman" w:cs="Times New Roman"/>
          <w:sz w:val="24"/>
          <w:szCs w:val="24"/>
        </w:rPr>
        <w:t xml:space="preserve"> Όλο το προηγούμενο διάστημα η Ολομέλεια όφειλε και μπορούσε να παρουσιάσει συγκεκριμένες και κοστολογημένες προτάσεις, με βάση τα ειδικά χαρακτηριστικά του σώματος και τα οικονομικά δεδομένα, όπως αυτά διαμορφώθηκαν ειδικά από τον Μάρτιο και μετά. Τέλος, αναφέρεται στην ανακοίνωση της Ολομέλειας</w:t>
      </w:r>
      <w:r w:rsidRPr="00355197">
        <w:rPr>
          <w:rFonts w:ascii="Times New Roman" w:hAnsi="Times New Roman" w:cs="Times New Roman"/>
          <w:sz w:val="24"/>
          <w:szCs w:val="24"/>
        </w:rPr>
        <w:t xml:space="preserve"> η επιστρεπτέα προκαταβολή</w:t>
      </w:r>
      <w:r>
        <w:rPr>
          <w:rFonts w:ascii="Times New Roman" w:hAnsi="Times New Roman" w:cs="Times New Roman"/>
          <w:sz w:val="24"/>
          <w:szCs w:val="24"/>
        </w:rPr>
        <w:t>, η οποία ωστόσο ακόμα</w:t>
      </w:r>
      <w:r w:rsidRPr="00355197">
        <w:rPr>
          <w:rFonts w:ascii="Times New Roman" w:hAnsi="Times New Roman" w:cs="Times New Roman"/>
          <w:sz w:val="24"/>
          <w:szCs w:val="24"/>
        </w:rPr>
        <w:t xml:space="preserve"> δεν έχει</w:t>
      </w:r>
      <w:r>
        <w:rPr>
          <w:rFonts w:ascii="Times New Roman" w:hAnsi="Times New Roman" w:cs="Times New Roman"/>
          <w:sz w:val="24"/>
          <w:szCs w:val="24"/>
        </w:rPr>
        <w:t xml:space="preserve"> διασφαλιστεί και παρά ταύτα δεν αναφέρονται ούτε συγκεκριμένες προτάσεις προς την επίτευξη υλοποίησης της  ούτε </w:t>
      </w:r>
      <w:r w:rsidR="005A13D6">
        <w:rPr>
          <w:rFonts w:ascii="Times New Roman" w:hAnsi="Times New Roman" w:cs="Times New Roman"/>
          <w:sz w:val="24"/>
          <w:szCs w:val="24"/>
        </w:rPr>
        <w:t>ειδικότερες προτάσεις ώστε η</w:t>
      </w:r>
      <w:r w:rsidR="00917E62">
        <w:rPr>
          <w:rFonts w:ascii="Times New Roman" w:hAnsi="Times New Roman" w:cs="Times New Roman"/>
          <w:sz w:val="24"/>
          <w:szCs w:val="24"/>
        </w:rPr>
        <w:t xml:space="preserve"> απολύτως</w:t>
      </w:r>
      <w:r w:rsidR="005A13D6">
        <w:rPr>
          <w:rFonts w:ascii="Times New Roman" w:hAnsi="Times New Roman" w:cs="Times New Roman"/>
          <w:sz w:val="24"/>
          <w:szCs w:val="24"/>
        </w:rPr>
        <w:t xml:space="preserve"> ευκταία υλοποίηση της να αποφέρει τα καλύτερα δυνατά αποτελέσματα για όλους.</w:t>
      </w:r>
    </w:p>
    <w:p w14:paraId="18E300F3" w14:textId="77777777" w:rsidR="005A13D6" w:rsidRPr="005A13D6" w:rsidRDefault="005A13D6" w:rsidP="005A13D6">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Για τους ανωτέρω λόγους, και όσους άλλους αναλυτικά αναπτύξαμε στο Δ.Σ, δεν υπερψηφίζουμε την ως άνω ανακοίνωση της Ολομέλειας.</w:t>
      </w:r>
    </w:p>
    <w:p w14:paraId="57A816EF" w14:textId="77777777" w:rsidR="005A13D6" w:rsidRPr="005A13D6" w:rsidRDefault="005A13D6" w:rsidP="005A13D6">
      <w:pPr>
        <w:spacing w:line="240" w:lineRule="auto"/>
        <w:ind w:left="360"/>
        <w:jc w:val="center"/>
        <w:rPr>
          <w:rFonts w:ascii="Times New Roman" w:hAnsi="Times New Roman" w:cs="Times New Roman"/>
          <w:b/>
          <w:sz w:val="24"/>
          <w:szCs w:val="24"/>
        </w:rPr>
      </w:pPr>
      <w:r w:rsidRPr="005A13D6">
        <w:rPr>
          <w:rFonts w:ascii="Times New Roman" w:hAnsi="Times New Roman" w:cs="Times New Roman"/>
          <w:b/>
          <w:sz w:val="24"/>
          <w:szCs w:val="24"/>
        </w:rPr>
        <w:t>Δημήτρης Αναστασόπουλος</w:t>
      </w:r>
    </w:p>
    <w:p w14:paraId="6684B28D" w14:textId="77777777" w:rsidR="005A13D6" w:rsidRDefault="005A13D6" w:rsidP="005A13D6">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Επικεφαλής του Συνδυασμού ΔΣΑ</w:t>
      </w:r>
    </w:p>
    <w:p w14:paraId="0BC2C25D" w14:textId="77777777" w:rsidR="005A13D6" w:rsidRDefault="005A13D6" w:rsidP="005A13D6">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«Με Το Δικηγόρο»</w:t>
      </w:r>
    </w:p>
    <w:p w14:paraId="49A715EB" w14:textId="77777777" w:rsidR="005A13D6" w:rsidRPr="005A13D6" w:rsidRDefault="005A13D6" w:rsidP="005A13D6">
      <w:pPr>
        <w:spacing w:line="360" w:lineRule="auto"/>
        <w:ind w:left="360"/>
        <w:jc w:val="both"/>
        <w:rPr>
          <w:rFonts w:ascii="Times New Roman" w:hAnsi="Times New Roman" w:cs="Times New Roman"/>
          <w:sz w:val="24"/>
          <w:szCs w:val="24"/>
          <w:lang w:val="en-US"/>
        </w:rPr>
      </w:pPr>
    </w:p>
    <w:sectPr w:rsidR="005A13D6" w:rsidRPr="005A13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70653" w14:textId="77777777" w:rsidR="00694383" w:rsidRDefault="00694383" w:rsidP="00917E62">
      <w:pPr>
        <w:spacing w:after="0" w:line="240" w:lineRule="auto"/>
      </w:pPr>
      <w:r>
        <w:separator/>
      </w:r>
    </w:p>
  </w:endnote>
  <w:endnote w:type="continuationSeparator" w:id="0">
    <w:p w14:paraId="4DC3E0D3" w14:textId="77777777" w:rsidR="00694383" w:rsidRDefault="00694383" w:rsidP="00917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787172"/>
      <w:docPartObj>
        <w:docPartGallery w:val="Page Numbers (Bottom of Page)"/>
        <w:docPartUnique/>
      </w:docPartObj>
    </w:sdtPr>
    <w:sdtEndPr/>
    <w:sdtContent>
      <w:p w14:paraId="4229EF60" w14:textId="375725BC" w:rsidR="00917E62" w:rsidRDefault="00917E62">
        <w:pPr>
          <w:pStyle w:val="a5"/>
          <w:jc w:val="right"/>
        </w:pPr>
        <w:r>
          <w:fldChar w:fldCharType="begin"/>
        </w:r>
        <w:r>
          <w:instrText>PAGE   \* MERGEFORMAT</w:instrText>
        </w:r>
        <w:r>
          <w:fldChar w:fldCharType="separate"/>
        </w:r>
        <w:r w:rsidR="008F4E39">
          <w:rPr>
            <w:noProof/>
          </w:rPr>
          <w:t>1</w:t>
        </w:r>
        <w:r>
          <w:fldChar w:fldCharType="end"/>
        </w:r>
      </w:p>
    </w:sdtContent>
  </w:sdt>
  <w:p w14:paraId="5DD10C1E" w14:textId="77777777" w:rsidR="00917E62" w:rsidRDefault="00917E6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D46B4" w14:textId="77777777" w:rsidR="00694383" w:rsidRDefault="00694383" w:rsidP="00917E62">
      <w:pPr>
        <w:spacing w:after="0" w:line="240" w:lineRule="auto"/>
      </w:pPr>
      <w:r>
        <w:separator/>
      </w:r>
    </w:p>
  </w:footnote>
  <w:footnote w:type="continuationSeparator" w:id="0">
    <w:p w14:paraId="050B7E17" w14:textId="77777777" w:rsidR="00694383" w:rsidRDefault="00694383" w:rsidP="00917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75771"/>
    <w:multiLevelType w:val="hybridMultilevel"/>
    <w:tmpl w:val="CE5E77F8"/>
    <w:lvl w:ilvl="0" w:tplc="3E8C070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53"/>
    <w:rsid w:val="000A23D6"/>
    <w:rsid w:val="00184F92"/>
    <w:rsid w:val="00201728"/>
    <w:rsid w:val="002F167D"/>
    <w:rsid w:val="00355197"/>
    <w:rsid w:val="00554B53"/>
    <w:rsid w:val="005A13D6"/>
    <w:rsid w:val="005A2CC3"/>
    <w:rsid w:val="00694383"/>
    <w:rsid w:val="008F4E39"/>
    <w:rsid w:val="00917E62"/>
    <w:rsid w:val="00B27796"/>
    <w:rsid w:val="00D746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6264"/>
  <w15:docId w15:val="{54A83C42-96A8-440B-ADE6-1A7DDE7A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CC3"/>
    <w:pPr>
      <w:ind w:left="720"/>
      <w:contextualSpacing/>
    </w:pPr>
  </w:style>
  <w:style w:type="paragraph" w:styleId="a4">
    <w:name w:val="header"/>
    <w:basedOn w:val="a"/>
    <w:link w:val="Char"/>
    <w:uiPriority w:val="99"/>
    <w:unhideWhenUsed/>
    <w:rsid w:val="00917E62"/>
    <w:pPr>
      <w:tabs>
        <w:tab w:val="center" w:pos="4153"/>
        <w:tab w:val="right" w:pos="8306"/>
      </w:tabs>
      <w:spacing w:after="0" w:line="240" w:lineRule="auto"/>
    </w:pPr>
  </w:style>
  <w:style w:type="character" w:customStyle="1" w:styleId="Char">
    <w:name w:val="Κεφαλίδα Char"/>
    <w:basedOn w:val="a0"/>
    <w:link w:val="a4"/>
    <w:uiPriority w:val="99"/>
    <w:rsid w:val="00917E62"/>
  </w:style>
  <w:style w:type="paragraph" w:styleId="a5">
    <w:name w:val="footer"/>
    <w:basedOn w:val="a"/>
    <w:link w:val="Char0"/>
    <w:uiPriority w:val="99"/>
    <w:unhideWhenUsed/>
    <w:rsid w:val="00917E62"/>
    <w:pPr>
      <w:tabs>
        <w:tab w:val="center" w:pos="4153"/>
        <w:tab w:val="right" w:pos="8306"/>
      </w:tabs>
      <w:spacing w:after="0" w:line="240" w:lineRule="auto"/>
    </w:pPr>
  </w:style>
  <w:style w:type="character" w:customStyle="1" w:styleId="Char0">
    <w:name w:val="Υποσέλιδο Char"/>
    <w:basedOn w:val="a0"/>
    <w:link w:val="a5"/>
    <w:uiPriority w:val="99"/>
    <w:rsid w:val="00917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22511">
      <w:bodyDiv w:val="1"/>
      <w:marLeft w:val="0"/>
      <w:marRight w:val="0"/>
      <w:marTop w:val="0"/>
      <w:marBottom w:val="0"/>
      <w:divBdr>
        <w:top w:val="none" w:sz="0" w:space="0" w:color="auto"/>
        <w:left w:val="none" w:sz="0" w:space="0" w:color="auto"/>
        <w:bottom w:val="none" w:sz="0" w:space="0" w:color="auto"/>
        <w:right w:val="none" w:sz="0" w:space="0" w:color="auto"/>
      </w:divBdr>
      <w:divsChild>
        <w:div w:id="662667145">
          <w:marLeft w:val="0"/>
          <w:marRight w:val="0"/>
          <w:marTop w:val="0"/>
          <w:marBottom w:val="0"/>
          <w:divBdr>
            <w:top w:val="none" w:sz="0" w:space="0" w:color="auto"/>
            <w:left w:val="none" w:sz="0" w:space="0" w:color="auto"/>
            <w:bottom w:val="none" w:sz="0" w:space="0" w:color="auto"/>
            <w:right w:val="none" w:sz="0" w:space="0" w:color="auto"/>
          </w:divBdr>
        </w:div>
        <w:div w:id="1365861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3581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User</cp:lastModifiedBy>
  <cp:revision>2</cp:revision>
  <dcterms:created xsi:type="dcterms:W3CDTF">2020-11-10T16:59:00Z</dcterms:created>
  <dcterms:modified xsi:type="dcterms:W3CDTF">2020-11-10T16:59:00Z</dcterms:modified>
</cp:coreProperties>
</file>