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58754" w14:textId="77777777" w:rsidR="000410FB" w:rsidRDefault="008D408F" w:rsidP="00480EC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ΕΝΗΜΕΡΩΤΙΚΟ</w:t>
      </w:r>
      <w:r w:rsidR="000410FB">
        <w:rPr>
          <w:rFonts w:ascii="Bookman Old Style" w:hAnsi="Bookman Old Style"/>
          <w:sz w:val="24"/>
          <w:szCs w:val="24"/>
        </w:rPr>
        <w:t xml:space="preserve"> ΣΗΜΕΙΩΜΑ ΕΠΙΤΡΟΠΗΣ ΟΙΚΟΓΕΝΕΙΑΚΟΥ ΔΙΚΑΙΟΥ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410FB">
        <w:rPr>
          <w:rFonts w:ascii="Bookman Old Style" w:hAnsi="Bookman Old Style"/>
          <w:sz w:val="24"/>
          <w:szCs w:val="24"/>
        </w:rPr>
        <w:t xml:space="preserve">      </w:t>
      </w:r>
    </w:p>
    <w:p w14:paraId="71821B21" w14:textId="5AB4B857" w:rsidR="000410FB" w:rsidRDefault="000410FB" w:rsidP="00480EC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ΣΧΕΤΙΚΑ ΜΕ </w:t>
      </w:r>
      <w:r w:rsidR="008D408F">
        <w:rPr>
          <w:rFonts w:ascii="Bookman Old Style" w:hAnsi="Bookman Old Style"/>
          <w:sz w:val="24"/>
          <w:szCs w:val="24"/>
        </w:rPr>
        <w:t xml:space="preserve"> ΠΡΟΤΑΣΗ ΚΑΝΟΝΙΣΜΟΥ</w:t>
      </w:r>
    </w:p>
    <w:p w14:paraId="6210BD77" w14:textId="77777777" w:rsidR="000410FB" w:rsidRPr="00480ECD" w:rsidRDefault="000410FB" w:rsidP="00480EC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E16DFD1" w14:textId="35511C05" w:rsidR="008B1555" w:rsidRDefault="008D408F" w:rsidP="008D408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D408F">
        <w:rPr>
          <w:rFonts w:ascii="Bookman Old Style" w:hAnsi="Bookman Old Style"/>
          <w:b/>
          <w:bCs/>
          <w:sz w:val="24"/>
          <w:szCs w:val="24"/>
        </w:rPr>
        <w:t>ΘΕΜΑ</w:t>
      </w:r>
      <w:r>
        <w:rPr>
          <w:rFonts w:ascii="Bookman Old Style" w:hAnsi="Bookman Old Style"/>
          <w:sz w:val="24"/>
          <w:szCs w:val="24"/>
        </w:rPr>
        <w:t xml:space="preserve">: </w:t>
      </w:r>
      <w:r w:rsidR="00050545" w:rsidRPr="00050545">
        <w:rPr>
          <w:rFonts w:ascii="Bookman Old Style" w:hAnsi="Bookman Old Style"/>
          <w:sz w:val="24"/>
          <w:szCs w:val="24"/>
        </w:rPr>
        <w:t>Η Ευρωπα</w:t>
      </w:r>
      <w:r w:rsidR="00050545">
        <w:rPr>
          <w:rFonts w:ascii="Bookman Old Style" w:hAnsi="Bookman Old Style"/>
          <w:sz w:val="24"/>
          <w:szCs w:val="24"/>
        </w:rPr>
        <w:t>ϊ</w:t>
      </w:r>
      <w:r w:rsidR="00050545" w:rsidRPr="00050545">
        <w:rPr>
          <w:rFonts w:ascii="Bookman Old Style" w:hAnsi="Bookman Old Style"/>
          <w:sz w:val="24"/>
          <w:szCs w:val="24"/>
        </w:rPr>
        <w:t xml:space="preserve">κή </w:t>
      </w:r>
      <w:r w:rsidR="00050545">
        <w:rPr>
          <w:rFonts w:ascii="Bookman Old Style" w:hAnsi="Bookman Old Style"/>
          <w:sz w:val="24"/>
          <w:szCs w:val="24"/>
        </w:rPr>
        <w:t xml:space="preserve">Επιτροπή τον Δεκέμβριο του 2022 δημοσίευσε πρόταση για Κανονισμό του Συμβουλίου </w:t>
      </w:r>
      <w:r w:rsidR="00926E04">
        <w:rPr>
          <w:rFonts w:ascii="Bookman Old Style" w:hAnsi="Bookman Old Style"/>
          <w:sz w:val="24"/>
          <w:szCs w:val="24"/>
        </w:rPr>
        <w:t>που αφορά</w:t>
      </w:r>
      <w:r w:rsidR="00050545">
        <w:rPr>
          <w:rFonts w:ascii="Bookman Old Style" w:hAnsi="Bookman Old Style"/>
          <w:sz w:val="24"/>
          <w:szCs w:val="24"/>
        </w:rPr>
        <w:t xml:space="preserve"> κρίσιμα ζητήματα του οικογενειακού δικαίου</w:t>
      </w:r>
      <w:r w:rsidR="0044056B">
        <w:rPr>
          <w:rFonts w:ascii="Bookman Old Style" w:hAnsi="Bookman Old Style"/>
          <w:sz w:val="24"/>
          <w:szCs w:val="24"/>
        </w:rPr>
        <w:t xml:space="preserve"> </w:t>
      </w:r>
      <w:r w:rsidR="003D1FBE">
        <w:rPr>
          <w:rFonts w:ascii="Bookman Old Style" w:hAnsi="Bookman Old Style"/>
          <w:sz w:val="24"/>
          <w:szCs w:val="24"/>
        </w:rPr>
        <w:t xml:space="preserve">σχετικά  με </w:t>
      </w:r>
      <w:r w:rsidR="0044056B">
        <w:rPr>
          <w:rFonts w:ascii="Bookman Old Style" w:hAnsi="Bookman Old Style"/>
          <w:sz w:val="24"/>
          <w:szCs w:val="24"/>
        </w:rPr>
        <w:t>τη γον</w:t>
      </w:r>
      <w:r w:rsidR="003D1FBE">
        <w:rPr>
          <w:rFonts w:ascii="Bookman Old Style" w:hAnsi="Bookman Old Style"/>
          <w:sz w:val="24"/>
          <w:szCs w:val="24"/>
        </w:rPr>
        <w:t>ική σχέση</w:t>
      </w:r>
      <w:r w:rsidR="0044056B">
        <w:rPr>
          <w:rFonts w:ascii="Bookman Old Style" w:hAnsi="Bookman Old Style"/>
          <w:sz w:val="24"/>
          <w:szCs w:val="24"/>
        </w:rPr>
        <w:t xml:space="preserve">. </w:t>
      </w:r>
      <w:r w:rsidR="00050545">
        <w:rPr>
          <w:rFonts w:ascii="Bookman Old Style" w:hAnsi="Bookman Old Style"/>
          <w:sz w:val="24"/>
          <w:szCs w:val="24"/>
        </w:rPr>
        <w:t xml:space="preserve">Το αντικείμενο της πρότασης </w:t>
      </w:r>
      <w:r w:rsidR="00DD7253">
        <w:rPr>
          <w:rFonts w:ascii="Bookman Old Style" w:hAnsi="Bookman Old Style"/>
          <w:sz w:val="24"/>
          <w:szCs w:val="24"/>
        </w:rPr>
        <w:t>αφ</w:t>
      </w:r>
      <w:r w:rsidR="00050545">
        <w:rPr>
          <w:rFonts w:ascii="Bookman Old Style" w:hAnsi="Bookman Old Style"/>
          <w:sz w:val="24"/>
          <w:szCs w:val="24"/>
        </w:rPr>
        <w:t xml:space="preserve">ορά </w:t>
      </w:r>
      <w:r w:rsidR="00926E04">
        <w:rPr>
          <w:rFonts w:ascii="Bookman Old Style" w:hAnsi="Bookman Old Style"/>
          <w:sz w:val="24"/>
          <w:szCs w:val="24"/>
        </w:rPr>
        <w:t>θέματα που ανακύπτουν σε διασυνοριακές καταστάσεις</w:t>
      </w:r>
      <w:r w:rsidR="00284A00">
        <w:rPr>
          <w:rFonts w:ascii="Bookman Old Style" w:hAnsi="Bookman Old Style"/>
          <w:sz w:val="24"/>
          <w:szCs w:val="24"/>
        </w:rPr>
        <w:t>:</w:t>
      </w:r>
      <w:r w:rsidR="00050545">
        <w:rPr>
          <w:rFonts w:ascii="Bookman Old Style" w:hAnsi="Bookman Old Style"/>
          <w:sz w:val="24"/>
          <w:szCs w:val="24"/>
        </w:rPr>
        <w:t xml:space="preserve"> α) διεθνούς δικαιοδοσίας, β) εφαρμοστέο</w:t>
      </w:r>
      <w:r w:rsidR="00DD7253">
        <w:rPr>
          <w:rFonts w:ascii="Bookman Old Style" w:hAnsi="Bookman Old Style"/>
          <w:sz w:val="24"/>
          <w:szCs w:val="24"/>
        </w:rPr>
        <w:t>υ</w:t>
      </w:r>
      <w:r w:rsidR="00050545">
        <w:rPr>
          <w:rFonts w:ascii="Bookman Old Style" w:hAnsi="Bookman Old Style"/>
          <w:sz w:val="24"/>
          <w:szCs w:val="24"/>
        </w:rPr>
        <w:t xml:space="preserve"> </w:t>
      </w:r>
      <w:r w:rsidR="00DD7253">
        <w:rPr>
          <w:rFonts w:ascii="Bookman Old Style" w:hAnsi="Bookman Old Style"/>
          <w:sz w:val="24"/>
          <w:szCs w:val="24"/>
        </w:rPr>
        <w:t>δικαίου</w:t>
      </w:r>
      <w:r w:rsidR="00284A00">
        <w:rPr>
          <w:rFonts w:ascii="Bookman Old Style" w:hAnsi="Bookman Old Style"/>
          <w:sz w:val="24"/>
          <w:szCs w:val="24"/>
        </w:rPr>
        <w:t>, γ) αναγνώριση</w:t>
      </w:r>
      <w:r w:rsidR="00DD7253">
        <w:rPr>
          <w:rFonts w:ascii="Bookman Old Style" w:hAnsi="Bookman Old Style"/>
          <w:sz w:val="24"/>
          <w:szCs w:val="24"/>
        </w:rPr>
        <w:t>ς</w:t>
      </w:r>
      <w:r w:rsidR="00284A00">
        <w:rPr>
          <w:rFonts w:ascii="Bookman Old Style" w:hAnsi="Bookman Old Style"/>
          <w:sz w:val="24"/>
          <w:szCs w:val="24"/>
        </w:rPr>
        <w:t xml:space="preserve"> αποφάσεων, δ) αποδοχή</w:t>
      </w:r>
      <w:r w:rsidR="00926E04">
        <w:rPr>
          <w:rFonts w:ascii="Bookman Old Style" w:hAnsi="Bookman Old Style"/>
          <w:sz w:val="24"/>
          <w:szCs w:val="24"/>
        </w:rPr>
        <w:t>ς</w:t>
      </w:r>
      <w:r w:rsidR="00284A00">
        <w:rPr>
          <w:rFonts w:ascii="Bookman Old Style" w:hAnsi="Bookman Old Style"/>
          <w:sz w:val="24"/>
          <w:szCs w:val="24"/>
        </w:rPr>
        <w:t xml:space="preserve"> δημοσίων εγγράφων </w:t>
      </w:r>
      <w:bookmarkStart w:id="1" w:name="_Hlk128651039"/>
      <w:r w:rsidR="00284A00">
        <w:rPr>
          <w:rFonts w:ascii="Bookman Old Style" w:hAnsi="Bookman Old Style"/>
          <w:sz w:val="24"/>
          <w:szCs w:val="24"/>
        </w:rPr>
        <w:t>σε θέματα γονικής σχέσης</w:t>
      </w:r>
      <w:bookmarkEnd w:id="1"/>
      <w:r w:rsidR="00284A00">
        <w:rPr>
          <w:rFonts w:ascii="Bookman Old Style" w:hAnsi="Bookman Old Style"/>
          <w:sz w:val="24"/>
          <w:szCs w:val="24"/>
        </w:rPr>
        <w:t xml:space="preserve">. </w:t>
      </w:r>
      <w:r w:rsidR="00926E04">
        <w:rPr>
          <w:rFonts w:ascii="Bookman Old Style" w:hAnsi="Bookman Old Style"/>
          <w:sz w:val="24"/>
          <w:szCs w:val="24"/>
        </w:rPr>
        <w:t xml:space="preserve">Επίσης προβλέπει </w:t>
      </w:r>
      <w:r w:rsidR="00284A00">
        <w:rPr>
          <w:rFonts w:ascii="Bookman Old Style" w:hAnsi="Bookman Old Style"/>
          <w:sz w:val="24"/>
          <w:szCs w:val="24"/>
        </w:rPr>
        <w:t>την καθιέρωση ευρωπαϊκού πιστοποιητικού γον</w:t>
      </w:r>
      <w:r w:rsidR="003D1FBE">
        <w:rPr>
          <w:rFonts w:ascii="Bookman Old Style" w:hAnsi="Bookman Old Style"/>
          <w:sz w:val="24"/>
          <w:szCs w:val="24"/>
        </w:rPr>
        <w:t>ικής</w:t>
      </w:r>
      <w:r w:rsidR="00284A00">
        <w:rPr>
          <w:rFonts w:ascii="Bookman Old Style" w:hAnsi="Bookman Old Style"/>
          <w:sz w:val="24"/>
          <w:szCs w:val="24"/>
        </w:rPr>
        <w:t xml:space="preserve"> σχέσης.</w:t>
      </w:r>
    </w:p>
    <w:p w14:paraId="37417298" w14:textId="77777777" w:rsidR="000410FB" w:rsidRDefault="000410FB" w:rsidP="00284A00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8CAA124" w14:textId="0CE0BE84" w:rsidR="00284A00" w:rsidRDefault="008D408F" w:rsidP="00284A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D408F">
        <w:rPr>
          <w:rFonts w:ascii="Bookman Old Style" w:hAnsi="Bookman Old Style"/>
          <w:b/>
          <w:bCs/>
          <w:sz w:val="24"/>
          <w:szCs w:val="24"/>
        </w:rPr>
        <w:t>ΣΠΟΥΔΑΙΟΤΗΤΑ</w:t>
      </w:r>
      <w:r>
        <w:rPr>
          <w:rFonts w:ascii="Bookman Old Style" w:hAnsi="Bookman Old Style"/>
          <w:b/>
          <w:bCs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84A00">
        <w:rPr>
          <w:rFonts w:ascii="Bookman Old Style" w:hAnsi="Bookman Old Style"/>
          <w:sz w:val="24"/>
          <w:szCs w:val="24"/>
        </w:rPr>
        <w:t>Η έλλειψη εναρμονισμένων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ενωσιακών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δικαϊκών</w:t>
      </w:r>
      <w:proofErr w:type="spellEnd"/>
      <w:r w:rsidR="00284A00">
        <w:rPr>
          <w:rFonts w:ascii="Bookman Old Style" w:hAnsi="Bookman Old Style"/>
          <w:sz w:val="24"/>
          <w:szCs w:val="24"/>
        </w:rPr>
        <w:t xml:space="preserve"> κανόνων που αφο</w:t>
      </w:r>
      <w:r>
        <w:rPr>
          <w:rFonts w:ascii="Bookman Old Style" w:hAnsi="Bookman Old Style"/>
          <w:sz w:val="24"/>
          <w:szCs w:val="24"/>
        </w:rPr>
        <w:t xml:space="preserve">ρούν </w:t>
      </w:r>
      <w:r w:rsidR="00284A00">
        <w:rPr>
          <w:rFonts w:ascii="Bookman Old Style" w:hAnsi="Bookman Old Style"/>
          <w:sz w:val="24"/>
          <w:szCs w:val="24"/>
        </w:rPr>
        <w:t>την αναγνώριση της γον</w:t>
      </w:r>
      <w:r w:rsidR="00926E04">
        <w:rPr>
          <w:rFonts w:ascii="Bookman Old Style" w:hAnsi="Bookman Old Style"/>
          <w:sz w:val="24"/>
          <w:szCs w:val="24"/>
        </w:rPr>
        <w:t>ικής</w:t>
      </w:r>
      <w:r w:rsidR="00284A00">
        <w:rPr>
          <w:rFonts w:ascii="Bookman Old Style" w:hAnsi="Bookman Old Style"/>
          <w:sz w:val="24"/>
          <w:szCs w:val="24"/>
        </w:rPr>
        <w:t xml:space="preserve"> σχέσης</w:t>
      </w:r>
      <w:r w:rsidR="003D1FBE">
        <w:rPr>
          <w:rFonts w:ascii="Bookman Old Style" w:hAnsi="Bookman Old Style"/>
          <w:sz w:val="24"/>
          <w:szCs w:val="24"/>
        </w:rPr>
        <w:t xml:space="preserve"> στα κράτη μέλη της ΕΕ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84A00">
        <w:rPr>
          <w:rFonts w:ascii="Bookman Old Style" w:hAnsi="Bookman Old Style"/>
          <w:sz w:val="24"/>
          <w:szCs w:val="24"/>
        </w:rPr>
        <w:t>δημιουργούν</w:t>
      </w:r>
      <w:r>
        <w:rPr>
          <w:rFonts w:ascii="Bookman Old Style" w:hAnsi="Bookman Old Style"/>
          <w:sz w:val="24"/>
          <w:szCs w:val="24"/>
        </w:rPr>
        <w:t xml:space="preserve"> συχνά</w:t>
      </w:r>
      <w:r w:rsidR="00284A00">
        <w:rPr>
          <w:rFonts w:ascii="Bookman Old Style" w:hAnsi="Bookman Old Style"/>
          <w:sz w:val="24"/>
          <w:szCs w:val="24"/>
        </w:rPr>
        <w:t xml:space="preserve"> προβλήματα για τα δικαιώματα </w:t>
      </w:r>
      <w:r w:rsidR="003D1FBE">
        <w:rPr>
          <w:rFonts w:ascii="Bookman Old Style" w:hAnsi="Bookman Old Style"/>
          <w:sz w:val="24"/>
          <w:szCs w:val="24"/>
        </w:rPr>
        <w:t>των παιδιών,</w:t>
      </w:r>
      <w:r w:rsidR="00284A0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ιδίως σ</w:t>
      </w:r>
      <w:r w:rsidR="003D1FBE">
        <w:rPr>
          <w:rFonts w:ascii="Bookman Old Style" w:hAnsi="Bookman Old Style"/>
          <w:sz w:val="24"/>
          <w:szCs w:val="24"/>
        </w:rPr>
        <w:t>τ</w:t>
      </w:r>
      <w:r w:rsidR="00926E04">
        <w:rPr>
          <w:rFonts w:ascii="Bookman Old Style" w:hAnsi="Bookman Old Style"/>
          <w:sz w:val="24"/>
          <w:szCs w:val="24"/>
        </w:rPr>
        <w:t>ις</w:t>
      </w:r>
      <w:r>
        <w:rPr>
          <w:rFonts w:ascii="Bookman Old Style" w:hAnsi="Bookman Old Style"/>
          <w:sz w:val="24"/>
          <w:szCs w:val="24"/>
        </w:rPr>
        <w:t xml:space="preserve"> περ</w:t>
      </w:r>
      <w:r w:rsidR="00926E04">
        <w:rPr>
          <w:rFonts w:ascii="Bookman Old Style" w:hAnsi="Bookman Old Style"/>
          <w:sz w:val="24"/>
          <w:szCs w:val="24"/>
        </w:rPr>
        <w:t>ιπτώσεις</w:t>
      </w:r>
      <w:r>
        <w:rPr>
          <w:rFonts w:ascii="Bookman Old Style" w:hAnsi="Bookman Old Style"/>
          <w:sz w:val="24"/>
          <w:szCs w:val="24"/>
        </w:rPr>
        <w:t xml:space="preserve"> μετακόμισης ή ταξιδιού</w:t>
      </w:r>
      <w:r w:rsidR="00284A00">
        <w:rPr>
          <w:rFonts w:ascii="Bookman Old Style" w:hAnsi="Bookman Old Style"/>
          <w:sz w:val="24"/>
          <w:szCs w:val="24"/>
        </w:rPr>
        <w:t xml:space="preserve"> εντός της ΕΕ.</w:t>
      </w:r>
      <w:r>
        <w:rPr>
          <w:rFonts w:ascii="Bookman Old Style" w:hAnsi="Bookman Old Style"/>
          <w:sz w:val="24"/>
          <w:szCs w:val="24"/>
        </w:rPr>
        <w:t xml:space="preserve"> Για το λόγο αυτό η Ευρωπαϊκή Επιτροπή συνέταξε</w:t>
      </w:r>
      <w:r w:rsidR="00926E04">
        <w:rPr>
          <w:rFonts w:ascii="Bookman Old Style" w:hAnsi="Bookman Old Style"/>
          <w:sz w:val="24"/>
          <w:szCs w:val="24"/>
        </w:rPr>
        <w:t xml:space="preserve"> τη σχετική πρόταση Κανονισμού</w:t>
      </w:r>
      <w:r>
        <w:rPr>
          <w:rFonts w:ascii="Bookman Old Style" w:hAnsi="Bookman Old Style"/>
          <w:sz w:val="24"/>
          <w:szCs w:val="24"/>
        </w:rPr>
        <w:t>.</w:t>
      </w:r>
      <w:r w:rsidR="0044056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Η πρόταση περιλαμ</w:t>
      </w:r>
      <w:r w:rsidR="0028176F">
        <w:rPr>
          <w:rFonts w:ascii="Bookman Old Style" w:hAnsi="Bookman Old Style"/>
          <w:sz w:val="24"/>
          <w:szCs w:val="24"/>
        </w:rPr>
        <w:t xml:space="preserve">βάνει την αναγνώριση της γονικής σχέσης ανεξάρτητα από τον τρόπο σύλληψης ή γέννησης του τέκνου και ανεξάρτητα από το είδος της οικογένειας του τέκνου. Περιλαμβάνει </w:t>
      </w:r>
      <w:r w:rsidR="0044056B">
        <w:rPr>
          <w:rFonts w:ascii="Bookman Old Style" w:hAnsi="Bookman Old Style"/>
          <w:sz w:val="24"/>
          <w:szCs w:val="24"/>
        </w:rPr>
        <w:t xml:space="preserve">επίσης </w:t>
      </w:r>
      <w:r w:rsidR="0028176F">
        <w:rPr>
          <w:rFonts w:ascii="Bookman Old Style" w:hAnsi="Bookman Old Style"/>
          <w:sz w:val="24"/>
          <w:szCs w:val="24"/>
        </w:rPr>
        <w:t xml:space="preserve">την αναγνώριση της γονικής σχέσης με γονείς του ιδίου φύλλου καθώς και υιοθετημένου τέκνου. </w:t>
      </w:r>
    </w:p>
    <w:p w14:paraId="64D60E6D" w14:textId="77777777" w:rsidR="000410FB" w:rsidRDefault="000410FB" w:rsidP="00284A00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2F46A4E" w14:textId="77777777" w:rsidR="000410FB" w:rsidRDefault="0028176F" w:rsidP="00284A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76F">
        <w:rPr>
          <w:rFonts w:ascii="Bookman Old Style" w:hAnsi="Bookman Old Style"/>
          <w:b/>
          <w:bCs/>
          <w:sz w:val="24"/>
          <w:szCs w:val="24"/>
        </w:rPr>
        <w:t>ΝΟΜΙΚΑ ΖΗΤΗΜΑΤΑ</w:t>
      </w:r>
      <w:r>
        <w:rPr>
          <w:rFonts w:ascii="Bookman Old Style" w:hAnsi="Bookman Old Style"/>
          <w:sz w:val="24"/>
          <w:szCs w:val="24"/>
        </w:rPr>
        <w:t xml:space="preserve"> : Κρίσιμα νομικά ζητήματα προς </w:t>
      </w:r>
      <w:r w:rsidR="0044056B">
        <w:rPr>
          <w:rFonts w:ascii="Bookman Old Style" w:hAnsi="Bookman Old Style"/>
          <w:sz w:val="24"/>
          <w:szCs w:val="24"/>
        </w:rPr>
        <w:t xml:space="preserve">ρύθμιση </w:t>
      </w:r>
      <w:r>
        <w:rPr>
          <w:rFonts w:ascii="Bookman Old Style" w:hAnsi="Bookman Old Style"/>
          <w:sz w:val="24"/>
          <w:szCs w:val="24"/>
        </w:rPr>
        <w:t>είναι:</w:t>
      </w:r>
    </w:p>
    <w:p w14:paraId="0D2C518E" w14:textId="77777777" w:rsidR="000410FB" w:rsidRDefault="00284A00" w:rsidP="00284A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(α) τα κριτήρια τα οποία θα προσδιορίζουν τα αρμόδια δικαστήρια </w:t>
      </w:r>
      <w:r w:rsidR="0028176F">
        <w:rPr>
          <w:rFonts w:ascii="Bookman Old Style" w:hAnsi="Bookman Old Style"/>
          <w:sz w:val="24"/>
          <w:szCs w:val="24"/>
        </w:rPr>
        <w:t>στις</w:t>
      </w:r>
      <w:r>
        <w:rPr>
          <w:rFonts w:ascii="Bookman Old Style" w:hAnsi="Bookman Old Style"/>
          <w:sz w:val="24"/>
          <w:szCs w:val="24"/>
        </w:rPr>
        <w:t xml:space="preserve"> δια</w:t>
      </w:r>
      <w:r w:rsidR="0028176F">
        <w:rPr>
          <w:rFonts w:ascii="Bookman Old Style" w:hAnsi="Bookman Old Style"/>
          <w:sz w:val="24"/>
          <w:szCs w:val="24"/>
        </w:rPr>
        <w:t>συνοριακές</w:t>
      </w:r>
      <w:r>
        <w:rPr>
          <w:rFonts w:ascii="Bookman Old Style" w:hAnsi="Bookman Old Style"/>
          <w:sz w:val="24"/>
          <w:szCs w:val="24"/>
        </w:rPr>
        <w:t xml:space="preserve"> διαφορές για αναγνώριση </w:t>
      </w:r>
      <w:r w:rsidR="0028176F">
        <w:rPr>
          <w:rFonts w:ascii="Bookman Old Style" w:hAnsi="Bookman Old Style"/>
          <w:sz w:val="24"/>
          <w:szCs w:val="24"/>
        </w:rPr>
        <w:t xml:space="preserve">της </w:t>
      </w:r>
      <w:r>
        <w:rPr>
          <w:rFonts w:ascii="Bookman Old Style" w:hAnsi="Bookman Old Style"/>
          <w:sz w:val="24"/>
          <w:szCs w:val="24"/>
        </w:rPr>
        <w:t>γον</w:t>
      </w:r>
      <w:r w:rsidR="00926E04">
        <w:rPr>
          <w:rFonts w:ascii="Bookman Old Style" w:hAnsi="Bookman Old Style"/>
          <w:sz w:val="24"/>
          <w:szCs w:val="24"/>
        </w:rPr>
        <w:t>ικής</w:t>
      </w:r>
      <w:r>
        <w:rPr>
          <w:rFonts w:ascii="Bookman Old Style" w:hAnsi="Bookman Old Style"/>
          <w:sz w:val="24"/>
          <w:szCs w:val="24"/>
        </w:rPr>
        <w:t xml:space="preserve"> σχέσης</w:t>
      </w:r>
      <w:r w:rsidR="0028176F">
        <w:rPr>
          <w:rFonts w:ascii="Bookman Old Style" w:hAnsi="Bookman Old Style"/>
          <w:sz w:val="24"/>
          <w:szCs w:val="24"/>
        </w:rPr>
        <w:t>,</w:t>
      </w:r>
      <w:r w:rsidR="003D1FBE">
        <w:rPr>
          <w:rFonts w:ascii="Bookman Old Style" w:hAnsi="Bookman Old Style"/>
          <w:sz w:val="24"/>
          <w:szCs w:val="24"/>
        </w:rPr>
        <w:t xml:space="preserve"> </w:t>
      </w:r>
      <w:r w:rsidR="000410FB">
        <w:rPr>
          <w:rFonts w:ascii="Bookman Old Style" w:hAnsi="Bookman Old Style"/>
          <w:sz w:val="24"/>
          <w:szCs w:val="24"/>
        </w:rPr>
        <w:t>(</w:t>
      </w:r>
    </w:p>
    <w:p w14:paraId="019AEFF8" w14:textId="77777777" w:rsidR="000410FB" w:rsidRDefault="009D0EF1" w:rsidP="00284A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β) </w:t>
      </w:r>
      <w:r w:rsidR="00DD7253">
        <w:rPr>
          <w:rFonts w:ascii="Bookman Old Style" w:hAnsi="Bookman Old Style"/>
          <w:sz w:val="24"/>
          <w:szCs w:val="24"/>
        </w:rPr>
        <w:t xml:space="preserve">το </w:t>
      </w:r>
      <w:r w:rsidR="0028176F">
        <w:rPr>
          <w:rFonts w:ascii="Bookman Old Style" w:hAnsi="Bookman Old Style"/>
          <w:sz w:val="24"/>
          <w:szCs w:val="24"/>
        </w:rPr>
        <w:t xml:space="preserve">εφαρμοστέο δίκαιο, </w:t>
      </w:r>
    </w:p>
    <w:p w14:paraId="7D76452E" w14:textId="77777777" w:rsidR="000410FB" w:rsidRDefault="000410FB" w:rsidP="00284A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(γ) Η</w:t>
      </w:r>
      <w:r w:rsidR="009D0EF1">
        <w:rPr>
          <w:rFonts w:ascii="Bookman Old Style" w:hAnsi="Bookman Old Style"/>
          <w:sz w:val="24"/>
          <w:szCs w:val="24"/>
        </w:rPr>
        <w:t xml:space="preserve"> ανα</w:t>
      </w:r>
      <w:r w:rsidR="0028176F">
        <w:rPr>
          <w:rFonts w:ascii="Bookman Old Style" w:hAnsi="Bookman Old Style"/>
          <w:sz w:val="24"/>
          <w:szCs w:val="24"/>
        </w:rPr>
        <w:t>γ</w:t>
      </w:r>
      <w:r w:rsidR="009D0EF1">
        <w:rPr>
          <w:rFonts w:ascii="Bookman Old Style" w:hAnsi="Bookman Old Style"/>
          <w:sz w:val="24"/>
          <w:szCs w:val="24"/>
        </w:rPr>
        <w:t xml:space="preserve">νώριση αποφάσεων και </w:t>
      </w:r>
      <w:r w:rsidR="0028176F">
        <w:rPr>
          <w:rFonts w:ascii="Bookman Old Style" w:hAnsi="Bookman Old Style"/>
          <w:sz w:val="24"/>
          <w:szCs w:val="24"/>
        </w:rPr>
        <w:t>δημοσίων</w:t>
      </w:r>
      <w:r w:rsidR="009D0EF1">
        <w:rPr>
          <w:rFonts w:ascii="Bookman Old Style" w:hAnsi="Bookman Old Style"/>
          <w:sz w:val="24"/>
          <w:szCs w:val="24"/>
        </w:rPr>
        <w:t xml:space="preserve"> εγγράφων που αφορούν τη γον</w:t>
      </w:r>
      <w:r w:rsidR="00926E04">
        <w:rPr>
          <w:rFonts w:ascii="Bookman Old Style" w:hAnsi="Bookman Old Style"/>
          <w:sz w:val="24"/>
          <w:szCs w:val="24"/>
        </w:rPr>
        <w:t>ική σχέση</w:t>
      </w:r>
      <w:r w:rsidR="009D0EF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D0EF1">
        <w:rPr>
          <w:rFonts w:ascii="Bookman Old Style" w:hAnsi="Bookman Old Style"/>
          <w:sz w:val="24"/>
          <w:szCs w:val="24"/>
        </w:rPr>
        <w:t>εκδοθέντα</w:t>
      </w:r>
      <w:proofErr w:type="spellEnd"/>
      <w:r w:rsidR="009D0EF1">
        <w:rPr>
          <w:rFonts w:ascii="Bookman Old Style" w:hAnsi="Bookman Old Style"/>
          <w:sz w:val="24"/>
          <w:szCs w:val="24"/>
        </w:rPr>
        <w:t xml:space="preserve"> από κράτος μέλος</w:t>
      </w:r>
      <w:r w:rsidR="0028176F">
        <w:rPr>
          <w:rFonts w:ascii="Bookman Old Style" w:hAnsi="Bookman Old Style"/>
          <w:sz w:val="24"/>
          <w:szCs w:val="24"/>
        </w:rPr>
        <w:t xml:space="preserve"> και</w:t>
      </w:r>
    </w:p>
    <w:p w14:paraId="424EC0CF" w14:textId="1096CB1A" w:rsidR="009D0EF1" w:rsidRDefault="000410FB" w:rsidP="00284A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(</w:t>
      </w:r>
      <w:r w:rsidR="0028176F">
        <w:rPr>
          <w:rFonts w:ascii="Bookman Old Style" w:hAnsi="Bookman Old Style"/>
          <w:sz w:val="24"/>
          <w:szCs w:val="24"/>
        </w:rPr>
        <w:t>δ)</w:t>
      </w:r>
      <w:r w:rsidR="00926E04">
        <w:rPr>
          <w:rFonts w:ascii="Bookman Old Style" w:hAnsi="Bookman Old Style"/>
          <w:sz w:val="24"/>
          <w:szCs w:val="24"/>
        </w:rPr>
        <w:t>το ε</w:t>
      </w:r>
      <w:r w:rsidR="009D0EF1">
        <w:rPr>
          <w:rFonts w:ascii="Bookman Old Style" w:hAnsi="Bookman Old Style"/>
          <w:sz w:val="24"/>
          <w:szCs w:val="24"/>
        </w:rPr>
        <w:t>υρωπα</w:t>
      </w:r>
      <w:r w:rsidR="0028176F">
        <w:rPr>
          <w:rFonts w:ascii="Bookman Old Style" w:hAnsi="Bookman Old Style"/>
          <w:sz w:val="24"/>
          <w:szCs w:val="24"/>
        </w:rPr>
        <w:t>ϊ</w:t>
      </w:r>
      <w:r w:rsidR="009D0EF1">
        <w:rPr>
          <w:rFonts w:ascii="Bookman Old Style" w:hAnsi="Bookman Old Style"/>
          <w:sz w:val="24"/>
          <w:szCs w:val="24"/>
        </w:rPr>
        <w:t>κό πιστοποιητικό γον</w:t>
      </w:r>
      <w:r w:rsidR="00926E04">
        <w:rPr>
          <w:rFonts w:ascii="Bookman Old Style" w:hAnsi="Bookman Old Style"/>
          <w:sz w:val="24"/>
          <w:szCs w:val="24"/>
        </w:rPr>
        <w:t>ικής</w:t>
      </w:r>
      <w:r w:rsidR="009D0EF1">
        <w:rPr>
          <w:rFonts w:ascii="Bookman Old Style" w:hAnsi="Bookman Old Style"/>
          <w:sz w:val="24"/>
          <w:szCs w:val="24"/>
        </w:rPr>
        <w:t xml:space="preserve"> σχέσης</w:t>
      </w:r>
      <w:r w:rsidR="0028176F">
        <w:rPr>
          <w:rFonts w:ascii="Bookman Old Style" w:hAnsi="Bookman Old Style"/>
          <w:sz w:val="24"/>
          <w:szCs w:val="24"/>
        </w:rPr>
        <w:t>.</w:t>
      </w:r>
    </w:p>
    <w:p w14:paraId="439BFFB3" w14:textId="04A8DE42" w:rsidR="0028176F" w:rsidRDefault="0028176F" w:rsidP="00284A0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28176F">
        <w:rPr>
          <w:rFonts w:ascii="Bookman Old Style" w:hAnsi="Bookman Old Style"/>
          <w:b/>
          <w:bCs/>
          <w:sz w:val="24"/>
          <w:szCs w:val="24"/>
          <w:lang w:val="en-US"/>
        </w:rPr>
        <w:t>CCBE</w:t>
      </w:r>
      <w:r w:rsidR="00480ECD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480ECD" w:rsidRPr="00480ECD">
        <w:rPr>
          <w:rFonts w:ascii="Bookman Old Style" w:hAnsi="Bookman Old Style"/>
          <w:sz w:val="24"/>
          <w:szCs w:val="24"/>
        </w:rPr>
        <w:t xml:space="preserve">Εκτός </w:t>
      </w:r>
      <w:r w:rsidR="00480ECD">
        <w:rPr>
          <w:rFonts w:ascii="Bookman Old Style" w:hAnsi="Bookman Old Style"/>
          <w:sz w:val="24"/>
          <w:szCs w:val="24"/>
        </w:rPr>
        <w:t>των παρατηρήσεων</w:t>
      </w:r>
      <w:r w:rsidR="0023075E">
        <w:rPr>
          <w:rFonts w:ascii="Bookman Old Style" w:hAnsi="Bookman Old Style"/>
          <w:sz w:val="24"/>
          <w:szCs w:val="24"/>
        </w:rPr>
        <w:t xml:space="preserve"> που υποβλήθηκαν</w:t>
      </w:r>
      <w:r w:rsidR="00480ECD">
        <w:rPr>
          <w:rFonts w:ascii="Bookman Old Style" w:hAnsi="Bookman Old Style"/>
          <w:sz w:val="24"/>
          <w:szCs w:val="24"/>
        </w:rPr>
        <w:t xml:space="preserve"> στο αρχικό στάδιο</w:t>
      </w:r>
      <w:r w:rsidR="0023075E">
        <w:rPr>
          <w:rFonts w:ascii="Bookman Old Style" w:hAnsi="Bookman Old Style"/>
          <w:sz w:val="24"/>
          <w:szCs w:val="24"/>
        </w:rPr>
        <w:t xml:space="preserve"> διαβούλευσης η </w:t>
      </w:r>
      <w:r w:rsidR="0023075E">
        <w:rPr>
          <w:rFonts w:ascii="Bookman Old Style" w:hAnsi="Bookman Old Style"/>
          <w:sz w:val="24"/>
          <w:szCs w:val="24"/>
          <w:lang w:val="en-US"/>
        </w:rPr>
        <w:t>CCBE</w:t>
      </w:r>
      <w:r w:rsidR="0023075E">
        <w:rPr>
          <w:rFonts w:ascii="Bookman Old Style" w:hAnsi="Bookman Old Style"/>
          <w:sz w:val="24"/>
          <w:szCs w:val="24"/>
        </w:rPr>
        <w:t>, μετά την δημοσίευση του σχεδίου πρότασης Κανονισμού</w:t>
      </w:r>
      <w:r w:rsidR="00926E04">
        <w:rPr>
          <w:rFonts w:ascii="Bookman Old Style" w:hAnsi="Bookman Old Style"/>
          <w:sz w:val="24"/>
          <w:szCs w:val="24"/>
        </w:rPr>
        <w:t>,</w:t>
      </w:r>
      <w:r w:rsidR="0023075E">
        <w:rPr>
          <w:rFonts w:ascii="Bookman Old Style" w:hAnsi="Bookman Old Style"/>
          <w:sz w:val="24"/>
          <w:szCs w:val="24"/>
        </w:rPr>
        <w:t xml:space="preserve"> </w:t>
      </w:r>
      <w:r w:rsidR="00926E04">
        <w:rPr>
          <w:rFonts w:ascii="Bookman Old Style" w:hAnsi="Bookman Old Style"/>
          <w:sz w:val="24"/>
          <w:szCs w:val="24"/>
        </w:rPr>
        <w:t>επεξεργάζεται</w:t>
      </w:r>
      <w:r w:rsidR="003D1FBE">
        <w:rPr>
          <w:rFonts w:ascii="Bookman Old Style" w:hAnsi="Bookman Old Style"/>
          <w:sz w:val="24"/>
          <w:szCs w:val="24"/>
        </w:rPr>
        <w:t xml:space="preserve"> τις θέσεις της στη δημοσιευθείσα πρόταση για </w:t>
      </w:r>
      <w:r w:rsidR="00926E04">
        <w:rPr>
          <w:rFonts w:ascii="Bookman Old Style" w:hAnsi="Bookman Old Style"/>
          <w:sz w:val="24"/>
          <w:szCs w:val="24"/>
        </w:rPr>
        <w:t>Κανονισμό.</w:t>
      </w:r>
    </w:p>
    <w:p w14:paraId="03FA572D" w14:textId="6A4DA0AD" w:rsidR="000410FB" w:rsidRPr="000410FB" w:rsidRDefault="000410FB" w:rsidP="00284A0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Pr="000410FB">
        <w:rPr>
          <w:rFonts w:ascii="Bookman Old Style" w:hAnsi="Bookman Old Style"/>
          <w:b/>
          <w:sz w:val="24"/>
          <w:szCs w:val="24"/>
          <w:u w:val="single"/>
        </w:rPr>
        <w:t>Για τον Δ.Σ.Α</w:t>
      </w:r>
    </w:p>
    <w:p w14:paraId="5D634159" w14:textId="764076BB" w:rsidR="00926E04" w:rsidRPr="000410FB" w:rsidRDefault="00926E04" w:rsidP="00284A0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410FB">
        <w:rPr>
          <w:rFonts w:ascii="Bookman Old Style" w:hAnsi="Bookman Old Style"/>
          <w:b/>
          <w:sz w:val="24"/>
          <w:szCs w:val="24"/>
        </w:rPr>
        <w:tab/>
      </w:r>
      <w:r w:rsidRPr="000410FB">
        <w:rPr>
          <w:rFonts w:ascii="Bookman Old Style" w:hAnsi="Bookman Old Style"/>
          <w:b/>
          <w:sz w:val="24"/>
          <w:szCs w:val="24"/>
        </w:rPr>
        <w:tab/>
      </w:r>
      <w:r w:rsidRPr="000410FB">
        <w:rPr>
          <w:rFonts w:ascii="Bookman Old Style" w:hAnsi="Bookman Old Style"/>
          <w:b/>
          <w:sz w:val="24"/>
          <w:szCs w:val="24"/>
        </w:rPr>
        <w:tab/>
      </w:r>
      <w:r w:rsidRPr="000410FB">
        <w:rPr>
          <w:rFonts w:ascii="Bookman Old Style" w:hAnsi="Bookman Old Style"/>
          <w:b/>
          <w:sz w:val="24"/>
          <w:szCs w:val="24"/>
        </w:rPr>
        <w:tab/>
      </w:r>
      <w:r w:rsidRPr="000410FB">
        <w:rPr>
          <w:rFonts w:ascii="Bookman Old Style" w:hAnsi="Bookman Old Style"/>
          <w:b/>
          <w:sz w:val="24"/>
          <w:szCs w:val="24"/>
        </w:rPr>
        <w:tab/>
      </w:r>
      <w:r w:rsidRPr="000410FB">
        <w:rPr>
          <w:rFonts w:ascii="Bookman Old Style" w:hAnsi="Bookman Old Style"/>
          <w:b/>
          <w:sz w:val="24"/>
          <w:szCs w:val="24"/>
        </w:rPr>
        <w:tab/>
        <w:t>Δημήτριος Ε Μουστακάτος</w:t>
      </w:r>
    </w:p>
    <w:sectPr w:rsidR="00926E04" w:rsidRPr="00041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45"/>
    <w:rsid w:val="000410FB"/>
    <w:rsid w:val="00050545"/>
    <w:rsid w:val="0023075E"/>
    <w:rsid w:val="0028176F"/>
    <w:rsid w:val="00284A00"/>
    <w:rsid w:val="003D1FBE"/>
    <w:rsid w:val="00420ABF"/>
    <w:rsid w:val="0044056B"/>
    <w:rsid w:val="00480ECD"/>
    <w:rsid w:val="008B1555"/>
    <w:rsid w:val="008D408F"/>
    <w:rsid w:val="00926E04"/>
    <w:rsid w:val="009D0EF1"/>
    <w:rsid w:val="00C92D1F"/>
    <w:rsid w:val="00CA7451"/>
    <w:rsid w:val="00D9650C"/>
    <w:rsid w:val="00D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E3F6"/>
  <w15:chartTrackingRefBased/>
  <w15:docId w15:val="{0ACCEAE7-64AE-4611-A1C6-8C8DD05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User</cp:lastModifiedBy>
  <cp:revision>2</cp:revision>
  <dcterms:created xsi:type="dcterms:W3CDTF">2023-03-03T14:44:00Z</dcterms:created>
  <dcterms:modified xsi:type="dcterms:W3CDTF">2023-03-03T14:44:00Z</dcterms:modified>
</cp:coreProperties>
</file>