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9A" w:rsidRPr="0015519A" w:rsidRDefault="0015519A" w:rsidP="0015519A">
      <w:pPr>
        <w:spacing w:after="0" w:line="240" w:lineRule="auto"/>
        <w:jc w:val="center"/>
        <w:rPr>
          <w:rFonts w:ascii="Times New Roman" w:eastAsia="MS Mincho" w:hAnsi="Times New Roman" w:cs="Times New Roman"/>
          <w:b/>
          <w:sz w:val="24"/>
          <w:szCs w:val="24"/>
          <w:lang w:val="en-US"/>
        </w:rPr>
      </w:pPr>
      <w:r w:rsidRPr="0015519A">
        <w:rPr>
          <w:rFonts w:ascii="Times New Roman" w:eastAsia="MS Mincho" w:hAnsi="Times New Roman" w:cs="Times New Roman"/>
          <w:b/>
          <w:sz w:val="24"/>
          <w:szCs w:val="24"/>
        </w:rPr>
        <w:t>ΣΥΝΕΔΡΙΑΣΗ</w:t>
      </w:r>
      <w:r w:rsidRPr="0015519A">
        <w:rPr>
          <w:rFonts w:ascii="Times New Roman" w:eastAsia="MS Mincho" w:hAnsi="Times New Roman" w:cs="Times New Roman"/>
          <w:b/>
          <w:sz w:val="24"/>
          <w:szCs w:val="24"/>
          <w:lang w:val="en-US"/>
        </w:rPr>
        <w:t xml:space="preserve"> </w:t>
      </w:r>
      <w:r w:rsidRPr="0015519A">
        <w:rPr>
          <w:rFonts w:ascii="Times New Roman" w:eastAsia="MS Mincho" w:hAnsi="Times New Roman" w:cs="Times New Roman"/>
          <w:b/>
          <w:sz w:val="24"/>
          <w:szCs w:val="24"/>
        </w:rPr>
        <w:t>ΕΠΙΤΡΟΠΗΣ</w:t>
      </w:r>
      <w:r w:rsidRPr="0015519A">
        <w:rPr>
          <w:rFonts w:ascii="Times New Roman" w:eastAsia="MS Mincho" w:hAnsi="Times New Roman" w:cs="Times New Roman"/>
          <w:b/>
          <w:sz w:val="24"/>
          <w:szCs w:val="24"/>
          <w:lang w:val="en-US"/>
        </w:rPr>
        <w:t xml:space="preserve"> ACCESS TO JUSTICE 13.9.2018</w:t>
      </w:r>
    </w:p>
    <w:p w:rsidR="0015519A" w:rsidRPr="0015519A" w:rsidRDefault="0015519A" w:rsidP="0015519A">
      <w:pPr>
        <w:spacing w:after="0" w:line="240" w:lineRule="auto"/>
        <w:jc w:val="center"/>
        <w:rPr>
          <w:rFonts w:ascii="Times New Roman" w:eastAsia="MS Mincho" w:hAnsi="Times New Roman" w:cs="Times New Roman"/>
          <w:b/>
          <w:sz w:val="24"/>
          <w:szCs w:val="24"/>
          <w:lang w:val="en-US"/>
        </w:rPr>
      </w:pPr>
    </w:p>
    <w:p w:rsidR="0015519A" w:rsidRPr="0015519A" w:rsidRDefault="0015519A" w:rsidP="0015519A">
      <w:pPr>
        <w:spacing w:after="0" w:line="240" w:lineRule="auto"/>
        <w:jc w:val="center"/>
        <w:rPr>
          <w:rFonts w:ascii="Times New Roman" w:eastAsia="MS Mincho" w:hAnsi="Times New Roman" w:cs="Times New Roman"/>
          <w:b/>
          <w:sz w:val="24"/>
          <w:szCs w:val="24"/>
        </w:rPr>
      </w:pPr>
      <w:r w:rsidRPr="0015519A">
        <w:rPr>
          <w:rFonts w:ascii="Times New Roman" w:eastAsia="MS Mincho" w:hAnsi="Times New Roman" w:cs="Times New Roman"/>
          <w:b/>
          <w:sz w:val="24"/>
          <w:szCs w:val="24"/>
        </w:rPr>
        <w:t>Ενημερωτικό σημείωμα</w:t>
      </w:r>
    </w:p>
    <w:p w:rsidR="0015519A" w:rsidRPr="0015519A" w:rsidRDefault="0015519A" w:rsidP="0015519A">
      <w:pPr>
        <w:spacing w:after="0" w:line="240" w:lineRule="auto"/>
        <w:rPr>
          <w:rFonts w:ascii="Times New Roman" w:eastAsia="MS Mincho" w:hAnsi="Times New Roman" w:cs="Times New Roman"/>
          <w:sz w:val="24"/>
          <w:szCs w:val="24"/>
        </w:rPr>
      </w:pPr>
    </w:p>
    <w:p w:rsidR="0015519A" w:rsidRPr="0015519A" w:rsidRDefault="0015519A" w:rsidP="0015519A">
      <w:pPr>
        <w:spacing w:after="0" w:line="240" w:lineRule="auto"/>
        <w:jc w:val="both"/>
        <w:rPr>
          <w:rFonts w:ascii="Times New Roman" w:eastAsia="MS Mincho" w:hAnsi="Times New Roman" w:cs="Times New Roman"/>
          <w:sz w:val="24"/>
          <w:szCs w:val="24"/>
        </w:rPr>
      </w:pPr>
      <w:r w:rsidRPr="0015519A">
        <w:rPr>
          <w:rFonts w:ascii="Times New Roman" w:eastAsia="MS Mincho" w:hAnsi="Times New Roman" w:cs="Times New Roman"/>
          <w:sz w:val="24"/>
          <w:szCs w:val="24"/>
        </w:rPr>
        <w:t>Συνεδρίασε στ</w:t>
      </w:r>
      <w:r w:rsidR="00EE57E1">
        <w:rPr>
          <w:rFonts w:ascii="Times New Roman" w:eastAsia="MS Mincho" w:hAnsi="Times New Roman" w:cs="Times New Roman"/>
          <w:sz w:val="24"/>
          <w:szCs w:val="24"/>
        </w:rPr>
        <w:t xml:space="preserve">η Ρώμη </w:t>
      </w:r>
      <w:r w:rsidRPr="0015519A">
        <w:rPr>
          <w:rFonts w:ascii="Times New Roman" w:eastAsia="MS Mincho" w:hAnsi="Times New Roman" w:cs="Times New Roman"/>
          <w:sz w:val="24"/>
          <w:szCs w:val="24"/>
        </w:rPr>
        <w:t xml:space="preserve">την Πέμπτη </w:t>
      </w:r>
      <w:r w:rsidR="00EE57E1">
        <w:rPr>
          <w:rFonts w:ascii="Times New Roman" w:eastAsia="MS Mincho" w:hAnsi="Times New Roman" w:cs="Times New Roman"/>
          <w:sz w:val="24"/>
          <w:szCs w:val="24"/>
        </w:rPr>
        <w:t xml:space="preserve">28 Μαρτίου </w:t>
      </w:r>
      <w:r w:rsidRPr="0015519A">
        <w:rPr>
          <w:rFonts w:ascii="Times New Roman" w:eastAsia="MS Mincho" w:hAnsi="Times New Roman" w:cs="Times New Roman"/>
          <w:sz w:val="24"/>
          <w:szCs w:val="24"/>
        </w:rPr>
        <w:t>201</w:t>
      </w:r>
      <w:r w:rsidR="00EE57E1">
        <w:rPr>
          <w:rFonts w:ascii="Times New Roman" w:eastAsia="MS Mincho" w:hAnsi="Times New Roman" w:cs="Times New Roman"/>
          <w:sz w:val="24"/>
          <w:szCs w:val="24"/>
        </w:rPr>
        <w:t>9</w:t>
      </w:r>
      <w:r w:rsidRPr="0015519A">
        <w:rPr>
          <w:rFonts w:ascii="Times New Roman" w:eastAsia="MS Mincho" w:hAnsi="Times New Roman" w:cs="Times New Roman"/>
          <w:sz w:val="24"/>
          <w:szCs w:val="24"/>
        </w:rPr>
        <w:t xml:space="preserve"> η Επιτροπή </w:t>
      </w:r>
      <w:r w:rsidRPr="0015519A">
        <w:rPr>
          <w:rFonts w:ascii="Times New Roman" w:eastAsia="MS Mincho" w:hAnsi="Times New Roman" w:cs="Times New Roman"/>
          <w:sz w:val="24"/>
          <w:szCs w:val="24"/>
          <w:lang w:val="en-US"/>
        </w:rPr>
        <w:t>Access</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to</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Justice</w:t>
      </w:r>
      <w:r w:rsidRPr="0015519A">
        <w:rPr>
          <w:rFonts w:ascii="Times New Roman" w:eastAsia="MS Mincho" w:hAnsi="Times New Roman" w:cs="Times New Roman"/>
          <w:sz w:val="24"/>
          <w:szCs w:val="24"/>
        </w:rPr>
        <w:t xml:space="preserve"> (για την Πρόσβαση στη Δικαιοσύνη) του </w:t>
      </w:r>
      <w:r w:rsidRPr="0015519A">
        <w:rPr>
          <w:rFonts w:ascii="Times New Roman" w:eastAsia="MS Mincho" w:hAnsi="Times New Roman" w:cs="Times New Roman"/>
          <w:sz w:val="24"/>
          <w:szCs w:val="24"/>
          <w:lang w:val="en-US"/>
        </w:rPr>
        <w:t>CCBE</w:t>
      </w:r>
      <w:r w:rsidRPr="0015519A">
        <w:rPr>
          <w:rFonts w:ascii="Times New Roman" w:eastAsia="MS Mincho" w:hAnsi="Times New Roman" w:cs="Times New Roman"/>
          <w:sz w:val="24"/>
          <w:szCs w:val="24"/>
        </w:rPr>
        <w:t xml:space="preserve">. Στη συνεδρίαση </w:t>
      </w:r>
      <w:r w:rsidR="00EE57E1">
        <w:rPr>
          <w:rFonts w:ascii="Times New Roman" w:eastAsia="MS Mincho" w:hAnsi="Times New Roman" w:cs="Times New Roman"/>
          <w:sz w:val="24"/>
          <w:szCs w:val="24"/>
        </w:rPr>
        <w:t xml:space="preserve">συμμετείχε εκ μέρους της Ελληνικής Αντιπροσωπείας </w:t>
      </w:r>
      <w:r w:rsidRPr="0015519A">
        <w:rPr>
          <w:rFonts w:ascii="Times New Roman" w:eastAsia="MS Mincho" w:hAnsi="Times New Roman" w:cs="Times New Roman"/>
          <w:sz w:val="24"/>
          <w:szCs w:val="24"/>
        </w:rPr>
        <w:t xml:space="preserve">ο Πρόεδρος της Επιτροπής Παναγιώτης </w:t>
      </w:r>
      <w:proofErr w:type="spellStart"/>
      <w:r w:rsidRPr="0015519A">
        <w:rPr>
          <w:rFonts w:ascii="Times New Roman" w:eastAsia="MS Mincho" w:hAnsi="Times New Roman" w:cs="Times New Roman"/>
          <w:sz w:val="24"/>
          <w:szCs w:val="24"/>
        </w:rPr>
        <w:t>Περάκης</w:t>
      </w:r>
      <w:proofErr w:type="spellEnd"/>
      <w:r w:rsidRPr="0015519A">
        <w:rPr>
          <w:rFonts w:ascii="Times New Roman" w:eastAsia="MS Mincho" w:hAnsi="Times New Roman" w:cs="Times New Roman"/>
          <w:sz w:val="24"/>
          <w:szCs w:val="24"/>
        </w:rPr>
        <w:t>.</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15519A" w:rsidRPr="0015519A" w:rsidRDefault="0015519A" w:rsidP="0015519A">
      <w:pPr>
        <w:spacing w:after="0" w:line="240" w:lineRule="auto"/>
        <w:jc w:val="both"/>
        <w:rPr>
          <w:rFonts w:ascii="Times New Roman" w:eastAsia="MS Mincho" w:hAnsi="Times New Roman" w:cs="Times New Roman"/>
          <w:sz w:val="24"/>
          <w:szCs w:val="24"/>
        </w:rPr>
      </w:pPr>
      <w:r w:rsidRPr="0015519A">
        <w:rPr>
          <w:rFonts w:ascii="Times New Roman" w:eastAsia="MS Mincho" w:hAnsi="Times New Roman" w:cs="Times New Roman"/>
          <w:sz w:val="24"/>
          <w:szCs w:val="24"/>
        </w:rPr>
        <w:t>Τα σπουδαιότερα σημεία της συνεδρίασης ήταν τα ακόλουθα:</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15519A" w:rsidRPr="0015519A" w:rsidRDefault="00EE57E1" w:rsidP="0015519A">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1. Π</w:t>
      </w:r>
      <w:r w:rsidR="0015519A" w:rsidRPr="0015519A">
        <w:rPr>
          <w:rFonts w:ascii="Times New Roman" w:eastAsia="MS Mincho" w:hAnsi="Times New Roman" w:cs="Times New Roman"/>
          <w:b/>
          <w:sz w:val="24"/>
          <w:szCs w:val="24"/>
        </w:rPr>
        <w:t xml:space="preserve">ρόταση Οδηγίας της Ε.Ε. σχετικά με την εκπροσώπηση και τη συλλογική άσκηση των δικαιωμάτων των καταναλωτών </w:t>
      </w:r>
    </w:p>
    <w:p w:rsidR="0015519A" w:rsidRPr="0015519A" w:rsidRDefault="00EE57E1"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Υπήρξε ενημέρωση για τις τελευταίες εξελίξεις στο θέμα. Συγκεκριμένα, η Ολομέλεια του </w:t>
      </w:r>
      <w:proofErr w:type="spellStart"/>
      <w:r>
        <w:rPr>
          <w:rFonts w:ascii="Times New Roman" w:eastAsia="MS Mincho" w:hAnsi="Times New Roman" w:cs="Times New Roman"/>
          <w:sz w:val="24"/>
          <w:szCs w:val="24"/>
        </w:rPr>
        <w:t>Ευρ</w:t>
      </w:r>
      <w:proofErr w:type="spellEnd"/>
      <w:r>
        <w:rPr>
          <w:rFonts w:ascii="Times New Roman" w:eastAsia="MS Mincho" w:hAnsi="Times New Roman" w:cs="Times New Roman"/>
          <w:sz w:val="24"/>
          <w:szCs w:val="24"/>
        </w:rPr>
        <w:t>. Κοινοβουλίου έκανε αποδεκτή τη σχετική εισήγηση της αρμόδιας Επιτροπής (</w:t>
      </w:r>
      <w:r>
        <w:rPr>
          <w:rFonts w:ascii="Times New Roman" w:eastAsia="MS Mincho" w:hAnsi="Times New Roman" w:cs="Times New Roman"/>
          <w:sz w:val="24"/>
          <w:szCs w:val="24"/>
          <w:lang w:val="en-US"/>
        </w:rPr>
        <w:t>JURI</w:t>
      </w:r>
      <w:r w:rsidRPr="00EE57E1">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Report</w:t>
      </w:r>
      <w:r w:rsidRPr="00EE57E1">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rPr>
        <w:t>επί της πρότασης Οδηγίας σχετικά με την εκπροσώπηση και τη συλλογική άσκηση των δικαιωμάτων των καταναλωτών  (</w:t>
      </w:r>
      <w:r w:rsidR="0015519A" w:rsidRPr="0015519A">
        <w:rPr>
          <w:rFonts w:ascii="Times New Roman" w:eastAsia="MS Mincho" w:hAnsi="Times New Roman" w:cs="Times New Roman"/>
          <w:sz w:val="24"/>
          <w:szCs w:val="24"/>
          <w:lang w:val="en-US"/>
        </w:rPr>
        <w:t>Proposal</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for</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a</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Directive</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on</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representative</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actions</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for</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the</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protections</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of</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the</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collective</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interests</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of</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consumers</w:t>
      </w:r>
      <w:r w:rsidR="0015519A" w:rsidRPr="0015519A">
        <w:rPr>
          <w:rFonts w:ascii="Times New Roman" w:eastAsia="MS Mincho" w:hAnsi="Times New Roman" w:cs="Times New Roman"/>
          <w:sz w:val="24"/>
          <w:szCs w:val="24"/>
        </w:rPr>
        <w:t>:</w:t>
      </w:r>
    </w:p>
    <w:p w:rsidR="00EE57E1" w:rsidRDefault="0015519A" w:rsidP="0015519A">
      <w:pPr>
        <w:spacing w:after="0" w:line="240" w:lineRule="auto"/>
        <w:jc w:val="both"/>
        <w:rPr>
          <w:rFonts w:ascii="Times New Roman" w:eastAsia="MS Mincho" w:hAnsi="Times New Roman" w:cs="Times New Roman"/>
          <w:sz w:val="24"/>
          <w:szCs w:val="24"/>
          <w:lang w:val="en-US"/>
        </w:rPr>
      </w:pPr>
      <w:hyperlink r:id="rId7" w:history="1">
        <w:r w:rsidRPr="0015519A">
          <w:rPr>
            <w:rFonts w:ascii="Times New Roman" w:eastAsia="MS Mincho" w:hAnsi="Times New Roman" w:cs="Times New Roman"/>
            <w:color w:val="0000FF" w:themeColor="hyperlink"/>
            <w:sz w:val="24"/>
            <w:szCs w:val="24"/>
            <w:u w:val="single"/>
          </w:rPr>
          <w:t>https://www.ccbe.eu/fileadmin/speciality_distribution/restricted/documents/Committees_-_Working_Groups/2018/Access_to_Justice/20180628_AtJ/Proposal-for-a-Directive-on-representative-actions-for-the-protection-of-the-collective-interests-of-consumers_en.pdf</w:t>
        </w:r>
      </w:hyperlink>
      <w:r w:rsidRPr="0015519A">
        <w:rPr>
          <w:rFonts w:ascii="Times New Roman" w:eastAsia="MS Mincho" w:hAnsi="Times New Roman" w:cs="Times New Roman"/>
          <w:sz w:val="24"/>
          <w:szCs w:val="24"/>
        </w:rPr>
        <w:t>)</w:t>
      </w:r>
      <w:r w:rsidR="00EE57E1" w:rsidRPr="00EE57E1">
        <w:rPr>
          <w:rFonts w:ascii="Times New Roman" w:eastAsia="MS Mincho" w:hAnsi="Times New Roman" w:cs="Times New Roman"/>
          <w:sz w:val="24"/>
          <w:szCs w:val="24"/>
        </w:rPr>
        <w:t>.</w:t>
      </w:r>
    </w:p>
    <w:p w:rsidR="00EE57E1" w:rsidRDefault="00EE57E1" w:rsidP="0015519A">
      <w:pPr>
        <w:spacing w:after="0" w:line="240" w:lineRule="auto"/>
        <w:jc w:val="both"/>
        <w:rPr>
          <w:rFonts w:ascii="Times New Roman" w:eastAsia="MS Mincho" w:hAnsi="Times New Roman" w:cs="Times New Roman"/>
          <w:sz w:val="24"/>
          <w:szCs w:val="24"/>
          <w:lang w:val="en-US"/>
        </w:rPr>
      </w:pPr>
    </w:p>
    <w:p w:rsidR="0015519A" w:rsidRPr="0015519A" w:rsidRDefault="00EE57E1"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Υπενθυμίζεται ότι </w:t>
      </w:r>
      <w:r w:rsidR="0015519A" w:rsidRPr="0015519A">
        <w:rPr>
          <w:rFonts w:ascii="Times New Roman" w:eastAsia="MS Mincho" w:hAnsi="Times New Roman" w:cs="Times New Roman"/>
          <w:sz w:val="24"/>
          <w:szCs w:val="24"/>
        </w:rPr>
        <w:t xml:space="preserve">το </w:t>
      </w:r>
      <w:r w:rsidR="0015519A" w:rsidRPr="0015519A">
        <w:rPr>
          <w:rFonts w:ascii="Times New Roman" w:eastAsia="MS Mincho" w:hAnsi="Times New Roman" w:cs="Times New Roman"/>
          <w:sz w:val="24"/>
          <w:szCs w:val="24"/>
          <w:lang w:val="en-US"/>
        </w:rPr>
        <w:t>CCBE</w:t>
      </w:r>
      <w:r w:rsidR="0015519A" w:rsidRPr="0015519A">
        <w:rPr>
          <w:rFonts w:ascii="Times New Roman" w:eastAsia="MS Mincho" w:hAnsi="Times New Roman" w:cs="Times New Roman"/>
          <w:sz w:val="24"/>
          <w:szCs w:val="24"/>
        </w:rPr>
        <w:t xml:space="preserve">, κάνοντας αποδεκτή τη σχετική εισήγηση της Επιτροπής </w:t>
      </w:r>
      <w:r w:rsidR="0015519A" w:rsidRPr="0015519A">
        <w:rPr>
          <w:rFonts w:ascii="Times New Roman" w:eastAsia="MS Mincho" w:hAnsi="Times New Roman" w:cs="Times New Roman"/>
          <w:sz w:val="24"/>
          <w:szCs w:val="24"/>
          <w:lang w:val="en-US"/>
        </w:rPr>
        <w:t>Access</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to</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Justice</w:t>
      </w:r>
      <w:r w:rsidR="0015519A" w:rsidRPr="0015519A">
        <w:rPr>
          <w:rFonts w:ascii="Times New Roman" w:eastAsia="MS Mincho" w:hAnsi="Times New Roman" w:cs="Times New Roman"/>
          <w:sz w:val="24"/>
          <w:szCs w:val="24"/>
        </w:rPr>
        <w:t xml:space="preserve">, έχει διατυπώσει </w:t>
      </w:r>
      <w:r>
        <w:rPr>
          <w:rFonts w:ascii="Times New Roman" w:eastAsia="MS Mincho" w:hAnsi="Times New Roman" w:cs="Times New Roman"/>
          <w:sz w:val="24"/>
          <w:szCs w:val="24"/>
        </w:rPr>
        <w:t xml:space="preserve">επί της πρότασης Οδηγίας τις </w:t>
      </w:r>
      <w:r w:rsidR="0015519A" w:rsidRPr="0015519A">
        <w:rPr>
          <w:rFonts w:ascii="Times New Roman" w:eastAsia="MS Mincho" w:hAnsi="Times New Roman" w:cs="Times New Roman"/>
          <w:sz w:val="24"/>
          <w:szCs w:val="24"/>
        </w:rPr>
        <w:t xml:space="preserve">παρατηρήσεις –ενστάσεις </w:t>
      </w:r>
      <w:r>
        <w:rPr>
          <w:rFonts w:ascii="Times New Roman" w:eastAsia="MS Mincho" w:hAnsi="Times New Roman" w:cs="Times New Roman"/>
          <w:sz w:val="24"/>
          <w:szCs w:val="24"/>
        </w:rPr>
        <w:t xml:space="preserve">του, οι οποίες κατά κύριο λόγο </w:t>
      </w:r>
      <w:r w:rsidR="0015519A" w:rsidRPr="0015519A">
        <w:rPr>
          <w:rFonts w:ascii="Times New Roman" w:eastAsia="MS Mincho" w:hAnsi="Times New Roman" w:cs="Times New Roman"/>
          <w:sz w:val="24"/>
          <w:szCs w:val="24"/>
        </w:rPr>
        <w:t>αφορού</w:t>
      </w:r>
      <w:r>
        <w:rPr>
          <w:rFonts w:ascii="Times New Roman" w:eastAsia="MS Mincho" w:hAnsi="Times New Roman" w:cs="Times New Roman"/>
          <w:sz w:val="24"/>
          <w:szCs w:val="24"/>
        </w:rPr>
        <w:t>ν</w:t>
      </w:r>
      <w:r w:rsidR="0015519A" w:rsidRPr="0015519A">
        <w:rPr>
          <w:rFonts w:ascii="Times New Roman" w:eastAsia="MS Mincho" w:hAnsi="Times New Roman" w:cs="Times New Roman"/>
          <w:sz w:val="24"/>
          <w:szCs w:val="24"/>
        </w:rPr>
        <w:t xml:space="preserve"> (1) στον πλήρη αποκλεισμό των δικηγόρων, δρώντων συλλογικά, από τις οντότητες (</w:t>
      </w:r>
      <w:r w:rsidR="0015519A" w:rsidRPr="0015519A">
        <w:rPr>
          <w:rFonts w:ascii="Times New Roman" w:eastAsia="MS Mincho" w:hAnsi="Times New Roman" w:cs="Times New Roman"/>
          <w:sz w:val="24"/>
          <w:szCs w:val="24"/>
          <w:lang w:val="en-US"/>
        </w:rPr>
        <w:t>qualified</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entities</w:t>
      </w:r>
      <w:r w:rsidR="0015519A" w:rsidRPr="0015519A">
        <w:rPr>
          <w:rFonts w:ascii="Times New Roman" w:eastAsia="MS Mincho" w:hAnsi="Times New Roman" w:cs="Times New Roman"/>
          <w:sz w:val="24"/>
          <w:szCs w:val="24"/>
        </w:rPr>
        <w:t xml:space="preserve">) οι οποίες θα δικαιούνται </w:t>
      </w:r>
      <w:proofErr w:type="spellStart"/>
      <w:r w:rsidR="0015519A" w:rsidRPr="0015519A">
        <w:rPr>
          <w:rFonts w:ascii="Times New Roman" w:eastAsia="MS Mincho" w:hAnsi="Times New Roman" w:cs="Times New Roman"/>
          <w:sz w:val="24"/>
          <w:szCs w:val="24"/>
        </w:rPr>
        <w:t>κατ΄</w:t>
      </w:r>
      <w:proofErr w:type="spellEnd"/>
      <w:r w:rsidR="0015519A" w:rsidRPr="0015519A">
        <w:rPr>
          <w:rFonts w:ascii="Times New Roman" w:eastAsia="MS Mincho" w:hAnsi="Times New Roman" w:cs="Times New Roman"/>
          <w:sz w:val="24"/>
          <w:szCs w:val="24"/>
        </w:rPr>
        <w:t xml:space="preserve"> αποκλειστικότητα να προβαίνουν στις προβλεπόμενες από το σχέδιο Οδηγίας ενέργειες άσκησης δικαιωμάτων για λογαριασμό των καταναλωτών και (2) στην επιλογή του συστήματος “</w:t>
      </w:r>
      <w:r w:rsidR="0015519A" w:rsidRPr="0015519A">
        <w:rPr>
          <w:rFonts w:ascii="Times New Roman" w:eastAsia="MS Mincho" w:hAnsi="Times New Roman" w:cs="Times New Roman"/>
          <w:sz w:val="24"/>
          <w:szCs w:val="24"/>
          <w:lang w:val="en-US"/>
        </w:rPr>
        <w:t>opt</w:t>
      </w:r>
      <w:r w:rsidR="0015519A" w:rsidRPr="0015519A">
        <w:rPr>
          <w:rFonts w:ascii="Times New Roman" w:eastAsia="MS Mincho" w:hAnsi="Times New Roman" w:cs="Times New Roman"/>
          <w:sz w:val="24"/>
          <w:szCs w:val="24"/>
        </w:rPr>
        <w:t>-</w:t>
      </w:r>
      <w:r w:rsidR="0015519A" w:rsidRPr="0015519A">
        <w:rPr>
          <w:rFonts w:ascii="Times New Roman" w:eastAsia="MS Mincho" w:hAnsi="Times New Roman" w:cs="Times New Roman"/>
          <w:sz w:val="24"/>
          <w:szCs w:val="24"/>
          <w:lang w:val="en-US"/>
        </w:rPr>
        <w:t>out</w:t>
      </w:r>
      <w:r w:rsidR="0015519A" w:rsidRPr="0015519A">
        <w:rPr>
          <w:rFonts w:ascii="Times New Roman" w:eastAsia="MS Mincho" w:hAnsi="Times New Roman" w:cs="Times New Roman"/>
          <w:sz w:val="24"/>
          <w:szCs w:val="24"/>
        </w:rPr>
        <w:t>” αντί του “</w:t>
      </w:r>
      <w:r w:rsidR="0015519A" w:rsidRPr="0015519A">
        <w:rPr>
          <w:rFonts w:ascii="Times New Roman" w:eastAsia="MS Mincho" w:hAnsi="Times New Roman" w:cs="Times New Roman"/>
          <w:sz w:val="24"/>
          <w:szCs w:val="24"/>
          <w:lang w:val="en-US"/>
        </w:rPr>
        <w:t>opt</w:t>
      </w:r>
      <w:r w:rsidR="0015519A" w:rsidRPr="0015519A">
        <w:rPr>
          <w:rFonts w:ascii="Times New Roman" w:eastAsia="MS Mincho" w:hAnsi="Times New Roman" w:cs="Times New Roman"/>
          <w:sz w:val="24"/>
          <w:szCs w:val="24"/>
        </w:rPr>
        <w:t>-</w:t>
      </w:r>
      <w:r w:rsidR="0015519A" w:rsidRPr="0015519A">
        <w:rPr>
          <w:rFonts w:ascii="Times New Roman" w:eastAsia="MS Mincho" w:hAnsi="Times New Roman" w:cs="Times New Roman"/>
          <w:sz w:val="24"/>
          <w:szCs w:val="24"/>
          <w:lang w:val="en-US"/>
        </w:rPr>
        <w:t>in</w:t>
      </w:r>
      <w:r w:rsidR="0015519A" w:rsidRPr="0015519A">
        <w:rPr>
          <w:rFonts w:ascii="Times New Roman" w:eastAsia="MS Mincho" w:hAnsi="Times New Roman" w:cs="Times New Roman"/>
          <w:sz w:val="24"/>
          <w:szCs w:val="24"/>
        </w:rPr>
        <w:t>”, το οποίο, όπως είναι η πάγια θέση των Δικηγορικών Συλλόγων, διασφαλίζει καλύτερα τα δικαιώματα του πολίτη.</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15519A" w:rsidRPr="0015519A" w:rsidRDefault="0015519A" w:rsidP="0015519A">
      <w:pPr>
        <w:spacing w:after="0" w:line="240" w:lineRule="auto"/>
        <w:jc w:val="both"/>
        <w:rPr>
          <w:rFonts w:ascii="Times New Roman" w:eastAsia="MS Mincho" w:hAnsi="Times New Roman" w:cs="Times New Roman"/>
          <w:sz w:val="24"/>
          <w:szCs w:val="24"/>
        </w:rPr>
      </w:pPr>
      <w:r w:rsidRPr="0015519A">
        <w:rPr>
          <w:rFonts w:ascii="Times New Roman" w:eastAsia="MS Mincho" w:hAnsi="Times New Roman" w:cs="Times New Roman"/>
          <w:sz w:val="24"/>
          <w:szCs w:val="24"/>
        </w:rPr>
        <w:t xml:space="preserve">Βλ. τις Θέσεις του </w:t>
      </w:r>
      <w:r w:rsidRPr="0015519A">
        <w:rPr>
          <w:rFonts w:ascii="Times New Roman" w:eastAsia="MS Mincho" w:hAnsi="Times New Roman" w:cs="Times New Roman"/>
          <w:sz w:val="24"/>
          <w:szCs w:val="24"/>
          <w:lang w:val="en-US"/>
        </w:rPr>
        <w:t>CCBE</w:t>
      </w:r>
      <w:r w:rsidRPr="0015519A">
        <w:rPr>
          <w:rFonts w:ascii="Times New Roman" w:eastAsia="MS Mincho" w:hAnsi="Times New Roman" w:cs="Times New Roman"/>
          <w:sz w:val="24"/>
          <w:szCs w:val="24"/>
        </w:rPr>
        <w:t xml:space="preserve"> όπως τελικά διαμορφώθηκαν, εδώ:  </w:t>
      </w:r>
    </w:p>
    <w:p w:rsidR="0015519A" w:rsidRPr="0015519A" w:rsidRDefault="0015519A" w:rsidP="0015519A">
      <w:pPr>
        <w:spacing w:after="0" w:line="240" w:lineRule="auto"/>
        <w:jc w:val="both"/>
        <w:rPr>
          <w:rFonts w:ascii="Times New Roman" w:eastAsia="MS Mincho" w:hAnsi="Times New Roman" w:cs="Times New Roman"/>
          <w:sz w:val="24"/>
          <w:szCs w:val="24"/>
        </w:rPr>
      </w:pPr>
      <w:r w:rsidRPr="0015519A">
        <w:rPr>
          <w:rFonts w:ascii="Times New Roman" w:eastAsia="MS Mincho" w:hAnsi="Times New Roman" w:cs="Times New Roman"/>
          <w:sz w:val="24"/>
          <w:szCs w:val="24"/>
        </w:rPr>
        <w:t>https://www.ccbe.eu/fileadmin/speciality_distribution/public/documents/ACCESS_TO_JUSTICE/ATJ_Position_papers/EN_ATJ_20180924_CCBE-position-on-the-Proposal-for-a-Directive-on-representative-actions-for-the-protection-of-the-collective-interests-of-consumers-and-repealing-Directive-200922EC.pdf</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15519A" w:rsidRPr="0015519A" w:rsidRDefault="0015519A" w:rsidP="0015519A">
      <w:pPr>
        <w:spacing w:after="0" w:line="240" w:lineRule="auto"/>
        <w:jc w:val="both"/>
        <w:rPr>
          <w:rFonts w:ascii="Times New Roman" w:eastAsia="MS Mincho" w:hAnsi="Times New Roman" w:cs="Times New Roman"/>
          <w:b/>
          <w:sz w:val="24"/>
          <w:szCs w:val="24"/>
        </w:rPr>
      </w:pPr>
      <w:r w:rsidRPr="0015519A">
        <w:rPr>
          <w:rFonts w:ascii="Times New Roman" w:eastAsia="MS Mincho" w:hAnsi="Times New Roman" w:cs="Times New Roman"/>
          <w:b/>
          <w:sz w:val="24"/>
          <w:szCs w:val="24"/>
        </w:rPr>
        <w:t xml:space="preserve">2. </w:t>
      </w:r>
      <w:r w:rsidRPr="0015519A">
        <w:rPr>
          <w:rFonts w:ascii="Times New Roman" w:eastAsia="MS Mincho" w:hAnsi="Times New Roman" w:cs="Times New Roman"/>
          <w:b/>
          <w:sz w:val="24"/>
          <w:szCs w:val="24"/>
          <w:lang w:val="en-US"/>
        </w:rPr>
        <w:t>T</w:t>
      </w:r>
      <w:proofErr w:type="spellStart"/>
      <w:r w:rsidRPr="0015519A">
        <w:rPr>
          <w:rFonts w:ascii="Times New Roman" w:eastAsia="MS Mincho" w:hAnsi="Times New Roman" w:cs="Times New Roman"/>
          <w:b/>
          <w:sz w:val="24"/>
          <w:szCs w:val="24"/>
        </w:rPr>
        <w:t>ροποποιήσεις</w:t>
      </w:r>
      <w:proofErr w:type="spellEnd"/>
      <w:r w:rsidRPr="0015519A">
        <w:rPr>
          <w:rFonts w:ascii="Times New Roman" w:eastAsia="MS Mincho" w:hAnsi="Times New Roman" w:cs="Times New Roman"/>
          <w:b/>
          <w:sz w:val="24"/>
          <w:szCs w:val="24"/>
        </w:rPr>
        <w:t xml:space="preserve"> των Κανονισμών </w:t>
      </w:r>
      <w:r w:rsidRPr="0015519A">
        <w:rPr>
          <w:rFonts w:ascii="Times New Roman" w:eastAsia="MS Mincho" w:hAnsi="Times New Roman" w:cs="Times New Roman"/>
          <w:b/>
          <w:sz w:val="24"/>
          <w:szCs w:val="24"/>
          <w:lang w:val="en-US"/>
        </w:rPr>
        <w:t>E</w:t>
      </w:r>
      <w:r w:rsidRPr="0015519A">
        <w:rPr>
          <w:rFonts w:ascii="Times New Roman" w:eastAsia="MS Mincho" w:hAnsi="Times New Roman" w:cs="Times New Roman"/>
          <w:b/>
          <w:sz w:val="24"/>
          <w:szCs w:val="24"/>
        </w:rPr>
        <w:t>.</w:t>
      </w:r>
      <w:r w:rsidRPr="0015519A">
        <w:rPr>
          <w:rFonts w:ascii="Times New Roman" w:eastAsia="MS Mincho" w:hAnsi="Times New Roman" w:cs="Times New Roman"/>
          <w:b/>
          <w:sz w:val="24"/>
          <w:szCs w:val="24"/>
          <w:lang w:val="en-US"/>
        </w:rPr>
        <w:t>E</w:t>
      </w:r>
      <w:r w:rsidRPr="0015519A">
        <w:rPr>
          <w:rFonts w:ascii="Times New Roman" w:eastAsia="MS Mincho" w:hAnsi="Times New Roman" w:cs="Times New Roman"/>
          <w:b/>
          <w:sz w:val="24"/>
          <w:szCs w:val="24"/>
        </w:rPr>
        <w:t>. που αφορούν στα μέσα απόδειξης στις αστικές και εμπορικές υποθέσεις (</w:t>
      </w:r>
      <w:r w:rsidRPr="0015519A">
        <w:rPr>
          <w:rFonts w:ascii="Times New Roman" w:eastAsia="MS Mincho" w:hAnsi="Times New Roman" w:cs="Times New Roman"/>
          <w:b/>
          <w:sz w:val="24"/>
          <w:szCs w:val="24"/>
          <w:lang w:val="en-US"/>
        </w:rPr>
        <w:t>Revised</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Regulation</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of</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Taking</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of</w:t>
      </w:r>
      <w:r w:rsidRPr="0015519A">
        <w:rPr>
          <w:rFonts w:ascii="Times New Roman" w:eastAsia="MS Mincho" w:hAnsi="Times New Roman" w:cs="Times New Roman"/>
          <w:b/>
          <w:sz w:val="24"/>
          <w:szCs w:val="24"/>
        </w:rPr>
        <w:t xml:space="preserve"> </w:t>
      </w:r>
      <w:proofErr w:type="gramStart"/>
      <w:r w:rsidRPr="0015519A">
        <w:rPr>
          <w:rFonts w:ascii="Times New Roman" w:eastAsia="MS Mincho" w:hAnsi="Times New Roman" w:cs="Times New Roman"/>
          <w:b/>
          <w:sz w:val="24"/>
          <w:szCs w:val="24"/>
          <w:lang w:val="en-US"/>
        </w:rPr>
        <w:t>Evidence</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on</w:t>
      </w:r>
      <w:proofErr w:type="gramEnd"/>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Service</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of</w:t>
      </w:r>
      <w:r w:rsidRPr="0015519A">
        <w:rPr>
          <w:rFonts w:ascii="Times New Roman" w:eastAsia="MS Mincho" w:hAnsi="Times New Roman" w:cs="Times New Roman"/>
          <w:b/>
          <w:sz w:val="24"/>
          <w:szCs w:val="24"/>
        </w:rPr>
        <w:t xml:space="preserve"> </w:t>
      </w:r>
      <w:r w:rsidRPr="0015519A">
        <w:rPr>
          <w:rFonts w:ascii="Times New Roman" w:eastAsia="MS Mincho" w:hAnsi="Times New Roman" w:cs="Times New Roman"/>
          <w:b/>
          <w:sz w:val="24"/>
          <w:szCs w:val="24"/>
          <w:lang w:val="en-US"/>
        </w:rPr>
        <w:t>documents</w:t>
      </w:r>
      <w:r w:rsidRPr="0015519A">
        <w:rPr>
          <w:rFonts w:ascii="Times New Roman" w:eastAsia="MS Mincho" w:hAnsi="Times New Roman" w:cs="Times New Roman"/>
          <w:b/>
          <w:sz w:val="24"/>
          <w:szCs w:val="24"/>
        </w:rPr>
        <w:t>).</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015F40" w:rsidRPr="00015F40" w:rsidRDefault="00EE57E1" w:rsidP="00015F40">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Έγινε ενημέρωση για τις εξελίξεις και επί του θέματος αυτού, που αφορά σ</w:t>
      </w:r>
      <w:r w:rsidRPr="00EE57E1">
        <w:rPr>
          <w:rFonts w:ascii="Times New Roman" w:eastAsia="MS Mincho" w:hAnsi="Times New Roman" w:cs="Times New Roman"/>
          <w:sz w:val="24"/>
          <w:szCs w:val="24"/>
        </w:rPr>
        <w:t xml:space="preserve">τις προτεινόμενες από την </w:t>
      </w:r>
      <w:r w:rsidRPr="00EE57E1">
        <w:rPr>
          <w:rFonts w:ascii="Times New Roman" w:eastAsia="MS Mincho" w:hAnsi="Times New Roman" w:cs="Times New Roman"/>
          <w:sz w:val="24"/>
          <w:szCs w:val="24"/>
          <w:lang w:val="en-US"/>
        </w:rPr>
        <w:t>Commission</w:t>
      </w:r>
      <w:r w:rsidRPr="00EE57E1">
        <w:rPr>
          <w:rFonts w:ascii="Times New Roman" w:eastAsia="MS Mincho" w:hAnsi="Times New Roman" w:cs="Times New Roman"/>
          <w:sz w:val="24"/>
          <w:szCs w:val="24"/>
        </w:rPr>
        <w:t xml:space="preserve"> αλλαγές σχε</w:t>
      </w:r>
      <w:r>
        <w:rPr>
          <w:rFonts w:ascii="Times New Roman" w:eastAsia="MS Mincho" w:hAnsi="Times New Roman" w:cs="Times New Roman"/>
          <w:sz w:val="24"/>
          <w:szCs w:val="24"/>
        </w:rPr>
        <w:t>τ</w:t>
      </w:r>
      <w:r w:rsidRPr="00EE57E1">
        <w:rPr>
          <w:rFonts w:ascii="Times New Roman" w:eastAsia="MS Mincho" w:hAnsi="Times New Roman" w:cs="Times New Roman"/>
          <w:sz w:val="24"/>
          <w:szCs w:val="24"/>
        </w:rPr>
        <w:t>ικά με τα μέσα απόδειξης στις αστικές και εμπορικές υποθέσεις, στην κατεύθυνση ειδικά της «</w:t>
      </w:r>
      <w:proofErr w:type="spellStart"/>
      <w:r w:rsidRPr="00EE57E1">
        <w:rPr>
          <w:rFonts w:ascii="Times New Roman" w:eastAsia="MS Mincho" w:hAnsi="Times New Roman" w:cs="Times New Roman"/>
          <w:sz w:val="24"/>
          <w:szCs w:val="24"/>
        </w:rPr>
        <w:t>ηλεκτρονικοποίησής</w:t>
      </w:r>
      <w:proofErr w:type="spellEnd"/>
      <w:r w:rsidRPr="00EE57E1">
        <w:rPr>
          <w:rFonts w:ascii="Times New Roman" w:eastAsia="MS Mincho" w:hAnsi="Times New Roman" w:cs="Times New Roman"/>
          <w:sz w:val="24"/>
          <w:szCs w:val="24"/>
        </w:rPr>
        <w:t xml:space="preserve">» </w:t>
      </w:r>
      <w:r w:rsidR="00015F40">
        <w:rPr>
          <w:rFonts w:ascii="Times New Roman" w:eastAsia="MS Mincho" w:hAnsi="Times New Roman" w:cs="Times New Roman"/>
          <w:sz w:val="24"/>
          <w:szCs w:val="24"/>
        </w:rPr>
        <w:t>τους,</w:t>
      </w:r>
      <w:r w:rsidR="00015F40" w:rsidRPr="00015F40">
        <w:rPr>
          <w:rFonts w:ascii="Times New Roman" w:eastAsia="MS Mincho" w:hAnsi="Times New Roman" w:cs="Times New Roman"/>
          <w:sz w:val="24"/>
          <w:szCs w:val="24"/>
        </w:rPr>
        <w:t xml:space="preserve"> οι οποίες πρακτικά οδηγούν σε μεγάλο βαθμό σε ψηφιοποίηση της δικαστικής διαδικασίας, γι αυτό και ενδιαφέρουν ιδιαίτερα τους δικηγόρους. </w:t>
      </w:r>
    </w:p>
    <w:p w:rsidR="0015519A" w:rsidRPr="0015519A" w:rsidRDefault="00015F40"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Επί του θέματος, το </w:t>
      </w:r>
      <w:proofErr w:type="spellStart"/>
      <w:r>
        <w:rPr>
          <w:rFonts w:ascii="Times New Roman" w:eastAsia="MS Mincho" w:hAnsi="Times New Roman" w:cs="Times New Roman"/>
          <w:sz w:val="24"/>
          <w:szCs w:val="24"/>
        </w:rPr>
        <w:t>Ευρ</w:t>
      </w:r>
      <w:proofErr w:type="spellEnd"/>
      <w:r>
        <w:rPr>
          <w:rFonts w:ascii="Times New Roman" w:eastAsia="MS Mincho" w:hAnsi="Times New Roman" w:cs="Times New Roman"/>
          <w:sz w:val="24"/>
          <w:szCs w:val="24"/>
        </w:rPr>
        <w:t xml:space="preserve">. Κοινοβούλιο έκανε σχεδόν στο σύνολό τους δεκτές τις παρατηρήσεις που είχαν διατυπωθεί από την Επιτροπή </w:t>
      </w:r>
      <w:r w:rsidRPr="00015F40">
        <w:rPr>
          <w:rFonts w:ascii="Times New Roman" w:eastAsia="MS Mincho" w:hAnsi="Times New Roman" w:cs="Times New Roman"/>
          <w:sz w:val="24"/>
          <w:szCs w:val="24"/>
          <w:lang w:val="en-US"/>
        </w:rPr>
        <w:t>Access</w:t>
      </w:r>
      <w:r w:rsidRPr="00015F40">
        <w:rPr>
          <w:rFonts w:ascii="Times New Roman" w:eastAsia="MS Mincho" w:hAnsi="Times New Roman" w:cs="Times New Roman"/>
          <w:sz w:val="24"/>
          <w:szCs w:val="24"/>
        </w:rPr>
        <w:t xml:space="preserve"> </w:t>
      </w:r>
      <w:r w:rsidRPr="00015F40">
        <w:rPr>
          <w:rFonts w:ascii="Times New Roman" w:eastAsia="MS Mincho" w:hAnsi="Times New Roman" w:cs="Times New Roman"/>
          <w:sz w:val="24"/>
          <w:szCs w:val="24"/>
          <w:lang w:val="en-US"/>
        </w:rPr>
        <w:t>to</w:t>
      </w:r>
      <w:r w:rsidRPr="00015F40">
        <w:rPr>
          <w:rFonts w:ascii="Times New Roman" w:eastAsia="MS Mincho" w:hAnsi="Times New Roman" w:cs="Times New Roman"/>
          <w:sz w:val="24"/>
          <w:szCs w:val="24"/>
        </w:rPr>
        <w:t xml:space="preserve"> </w:t>
      </w:r>
      <w:r w:rsidRPr="00015F40">
        <w:rPr>
          <w:rFonts w:ascii="Times New Roman" w:eastAsia="MS Mincho" w:hAnsi="Times New Roman" w:cs="Times New Roman"/>
          <w:sz w:val="24"/>
          <w:szCs w:val="24"/>
          <w:lang w:val="en-US"/>
        </w:rPr>
        <w:t>Justice</w:t>
      </w:r>
      <w:r w:rsidRPr="00015F4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για λογαριασμό του</w:t>
      </w:r>
      <w:r w:rsidRPr="00015F40">
        <w:rPr>
          <w:rFonts w:ascii="Times New Roman" w:eastAsia="MS Mincho" w:hAnsi="Times New Roman" w:cs="Times New Roman"/>
          <w:sz w:val="24"/>
          <w:szCs w:val="24"/>
        </w:rPr>
        <w:t xml:space="preserve"> </w:t>
      </w:r>
      <w:r w:rsidRPr="00015F40">
        <w:rPr>
          <w:rFonts w:ascii="Times New Roman" w:eastAsia="MS Mincho" w:hAnsi="Times New Roman" w:cs="Times New Roman"/>
          <w:sz w:val="24"/>
          <w:szCs w:val="24"/>
          <w:lang w:val="en-US"/>
        </w:rPr>
        <w:t>CCBE</w:t>
      </w:r>
      <w:r>
        <w:rPr>
          <w:rFonts w:ascii="Times New Roman" w:eastAsia="MS Mincho" w:hAnsi="Times New Roman" w:cs="Times New Roman"/>
          <w:sz w:val="24"/>
          <w:szCs w:val="24"/>
        </w:rPr>
        <w:t xml:space="preserve">, οι οποίες αφορούσαν κυρίως στην </w:t>
      </w:r>
      <w:r w:rsidR="0015519A" w:rsidRPr="0015519A">
        <w:rPr>
          <w:rFonts w:ascii="Times New Roman" w:eastAsia="MS Mincho" w:hAnsi="Times New Roman" w:cs="Times New Roman"/>
          <w:sz w:val="24"/>
          <w:szCs w:val="24"/>
        </w:rPr>
        <w:t>ανάγκη ελέγχου της αξιοπιστίας των συστημάτων που χρησιμοποιούνται,</w:t>
      </w:r>
      <w:r>
        <w:rPr>
          <w:rFonts w:ascii="Times New Roman" w:eastAsia="MS Mincho" w:hAnsi="Times New Roman" w:cs="Times New Roman"/>
          <w:sz w:val="24"/>
          <w:szCs w:val="24"/>
        </w:rPr>
        <w:t xml:space="preserve"> στη θέσπιση κοινών προδιαγραφών, στη</w:t>
      </w:r>
      <w:r w:rsidR="0015519A" w:rsidRPr="0015519A">
        <w:rPr>
          <w:rFonts w:ascii="Times New Roman" w:eastAsia="MS Mincho" w:hAnsi="Times New Roman" w:cs="Times New Roman"/>
          <w:sz w:val="24"/>
          <w:szCs w:val="24"/>
        </w:rPr>
        <w:t xml:space="preserve"> διασφάλιση των δικαιωμάτων των διαδίκων και, κυρίως, </w:t>
      </w:r>
      <w:r>
        <w:rPr>
          <w:rFonts w:ascii="Times New Roman" w:eastAsia="MS Mincho" w:hAnsi="Times New Roman" w:cs="Times New Roman"/>
          <w:sz w:val="24"/>
          <w:szCs w:val="24"/>
        </w:rPr>
        <w:t>στη εξασφάλιση ότι η</w:t>
      </w:r>
      <w:r w:rsidR="0015519A" w:rsidRPr="0015519A">
        <w:rPr>
          <w:rFonts w:ascii="Times New Roman" w:eastAsia="MS Mincho" w:hAnsi="Times New Roman" w:cs="Times New Roman"/>
          <w:sz w:val="24"/>
          <w:szCs w:val="24"/>
        </w:rPr>
        <w:t xml:space="preserve"> εισαγωγή των νέων αυτών μεθόδων δεν θα απαιτεί μεγάλ</w:t>
      </w:r>
      <w:r>
        <w:rPr>
          <w:rFonts w:ascii="Times New Roman" w:eastAsia="MS Mincho" w:hAnsi="Times New Roman" w:cs="Times New Roman"/>
          <w:sz w:val="24"/>
          <w:szCs w:val="24"/>
        </w:rPr>
        <w:t xml:space="preserve">α  κόστη για τους δικηγόρους για </w:t>
      </w:r>
      <w:r w:rsidR="0015519A" w:rsidRPr="0015519A">
        <w:rPr>
          <w:rFonts w:ascii="Times New Roman" w:eastAsia="MS Mincho" w:hAnsi="Times New Roman" w:cs="Times New Roman"/>
          <w:sz w:val="24"/>
          <w:szCs w:val="24"/>
        </w:rPr>
        <w:t xml:space="preserve">εξοπλισμό </w:t>
      </w:r>
      <w:r>
        <w:rPr>
          <w:rFonts w:ascii="Times New Roman" w:eastAsia="MS Mincho" w:hAnsi="Times New Roman" w:cs="Times New Roman"/>
          <w:sz w:val="24"/>
          <w:szCs w:val="24"/>
        </w:rPr>
        <w:t xml:space="preserve">σε </w:t>
      </w:r>
      <w:r w:rsidR="0015519A" w:rsidRPr="0015519A">
        <w:rPr>
          <w:rFonts w:ascii="Times New Roman" w:eastAsia="MS Mincho" w:hAnsi="Times New Roman" w:cs="Times New Roman"/>
          <w:sz w:val="24"/>
          <w:szCs w:val="24"/>
          <w:lang w:val="en-US"/>
        </w:rPr>
        <w:t>hardware</w:t>
      </w:r>
      <w:r w:rsidR="0015519A" w:rsidRPr="0015519A">
        <w:rPr>
          <w:rFonts w:ascii="Times New Roman" w:eastAsia="MS Mincho" w:hAnsi="Times New Roman" w:cs="Times New Roman"/>
          <w:sz w:val="24"/>
          <w:szCs w:val="24"/>
        </w:rPr>
        <w:t xml:space="preserve"> και </w:t>
      </w:r>
      <w:r w:rsidR="0015519A" w:rsidRPr="0015519A">
        <w:rPr>
          <w:rFonts w:ascii="Times New Roman" w:eastAsia="MS Mincho" w:hAnsi="Times New Roman" w:cs="Times New Roman"/>
          <w:sz w:val="24"/>
          <w:szCs w:val="24"/>
          <w:lang w:val="en-US"/>
        </w:rPr>
        <w:t>software</w:t>
      </w:r>
      <w:r w:rsidR="0015519A" w:rsidRPr="0015519A">
        <w:rPr>
          <w:rFonts w:ascii="Times New Roman" w:eastAsia="MS Mincho" w:hAnsi="Times New Roman" w:cs="Times New Roman"/>
          <w:sz w:val="24"/>
          <w:szCs w:val="24"/>
        </w:rPr>
        <w:t xml:space="preserve">, διότι κάτι τέτοιο ουσιαστικά θα συνεπαγόταν τον εξοβελισμό πολλών χιλιάδων δικηγόρων από το επάγγελμα. </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15519A" w:rsidRPr="0015519A" w:rsidRDefault="0015519A" w:rsidP="0015519A">
      <w:pPr>
        <w:spacing w:after="0" w:line="240" w:lineRule="auto"/>
        <w:jc w:val="both"/>
        <w:rPr>
          <w:rFonts w:ascii="Times New Roman" w:eastAsia="MS Mincho" w:hAnsi="Times New Roman" w:cs="Times New Roman"/>
          <w:sz w:val="24"/>
          <w:szCs w:val="24"/>
        </w:rPr>
      </w:pPr>
    </w:p>
    <w:p w:rsidR="0015519A" w:rsidRPr="0015519A" w:rsidRDefault="0015519A" w:rsidP="0015519A">
      <w:pPr>
        <w:spacing w:after="0" w:line="240" w:lineRule="auto"/>
        <w:jc w:val="both"/>
        <w:rPr>
          <w:rFonts w:ascii="Times New Roman" w:eastAsia="MS Mincho" w:hAnsi="Times New Roman" w:cs="Times New Roman"/>
          <w:b/>
          <w:sz w:val="24"/>
          <w:szCs w:val="24"/>
        </w:rPr>
      </w:pPr>
      <w:r w:rsidRPr="0015519A">
        <w:rPr>
          <w:rFonts w:ascii="Times New Roman" w:eastAsia="MS Mincho" w:hAnsi="Times New Roman" w:cs="Times New Roman"/>
          <w:b/>
          <w:sz w:val="24"/>
          <w:szCs w:val="24"/>
        </w:rPr>
        <w:t xml:space="preserve">3. Συνεργασία με το </w:t>
      </w:r>
      <w:r w:rsidRPr="0015519A">
        <w:rPr>
          <w:rFonts w:ascii="Times New Roman" w:eastAsia="MS Mincho" w:hAnsi="Times New Roman" w:cs="Times New Roman"/>
          <w:b/>
          <w:sz w:val="24"/>
          <w:szCs w:val="24"/>
          <w:lang w:val="en-US"/>
        </w:rPr>
        <w:t>CEPEJ</w:t>
      </w:r>
      <w:r w:rsidRPr="0015519A">
        <w:rPr>
          <w:rFonts w:ascii="Times New Roman" w:eastAsia="MS Mincho" w:hAnsi="Times New Roman" w:cs="Times New Roman"/>
          <w:b/>
          <w:sz w:val="24"/>
          <w:szCs w:val="24"/>
        </w:rPr>
        <w:t xml:space="preserve"> </w:t>
      </w:r>
    </w:p>
    <w:p w:rsidR="0015519A" w:rsidRPr="0015519A" w:rsidRDefault="0015519A" w:rsidP="0015519A">
      <w:pPr>
        <w:spacing w:after="0" w:line="240" w:lineRule="auto"/>
        <w:jc w:val="both"/>
        <w:rPr>
          <w:rFonts w:ascii="Times New Roman" w:eastAsia="MS Mincho" w:hAnsi="Times New Roman" w:cs="Times New Roman"/>
          <w:sz w:val="24"/>
          <w:szCs w:val="24"/>
        </w:rPr>
      </w:pPr>
    </w:p>
    <w:p w:rsidR="000A0735" w:rsidRPr="000A0735" w:rsidRDefault="0015519A" w:rsidP="000A0735">
      <w:pPr>
        <w:spacing w:after="0" w:line="240" w:lineRule="auto"/>
        <w:jc w:val="both"/>
        <w:rPr>
          <w:rFonts w:ascii="Times New Roman" w:eastAsia="MS Mincho" w:hAnsi="Times New Roman" w:cs="Times New Roman"/>
          <w:sz w:val="24"/>
          <w:szCs w:val="24"/>
        </w:rPr>
      </w:pPr>
      <w:r w:rsidRPr="0015519A">
        <w:rPr>
          <w:rFonts w:ascii="Times New Roman" w:eastAsia="MS Mincho" w:hAnsi="Times New Roman" w:cs="Times New Roman"/>
          <w:sz w:val="24"/>
          <w:szCs w:val="24"/>
        </w:rPr>
        <w:t xml:space="preserve">Σε συνέχεια της πολύ επιτυχημένης συνεργασίας με το </w:t>
      </w:r>
      <w:r w:rsidRPr="0015519A">
        <w:rPr>
          <w:rFonts w:ascii="Times New Roman" w:eastAsia="MS Mincho" w:hAnsi="Times New Roman" w:cs="Times New Roman"/>
          <w:sz w:val="24"/>
          <w:szCs w:val="24"/>
          <w:lang w:val="en-US"/>
        </w:rPr>
        <w:t>CEPEJ</w:t>
      </w:r>
      <w:r w:rsidRPr="0015519A">
        <w:rPr>
          <w:rFonts w:ascii="Times New Roman" w:eastAsia="MS Mincho" w:hAnsi="Times New Roman" w:cs="Times New Roman"/>
          <w:sz w:val="24"/>
          <w:szCs w:val="24"/>
        </w:rPr>
        <w:t xml:space="preserve"> (Πλήρης τίτλος: «</w:t>
      </w:r>
      <w:r w:rsidRPr="0015519A">
        <w:rPr>
          <w:rFonts w:ascii="Times New Roman" w:eastAsia="MS Mincho" w:hAnsi="Times New Roman" w:cs="Times New Roman"/>
          <w:sz w:val="24"/>
          <w:szCs w:val="24"/>
          <w:lang w:val="en-US"/>
        </w:rPr>
        <w:t>European</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Commission</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for</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the</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Efficiency</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of</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Justice</w:t>
      </w:r>
      <w:r w:rsidRPr="0015519A">
        <w:rPr>
          <w:rFonts w:ascii="Times New Roman" w:eastAsia="MS Mincho" w:hAnsi="Times New Roman" w:cs="Times New Roman"/>
          <w:sz w:val="24"/>
          <w:szCs w:val="24"/>
        </w:rPr>
        <w:t xml:space="preserve">», που είναι </w:t>
      </w:r>
      <w:r w:rsidR="000A0735">
        <w:rPr>
          <w:rFonts w:ascii="Times New Roman" w:eastAsia="MS Mincho" w:hAnsi="Times New Roman" w:cs="Times New Roman"/>
          <w:sz w:val="24"/>
          <w:szCs w:val="24"/>
        </w:rPr>
        <w:t>η</w:t>
      </w:r>
      <w:r w:rsidRPr="0015519A">
        <w:rPr>
          <w:rFonts w:ascii="Times New Roman" w:eastAsia="MS Mincho" w:hAnsi="Times New Roman" w:cs="Times New Roman"/>
          <w:sz w:val="24"/>
          <w:szCs w:val="24"/>
        </w:rPr>
        <w:t xml:space="preserve"> Επιτροπή του Συμβουλίου της Ευρώπης σε συνεργασία με την Επιτροπή της Ε.Ε., με σκοπό τη συστηματική μελέτη της αποτελεσματικότητας των συστημάτων απονομής της δικαιοσύνης) στην εκπόνηση του Οδηγού Διαμεσολάβησης για τους δικηγόρους (</w:t>
      </w:r>
      <w:r w:rsidRPr="0015519A">
        <w:rPr>
          <w:rFonts w:ascii="Times New Roman" w:eastAsia="MS Mincho" w:hAnsi="Times New Roman" w:cs="Times New Roman"/>
          <w:sz w:val="24"/>
          <w:szCs w:val="24"/>
          <w:lang w:val="en-US"/>
        </w:rPr>
        <w:t>Guide</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to</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Mediation</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for</w:t>
      </w:r>
      <w:r w:rsidRPr="0015519A">
        <w:rPr>
          <w:rFonts w:ascii="Times New Roman" w:eastAsia="MS Mincho" w:hAnsi="Times New Roman" w:cs="Times New Roman"/>
          <w:sz w:val="24"/>
          <w:szCs w:val="24"/>
        </w:rPr>
        <w:t xml:space="preserve"> </w:t>
      </w:r>
      <w:r w:rsidRPr="0015519A">
        <w:rPr>
          <w:rFonts w:ascii="Times New Roman" w:eastAsia="MS Mincho" w:hAnsi="Times New Roman" w:cs="Times New Roman"/>
          <w:sz w:val="24"/>
          <w:szCs w:val="24"/>
          <w:lang w:val="en-US"/>
        </w:rPr>
        <w:t>Lawyers</w:t>
      </w:r>
      <w:r w:rsidR="000A0735">
        <w:rPr>
          <w:rFonts w:ascii="Times New Roman" w:eastAsia="MS Mincho" w:hAnsi="Times New Roman" w:cs="Times New Roman"/>
          <w:sz w:val="24"/>
          <w:szCs w:val="24"/>
        </w:rPr>
        <w:t>:</w:t>
      </w:r>
      <w:r w:rsidR="000A0735" w:rsidRPr="000A0735">
        <w:rPr>
          <w:rFonts w:ascii="Times New Roman" w:eastAsia="MS Mincho" w:hAnsi="Times New Roman" w:cs="Times New Roman"/>
          <w:sz w:val="24"/>
          <w:szCs w:val="24"/>
        </w:rPr>
        <w:t xml:space="preserve"> </w:t>
      </w:r>
    </w:p>
    <w:p w:rsidR="000A0735" w:rsidRDefault="000A0735" w:rsidP="0015519A">
      <w:pPr>
        <w:spacing w:after="0" w:line="240" w:lineRule="auto"/>
        <w:jc w:val="both"/>
        <w:rPr>
          <w:rFonts w:ascii="Times New Roman" w:eastAsia="MS Mincho" w:hAnsi="Times New Roman" w:cs="Times New Roman"/>
          <w:sz w:val="24"/>
          <w:szCs w:val="24"/>
        </w:rPr>
      </w:pPr>
      <w:hyperlink r:id="rId8" w:history="1">
        <w:r w:rsidRPr="000A0735">
          <w:rPr>
            <w:rStyle w:val="-"/>
            <w:rFonts w:ascii="Times New Roman" w:eastAsia="MS Mincho" w:hAnsi="Times New Roman" w:cs="Times New Roman"/>
            <w:sz w:val="24"/>
            <w:szCs w:val="24"/>
            <w:lang w:val="fr-BE"/>
          </w:rPr>
          <w:t>https://www.ccbe.eu/fileadmin/speciality_distribution/public/documents/ACCESS_TO_JUSTICE/ATJ_Guides_recommendations/EN_ATJ_20180627_Guide-to-Mediation-for-Lawyers.pdf</w:t>
        </w:r>
      </w:hyperlink>
      <w:r w:rsidR="0015519A" w:rsidRPr="0015519A">
        <w:rPr>
          <w:rFonts w:ascii="Times New Roman" w:eastAsia="MS Mincho" w:hAnsi="Times New Roman" w:cs="Times New Roman"/>
          <w:sz w:val="24"/>
          <w:szCs w:val="24"/>
        </w:rPr>
        <w:t xml:space="preserve">), τον οποίο εκπόνησε η Επιτροπή </w:t>
      </w:r>
      <w:r w:rsidR="0015519A" w:rsidRPr="0015519A">
        <w:rPr>
          <w:rFonts w:ascii="Times New Roman" w:eastAsia="MS Mincho" w:hAnsi="Times New Roman" w:cs="Times New Roman"/>
          <w:sz w:val="24"/>
          <w:szCs w:val="24"/>
          <w:lang w:val="en-US"/>
        </w:rPr>
        <w:t>Access</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to</w:t>
      </w:r>
      <w:r w:rsidR="0015519A" w:rsidRPr="0015519A">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lang w:val="en-US"/>
        </w:rPr>
        <w:t>Justice</w:t>
      </w:r>
      <w:r w:rsidR="0015519A" w:rsidRPr="0015519A">
        <w:rPr>
          <w:rFonts w:ascii="Times New Roman" w:eastAsia="MS Mincho" w:hAnsi="Times New Roman" w:cs="Times New Roman"/>
          <w:sz w:val="24"/>
          <w:szCs w:val="24"/>
        </w:rPr>
        <w:t xml:space="preserve"> και ενέκρινε η Διαρκής Επιτροπή του </w:t>
      </w:r>
      <w:r w:rsidR="0015519A" w:rsidRPr="0015519A">
        <w:rPr>
          <w:rFonts w:ascii="Times New Roman" w:eastAsia="MS Mincho" w:hAnsi="Times New Roman" w:cs="Times New Roman"/>
          <w:sz w:val="24"/>
          <w:szCs w:val="24"/>
          <w:lang w:val="en-US"/>
        </w:rPr>
        <w:t>CCBE</w:t>
      </w:r>
      <w:r w:rsidR="0015519A" w:rsidRPr="0015519A">
        <w:rPr>
          <w:rFonts w:ascii="Times New Roman" w:eastAsia="MS Mincho" w:hAnsi="Times New Roman" w:cs="Times New Roman"/>
          <w:sz w:val="24"/>
          <w:szCs w:val="24"/>
        </w:rPr>
        <w:t xml:space="preserve">, υπήρξε πρόταση </w:t>
      </w:r>
      <w:r>
        <w:rPr>
          <w:rFonts w:ascii="Times New Roman" w:eastAsia="MS Mincho" w:hAnsi="Times New Roman" w:cs="Times New Roman"/>
          <w:sz w:val="24"/>
          <w:szCs w:val="24"/>
        </w:rPr>
        <w:t xml:space="preserve">εκ μέρους του </w:t>
      </w:r>
      <w:r w:rsidRPr="000A0735">
        <w:rPr>
          <w:rFonts w:ascii="Times New Roman" w:eastAsia="MS Mincho" w:hAnsi="Times New Roman" w:cs="Times New Roman"/>
          <w:sz w:val="24"/>
          <w:szCs w:val="24"/>
          <w:lang w:val="en-US"/>
        </w:rPr>
        <w:t>CEPEJ</w:t>
      </w:r>
      <w:r w:rsidRPr="000A0735">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rPr>
        <w:t>προς την Επιτροπή για συνέχιση της συνεργασίας</w:t>
      </w:r>
      <w:r>
        <w:rPr>
          <w:rFonts w:ascii="Times New Roman" w:eastAsia="MS Mincho" w:hAnsi="Times New Roman" w:cs="Times New Roman"/>
          <w:sz w:val="24"/>
          <w:szCs w:val="24"/>
        </w:rPr>
        <w:t xml:space="preserve"> </w:t>
      </w:r>
      <w:r w:rsidR="0015519A" w:rsidRPr="0015519A">
        <w:rPr>
          <w:rFonts w:ascii="Times New Roman" w:eastAsia="MS Mincho" w:hAnsi="Times New Roman" w:cs="Times New Roman"/>
          <w:sz w:val="24"/>
          <w:szCs w:val="24"/>
        </w:rPr>
        <w:t>στο πεδίο της διαμεσολάβησης και, ειδικότερα, στην ανάπτυξη εργαλείων που θα διευκολύνουν τη χρήση του θεσμού της διαμεσολάβησης στην Ευρώπη, ιδίως από τους δικηγόρους.</w:t>
      </w:r>
      <w:r>
        <w:rPr>
          <w:rFonts w:ascii="Times New Roman" w:eastAsia="MS Mincho" w:hAnsi="Times New Roman" w:cs="Times New Roman"/>
          <w:sz w:val="24"/>
          <w:szCs w:val="24"/>
        </w:rPr>
        <w:t xml:space="preserve"> Η Επιτροπή, μειοψηφούσας της Αυστρίας, έλαβε θέση υπέρ της αποδοχής της πρότασης, θέση η οποία ακολούθως επιβεβαιώθηκε σχετική ψηφοφορία που έλαβε χώρα στη συνεδρίαση της </w:t>
      </w:r>
      <w:r w:rsidR="0015519A" w:rsidRPr="0015519A">
        <w:rPr>
          <w:rFonts w:ascii="Times New Roman" w:eastAsia="MS Mincho" w:hAnsi="Times New Roman" w:cs="Times New Roman"/>
          <w:sz w:val="24"/>
          <w:szCs w:val="24"/>
        </w:rPr>
        <w:t xml:space="preserve">Ολομέλειας </w:t>
      </w:r>
      <w:r w:rsidRPr="000A0735">
        <w:rPr>
          <w:rFonts w:ascii="Times New Roman" w:eastAsia="MS Mincho" w:hAnsi="Times New Roman" w:cs="Times New Roman"/>
          <w:sz w:val="24"/>
          <w:szCs w:val="24"/>
        </w:rPr>
        <w:t xml:space="preserve">του </w:t>
      </w:r>
      <w:r w:rsidRPr="000A0735">
        <w:rPr>
          <w:rFonts w:ascii="Times New Roman" w:eastAsia="MS Mincho" w:hAnsi="Times New Roman" w:cs="Times New Roman"/>
          <w:sz w:val="24"/>
          <w:szCs w:val="24"/>
          <w:lang w:val="en-US"/>
        </w:rPr>
        <w:t>CCBE</w:t>
      </w:r>
      <w:r>
        <w:rPr>
          <w:rFonts w:ascii="Times New Roman" w:eastAsia="MS Mincho" w:hAnsi="Times New Roman" w:cs="Times New Roman"/>
          <w:sz w:val="24"/>
          <w:szCs w:val="24"/>
        </w:rPr>
        <w:t xml:space="preserve">. </w:t>
      </w:r>
    </w:p>
    <w:p w:rsidR="000A0735" w:rsidRDefault="000A0735" w:rsidP="0015519A">
      <w:pPr>
        <w:spacing w:after="0" w:line="240" w:lineRule="auto"/>
        <w:jc w:val="both"/>
        <w:rPr>
          <w:rFonts w:ascii="Times New Roman" w:eastAsia="MS Mincho" w:hAnsi="Times New Roman" w:cs="Times New Roman"/>
          <w:sz w:val="24"/>
          <w:szCs w:val="24"/>
        </w:rPr>
      </w:pPr>
    </w:p>
    <w:p w:rsidR="00651C65" w:rsidRDefault="000A0735"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Στο πλαίσιο αυτής της συνεργασίας έγινε συζήτηση για το περιεχόμενο αυτών των εργαλείων</w:t>
      </w:r>
      <w:r w:rsidR="00651C65">
        <w:rPr>
          <w:rFonts w:ascii="Times New Roman" w:eastAsia="MS Mincho" w:hAnsi="Times New Roman" w:cs="Times New Roman"/>
          <w:sz w:val="24"/>
          <w:szCs w:val="24"/>
        </w:rPr>
        <w:t xml:space="preserve">, ορίσθηκαν δε εισηγητές που θα καταρτίσουν και θα παρουσιάσουν στην επόμενη συνεδρίαση της Επιτροπής ένα πρώτο σχέδιο. Ο στόχος είναι, από κοινού με το  </w:t>
      </w:r>
      <w:r w:rsidR="00651C65" w:rsidRPr="00651C65">
        <w:rPr>
          <w:rFonts w:ascii="Times New Roman" w:eastAsia="MS Mincho" w:hAnsi="Times New Roman" w:cs="Times New Roman"/>
          <w:sz w:val="24"/>
          <w:szCs w:val="24"/>
          <w:lang w:val="en-US"/>
        </w:rPr>
        <w:t>CEPEJ</w:t>
      </w:r>
      <w:r w:rsidR="00651C65">
        <w:rPr>
          <w:rFonts w:ascii="Times New Roman" w:eastAsia="MS Mincho" w:hAnsi="Times New Roman" w:cs="Times New Roman"/>
          <w:sz w:val="24"/>
          <w:szCs w:val="24"/>
        </w:rPr>
        <w:t xml:space="preserve">, η σχετική εργασία </w:t>
      </w:r>
      <w:r w:rsidR="00651C65" w:rsidRPr="00651C65">
        <w:rPr>
          <w:rFonts w:ascii="Times New Roman" w:eastAsia="MS Mincho" w:hAnsi="Times New Roman" w:cs="Times New Roman"/>
          <w:sz w:val="24"/>
          <w:szCs w:val="24"/>
        </w:rPr>
        <w:t xml:space="preserve"> </w:t>
      </w:r>
      <w:r w:rsidR="00651C65">
        <w:rPr>
          <w:rFonts w:ascii="Times New Roman" w:eastAsia="MS Mincho" w:hAnsi="Times New Roman" w:cs="Times New Roman"/>
          <w:sz w:val="24"/>
          <w:szCs w:val="24"/>
        </w:rPr>
        <w:t>να έχει εκπονηθεί μέχρι το τέλος του 2019.</w:t>
      </w:r>
    </w:p>
    <w:p w:rsidR="00651C65" w:rsidRDefault="00651C65" w:rsidP="0015519A">
      <w:pPr>
        <w:spacing w:after="0" w:line="240" w:lineRule="auto"/>
        <w:jc w:val="both"/>
        <w:rPr>
          <w:rFonts w:ascii="Times New Roman" w:eastAsia="MS Mincho" w:hAnsi="Times New Roman" w:cs="Times New Roman"/>
          <w:b/>
          <w:sz w:val="24"/>
          <w:szCs w:val="24"/>
        </w:rPr>
      </w:pPr>
    </w:p>
    <w:p w:rsidR="00651C65" w:rsidRDefault="0015519A" w:rsidP="0015519A">
      <w:pPr>
        <w:spacing w:after="0" w:line="240" w:lineRule="auto"/>
        <w:jc w:val="both"/>
        <w:rPr>
          <w:rFonts w:ascii="Times New Roman" w:eastAsia="MS Mincho" w:hAnsi="Times New Roman" w:cs="Times New Roman"/>
          <w:b/>
          <w:sz w:val="24"/>
          <w:szCs w:val="24"/>
        </w:rPr>
      </w:pPr>
      <w:r w:rsidRPr="0015519A">
        <w:rPr>
          <w:rFonts w:ascii="Times New Roman" w:eastAsia="MS Mincho" w:hAnsi="Times New Roman" w:cs="Times New Roman"/>
          <w:b/>
          <w:sz w:val="24"/>
          <w:szCs w:val="24"/>
        </w:rPr>
        <w:t xml:space="preserve">4. </w:t>
      </w:r>
      <w:r w:rsidR="00651C65">
        <w:rPr>
          <w:rFonts w:ascii="Times New Roman" w:eastAsia="MS Mincho" w:hAnsi="Times New Roman" w:cs="Times New Roman"/>
          <w:b/>
          <w:sz w:val="24"/>
          <w:szCs w:val="24"/>
        </w:rPr>
        <w:t>Τεχνητή νοημοσύνη και η επίδρασή της στην παροχή των δικηγορικών υπηρεσιών</w:t>
      </w:r>
    </w:p>
    <w:p w:rsidR="00651C65" w:rsidRDefault="00651C65" w:rsidP="0015519A">
      <w:pPr>
        <w:spacing w:after="0" w:line="240" w:lineRule="auto"/>
        <w:jc w:val="both"/>
        <w:rPr>
          <w:rFonts w:ascii="Times New Roman" w:eastAsia="MS Mincho" w:hAnsi="Times New Roman" w:cs="Times New Roman"/>
          <w:b/>
          <w:sz w:val="24"/>
          <w:szCs w:val="24"/>
        </w:rPr>
      </w:pPr>
    </w:p>
    <w:p w:rsidR="0015109E" w:rsidRDefault="00651C65"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Έγινε εκτενής συζήτηση για το θέμα, αφού προηγουμένως έγινε από τον κ. </w:t>
      </w:r>
      <w:proofErr w:type="spellStart"/>
      <w:r>
        <w:rPr>
          <w:rFonts w:ascii="Times New Roman" w:eastAsia="MS Mincho" w:hAnsi="Times New Roman" w:cs="Times New Roman"/>
          <w:sz w:val="24"/>
          <w:szCs w:val="24"/>
        </w:rPr>
        <w:t>Περάκη</w:t>
      </w:r>
      <w:proofErr w:type="spellEnd"/>
      <w:r>
        <w:rPr>
          <w:rFonts w:ascii="Times New Roman" w:eastAsia="MS Mincho" w:hAnsi="Times New Roman" w:cs="Times New Roman"/>
          <w:sz w:val="24"/>
          <w:szCs w:val="24"/>
        </w:rPr>
        <w:t xml:space="preserve"> απολογισμός του συνεδρίου της </w:t>
      </w:r>
      <w:r>
        <w:rPr>
          <w:rFonts w:ascii="Times New Roman" w:eastAsia="MS Mincho" w:hAnsi="Times New Roman" w:cs="Times New Roman"/>
          <w:sz w:val="24"/>
          <w:szCs w:val="24"/>
          <w:lang w:val="en-US"/>
        </w:rPr>
        <w:t>Lille</w:t>
      </w:r>
      <w:r w:rsidRPr="00651C65">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και παρουσίαση των τελευταίων </w:t>
      </w:r>
      <w:r w:rsidR="0015109E">
        <w:rPr>
          <w:rFonts w:ascii="Times New Roman" w:eastAsia="MS Mincho" w:hAnsi="Times New Roman" w:cs="Times New Roman"/>
          <w:sz w:val="24"/>
          <w:szCs w:val="24"/>
        </w:rPr>
        <w:t xml:space="preserve">σημαντικών </w:t>
      </w:r>
      <w:r>
        <w:rPr>
          <w:rFonts w:ascii="Times New Roman" w:eastAsia="MS Mincho" w:hAnsi="Times New Roman" w:cs="Times New Roman"/>
          <w:sz w:val="24"/>
          <w:szCs w:val="24"/>
        </w:rPr>
        <w:t>εξελίξεων σε επίπεδο ρυθμιστικό</w:t>
      </w:r>
      <w:r w:rsidR="0015109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με την έκδοση των </w:t>
      </w:r>
      <w:r>
        <w:rPr>
          <w:rFonts w:ascii="Times New Roman" w:eastAsia="MS Mincho" w:hAnsi="Times New Roman" w:cs="Times New Roman"/>
          <w:sz w:val="24"/>
          <w:szCs w:val="24"/>
          <w:lang w:val="en-US"/>
        </w:rPr>
        <w:t>Ethics</w:t>
      </w:r>
      <w:r w:rsidRPr="00651C65">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Guidelines</w:t>
      </w:r>
      <w:r w:rsidRPr="00651C65">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rPr>
        <w:t xml:space="preserve">από το </w:t>
      </w:r>
      <w:r>
        <w:rPr>
          <w:rFonts w:ascii="Times New Roman" w:eastAsia="MS Mincho" w:hAnsi="Times New Roman" w:cs="Times New Roman"/>
          <w:sz w:val="24"/>
          <w:szCs w:val="24"/>
          <w:lang w:val="en-US"/>
        </w:rPr>
        <w:t>High</w:t>
      </w:r>
      <w:r w:rsidR="0015109E">
        <w:rPr>
          <w:rFonts w:ascii="Times New Roman" w:eastAsia="MS Mincho" w:hAnsi="Times New Roman" w:cs="Times New Roman"/>
          <w:sz w:val="24"/>
          <w:szCs w:val="24"/>
        </w:rPr>
        <w:t>-</w:t>
      </w:r>
      <w:r>
        <w:rPr>
          <w:rFonts w:ascii="Times New Roman" w:eastAsia="MS Mincho" w:hAnsi="Times New Roman" w:cs="Times New Roman"/>
          <w:sz w:val="24"/>
          <w:szCs w:val="24"/>
          <w:lang w:val="en-US"/>
        </w:rPr>
        <w:t>Level</w:t>
      </w:r>
      <w:r w:rsidRPr="00651C65">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Expert</w:t>
      </w:r>
      <w:r w:rsidRPr="00651C65">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Group</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on</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Artificial</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Intelligence</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European</w:t>
      </w:r>
      <w:r w:rsidR="0015109E">
        <w:rPr>
          <w:rFonts w:ascii="Times New Roman" w:eastAsia="MS Mincho" w:hAnsi="Times New Roman" w:cs="Times New Roman"/>
          <w:sz w:val="24"/>
          <w:szCs w:val="24"/>
        </w:rPr>
        <w:t>, καθώς και του</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Ethical</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Charter</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on</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the</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use</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of</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AI</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in</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Judicial</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Systems</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and</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their</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lang w:val="en-US"/>
        </w:rPr>
        <w:t>environment</w:t>
      </w:r>
      <w:r w:rsidR="0015109E" w:rsidRPr="0015109E">
        <w:rPr>
          <w:rFonts w:ascii="Times New Roman" w:eastAsia="MS Mincho" w:hAnsi="Times New Roman" w:cs="Times New Roman"/>
          <w:sz w:val="24"/>
          <w:szCs w:val="24"/>
        </w:rPr>
        <w:t xml:space="preserve"> </w:t>
      </w:r>
      <w:r w:rsidR="0015109E">
        <w:rPr>
          <w:rFonts w:ascii="Times New Roman" w:eastAsia="MS Mincho" w:hAnsi="Times New Roman" w:cs="Times New Roman"/>
          <w:sz w:val="24"/>
          <w:szCs w:val="24"/>
        </w:rPr>
        <w:t xml:space="preserve">από το </w:t>
      </w:r>
      <w:r w:rsidR="0015109E">
        <w:rPr>
          <w:rFonts w:ascii="Times New Roman" w:eastAsia="MS Mincho" w:hAnsi="Times New Roman" w:cs="Times New Roman"/>
          <w:sz w:val="24"/>
          <w:szCs w:val="24"/>
          <w:lang w:val="en-US"/>
        </w:rPr>
        <w:t>CEPEJ</w:t>
      </w:r>
      <w:r w:rsidR="0015109E">
        <w:rPr>
          <w:rFonts w:ascii="Times New Roman" w:eastAsia="MS Mincho" w:hAnsi="Times New Roman" w:cs="Times New Roman"/>
          <w:sz w:val="24"/>
          <w:szCs w:val="24"/>
        </w:rPr>
        <w:t>.</w:t>
      </w:r>
    </w:p>
    <w:p w:rsidR="0015109E" w:rsidRDefault="0015109E" w:rsidP="0015519A">
      <w:pPr>
        <w:spacing w:after="0" w:line="240" w:lineRule="auto"/>
        <w:jc w:val="both"/>
        <w:rPr>
          <w:rFonts w:ascii="Times New Roman" w:eastAsia="MS Mincho" w:hAnsi="Times New Roman" w:cs="Times New Roman"/>
          <w:sz w:val="24"/>
          <w:szCs w:val="24"/>
        </w:rPr>
      </w:pPr>
    </w:p>
    <w:p w:rsidR="0015109E" w:rsidRDefault="0015109E"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Μετά από τη συζήτηση και ενόψει της μεγάλης σημασίας του θέματος της ολοένα και πιο έντονης εισόδου της Τεχνητής Νοημοσύνης στις νομικές υπηρεσίες,  αποφασίστηκε να προχωρήσει η Επιτροπή στην εκπόνηση ενός Κειμένου Εργασίας για την χρήση της Τεχνητής Νοημοσύνης και την επίδρασή της στο δικαίωμα πρόσβασης στη Δικαιοσύνη, προκειμένου να υπάρξει έγκυρη προσέγγιση του φαινομένου και διατύπωση θέσεων εκ μέρους του , ως ο θεσμικό </w:t>
      </w:r>
      <w:proofErr w:type="spellStart"/>
      <w:r>
        <w:rPr>
          <w:rFonts w:ascii="Times New Roman" w:eastAsia="MS Mincho" w:hAnsi="Times New Roman" w:cs="Times New Roman"/>
          <w:sz w:val="24"/>
          <w:szCs w:val="24"/>
        </w:rPr>
        <w:t>ςεκφραστής</w:t>
      </w:r>
      <w:proofErr w:type="spellEnd"/>
      <w:r>
        <w:rPr>
          <w:rFonts w:ascii="Times New Roman" w:eastAsia="MS Mincho" w:hAnsi="Times New Roman" w:cs="Times New Roman"/>
          <w:sz w:val="24"/>
          <w:szCs w:val="24"/>
        </w:rPr>
        <w:t xml:space="preserve"> του </w:t>
      </w:r>
      <w:r>
        <w:rPr>
          <w:rFonts w:ascii="Times New Roman" w:eastAsia="MS Mincho" w:hAnsi="Times New Roman" w:cs="Times New Roman"/>
          <w:sz w:val="24"/>
          <w:szCs w:val="24"/>
        </w:rPr>
        <w:lastRenderedPageBreak/>
        <w:t>δικηγορικού σώματος πανευρωπαϊκά. Επισημαίνεται ότι</w:t>
      </w:r>
      <w:r w:rsidR="001823D4">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παραλλήλως</w:t>
      </w:r>
      <w:r w:rsidR="001823D4">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αποφασίστηκε η δημιουργία μιας ειδικής Ομάδας Εργασίας </w:t>
      </w:r>
      <w:r w:rsidRPr="0015109E">
        <w:rPr>
          <w:rFonts w:ascii="Times New Roman" w:eastAsia="MS Mincho" w:hAnsi="Times New Roman" w:cs="Times New Roman"/>
          <w:sz w:val="24"/>
          <w:szCs w:val="24"/>
        </w:rPr>
        <w:t xml:space="preserve">του </w:t>
      </w:r>
      <w:r w:rsidRPr="0015109E">
        <w:rPr>
          <w:rFonts w:ascii="Times New Roman" w:eastAsia="MS Mincho" w:hAnsi="Times New Roman" w:cs="Times New Roman"/>
          <w:sz w:val="24"/>
          <w:szCs w:val="24"/>
          <w:lang w:val="en-US"/>
        </w:rPr>
        <w:t>CCBE</w:t>
      </w:r>
      <w:r w:rsidRPr="0015109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με αντικείμενο τη σύνταξη ενός οδηγού </w:t>
      </w:r>
      <w:r w:rsidR="001823D4">
        <w:rPr>
          <w:rFonts w:ascii="Times New Roman" w:eastAsia="MS Mincho" w:hAnsi="Times New Roman" w:cs="Times New Roman"/>
          <w:sz w:val="24"/>
          <w:szCs w:val="24"/>
        </w:rPr>
        <w:t xml:space="preserve">για την εννοιολογική και τεχνική αποσαφήνιση της </w:t>
      </w:r>
      <w:r>
        <w:rPr>
          <w:rFonts w:ascii="Times New Roman" w:eastAsia="MS Mincho" w:hAnsi="Times New Roman" w:cs="Times New Roman"/>
          <w:sz w:val="24"/>
          <w:szCs w:val="24"/>
        </w:rPr>
        <w:t>τεχνητή</w:t>
      </w:r>
      <w:r w:rsidR="001823D4">
        <w:rPr>
          <w:rFonts w:ascii="Times New Roman" w:eastAsia="MS Mincho" w:hAnsi="Times New Roman" w:cs="Times New Roman"/>
          <w:sz w:val="24"/>
          <w:szCs w:val="24"/>
        </w:rPr>
        <w:t>ς</w:t>
      </w:r>
      <w:r>
        <w:rPr>
          <w:rFonts w:ascii="Times New Roman" w:eastAsia="MS Mincho" w:hAnsi="Times New Roman" w:cs="Times New Roman"/>
          <w:sz w:val="24"/>
          <w:szCs w:val="24"/>
        </w:rPr>
        <w:t xml:space="preserve"> νοημοσύνη</w:t>
      </w:r>
      <w:r w:rsidR="001823D4">
        <w:rPr>
          <w:rFonts w:ascii="Times New Roman" w:eastAsia="MS Mincho" w:hAnsi="Times New Roman" w:cs="Times New Roman"/>
          <w:sz w:val="24"/>
          <w:szCs w:val="24"/>
        </w:rPr>
        <w:t xml:space="preserve">ς, προκειμένου να υπάρξει η αναγκαία κοινή κατανόηση και </w:t>
      </w:r>
      <w:proofErr w:type="spellStart"/>
      <w:r w:rsidR="001823D4">
        <w:rPr>
          <w:rFonts w:ascii="Times New Roman" w:eastAsia="MS Mincho" w:hAnsi="Times New Roman" w:cs="Times New Roman"/>
          <w:sz w:val="24"/>
          <w:szCs w:val="24"/>
        </w:rPr>
        <w:t>ομογενοποίηση</w:t>
      </w:r>
      <w:proofErr w:type="spellEnd"/>
      <w:r w:rsidR="001823D4">
        <w:rPr>
          <w:rFonts w:ascii="Times New Roman" w:eastAsia="MS Mincho" w:hAnsi="Times New Roman" w:cs="Times New Roman"/>
          <w:sz w:val="24"/>
          <w:szCs w:val="24"/>
        </w:rPr>
        <w:t xml:space="preserve">, εντός του </w:t>
      </w:r>
      <w:r>
        <w:rPr>
          <w:rFonts w:ascii="Times New Roman" w:eastAsia="MS Mincho" w:hAnsi="Times New Roman" w:cs="Times New Roman"/>
          <w:sz w:val="24"/>
          <w:szCs w:val="24"/>
        </w:rPr>
        <w:t xml:space="preserve"> </w:t>
      </w:r>
      <w:r w:rsidR="001823D4" w:rsidRPr="001823D4">
        <w:rPr>
          <w:rFonts w:ascii="Times New Roman" w:eastAsia="MS Mincho" w:hAnsi="Times New Roman" w:cs="Times New Roman"/>
          <w:sz w:val="24"/>
          <w:szCs w:val="24"/>
          <w:lang w:val="en-US"/>
        </w:rPr>
        <w:t>CCBE</w:t>
      </w:r>
      <w:r w:rsidR="001823D4">
        <w:rPr>
          <w:rFonts w:ascii="Times New Roman" w:eastAsia="MS Mincho" w:hAnsi="Times New Roman" w:cs="Times New Roman"/>
          <w:sz w:val="24"/>
          <w:szCs w:val="24"/>
        </w:rPr>
        <w:t xml:space="preserve"> σε πρώτη φάση.</w:t>
      </w:r>
    </w:p>
    <w:p w:rsidR="001823D4" w:rsidRDefault="001823D4" w:rsidP="0015519A">
      <w:pPr>
        <w:spacing w:after="0" w:line="240" w:lineRule="auto"/>
        <w:jc w:val="both"/>
        <w:rPr>
          <w:rFonts w:ascii="Times New Roman" w:eastAsia="MS Mincho" w:hAnsi="Times New Roman" w:cs="Times New Roman"/>
          <w:sz w:val="24"/>
          <w:szCs w:val="24"/>
        </w:rPr>
      </w:pPr>
    </w:p>
    <w:p w:rsidR="001823D4" w:rsidRPr="001823D4" w:rsidRDefault="001823D4" w:rsidP="0015519A">
      <w:pPr>
        <w:spacing w:after="0" w:line="240" w:lineRule="auto"/>
        <w:jc w:val="both"/>
        <w:rPr>
          <w:rFonts w:ascii="Times New Roman" w:eastAsia="MS Mincho" w:hAnsi="Times New Roman" w:cs="Times New Roman"/>
          <w:b/>
          <w:sz w:val="24"/>
          <w:szCs w:val="24"/>
        </w:rPr>
      </w:pPr>
      <w:r w:rsidRPr="001823D4">
        <w:rPr>
          <w:rFonts w:ascii="Times New Roman" w:eastAsia="MS Mincho" w:hAnsi="Times New Roman" w:cs="Times New Roman"/>
          <w:b/>
          <w:sz w:val="24"/>
          <w:szCs w:val="24"/>
        </w:rPr>
        <w:t xml:space="preserve">5. </w:t>
      </w:r>
      <w:r>
        <w:rPr>
          <w:rFonts w:ascii="Times New Roman" w:eastAsia="MS Mincho" w:hAnsi="Times New Roman" w:cs="Times New Roman"/>
          <w:b/>
          <w:sz w:val="24"/>
          <w:szCs w:val="24"/>
        </w:rPr>
        <w:t xml:space="preserve">Κείμενο εργασίας του </w:t>
      </w:r>
      <w:r w:rsidRPr="001823D4">
        <w:rPr>
          <w:rFonts w:ascii="Times New Roman" w:eastAsia="MS Mincho" w:hAnsi="Times New Roman" w:cs="Times New Roman"/>
          <w:b/>
          <w:sz w:val="24"/>
          <w:szCs w:val="24"/>
          <w:lang w:val="en-US"/>
        </w:rPr>
        <w:t>CEPEJ</w:t>
      </w:r>
      <w:r w:rsidRPr="001823D4">
        <w:rPr>
          <w:rFonts w:ascii="Times New Roman" w:eastAsia="MS Mincho" w:hAnsi="Times New Roman" w:cs="Times New Roman"/>
          <w:b/>
          <w:sz w:val="24"/>
          <w:szCs w:val="24"/>
        </w:rPr>
        <w:t xml:space="preserve"> (</w:t>
      </w:r>
      <w:r w:rsidRPr="001823D4">
        <w:rPr>
          <w:rFonts w:ascii="Times New Roman" w:eastAsia="MS Mincho" w:hAnsi="Times New Roman" w:cs="Times New Roman"/>
          <w:b/>
          <w:sz w:val="24"/>
          <w:szCs w:val="24"/>
          <w:lang w:val="en-US"/>
        </w:rPr>
        <w:t>SATURN</w:t>
      </w:r>
      <w:r w:rsidRPr="001823D4">
        <w:rPr>
          <w:rFonts w:ascii="Times New Roman" w:eastAsia="MS Mincho" w:hAnsi="Times New Roman" w:cs="Times New Roman"/>
          <w:b/>
          <w:sz w:val="24"/>
          <w:szCs w:val="24"/>
        </w:rPr>
        <w:t xml:space="preserve"> </w:t>
      </w:r>
      <w:r w:rsidRPr="001823D4">
        <w:rPr>
          <w:rFonts w:ascii="Times New Roman" w:eastAsia="MS Mincho" w:hAnsi="Times New Roman" w:cs="Times New Roman"/>
          <w:b/>
          <w:sz w:val="24"/>
          <w:szCs w:val="24"/>
          <w:lang w:val="en-US"/>
        </w:rPr>
        <w:t>Center</w:t>
      </w:r>
      <w:r w:rsidRPr="001823D4">
        <w:rPr>
          <w:rFonts w:ascii="Times New Roman" w:eastAsia="MS Mincho" w:hAnsi="Times New Roman" w:cs="Times New Roman"/>
          <w:b/>
          <w:sz w:val="24"/>
          <w:szCs w:val="24"/>
        </w:rPr>
        <w:t>) για την αποφυγή καθυστερήσεων και την διαχείριση του χρόνου στο πλαίσιο των δικαστικών διαδικασιών</w:t>
      </w:r>
    </w:p>
    <w:p w:rsidR="001823D4" w:rsidRDefault="001823D4" w:rsidP="0015519A">
      <w:pPr>
        <w:spacing w:after="0" w:line="240" w:lineRule="auto"/>
        <w:jc w:val="both"/>
        <w:rPr>
          <w:rFonts w:ascii="Times New Roman" w:eastAsia="MS Mincho" w:hAnsi="Times New Roman" w:cs="Times New Roman"/>
          <w:sz w:val="24"/>
          <w:szCs w:val="24"/>
        </w:rPr>
      </w:pPr>
    </w:p>
    <w:p w:rsidR="001823D4" w:rsidRDefault="001823D4"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Επί του θέματος αυτού παρουσιάστηκε στα μέλη της Επιτροπής το κείμενο εργασίας που έχει εκπονηθεί από τη μόνιμη Επιτροπή </w:t>
      </w:r>
      <w:r w:rsidRPr="001823D4">
        <w:rPr>
          <w:rFonts w:ascii="Times New Roman" w:eastAsia="MS Mincho" w:hAnsi="Times New Roman" w:cs="Times New Roman"/>
          <w:sz w:val="24"/>
          <w:szCs w:val="24"/>
          <w:lang w:val="en-US"/>
        </w:rPr>
        <w:t>SATURN</w:t>
      </w:r>
      <w:r w:rsidRPr="001823D4">
        <w:rPr>
          <w:rFonts w:ascii="Times New Roman" w:eastAsia="MS Mincho" w:hAnsi="Times New Roman" w:cs="Times New Roman"/>
          <w:sz w:val="24"/>
          <w:szCs w:val="24"/>
        </w:rPr>
        <w:t xml:space="preserve"> </w:t>
      </w:r>
      <w:r w:rsidRPr="001823D4">
        <w:rPr>
          <w:rFonts w:ascii="Times New Roman" w:eastAsia="MS Mincho" w:hAnsi="Times New Roman" w:cs="Times New Roman"/>
          <w:sz w:val="24"/>
          <w:szCs w:val="24"/>
          <w:lang w:val="en-US"/>
        </w:rPr>
        <w:t>Center</w:t>
      </w:r>
      <w:r w:rsidRPr="001823D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του </w:t>
      </w:r>
      <w:r w:rsidRPr="001823D4">
        <w:rPr>
          <w:rFonts w:ascii="Times New Roman" w:eastAsia="MS Mincho" w:hAnsi="Times New Roman" w:cs="Times New Roman"/>
          <w:sz w:val="24"/>
          <w:szCs w:val="24"/>
        </w:rPr>
        <w:t xml:space="preserve"> </w:t>
      </w:r>
      <w:r w:rsidRPr="001823D4">
        <w:rPr>
          <w:rFonts w:ascii="Times New Roman" w:eastAsia="MS Mincho" w:hAnsi="Times New Roman" w:cs="Times New Roman"/>
          <w:sz w:val="24"/>
          <w:szCs w:val="24"/>
          <w:lang w:val="en-US"/>
        </w:rPr>
        <w:t>CEPEJ</w:t>
      </w:r>
      <w:r>
        <w:rPr>
          <w:rFonts w:ascii="Times New Roman" w:eastAsia="MS Mincho" w:hAnsi="Times New Roman" w:cs="Times New Roman"/>
          <w:sz w:val="24"/>
          <w:szCs w:val="24"/>
        </w:rPr>
        <w:t>, με αντικείμενο την αποφυγή καθυστερήσεων στις δικαστικές διαδικασίες.</w:t>
      </w:r>
    </w:p>
    <w:p w:rsidR="001823D4" w:rsidRDefault="001823D4" w:rsidP="0015519A">
      <w:pPr>
        <w:spacing w:after="0" w:line="240" w:lineRule="auto"/>
        <w:jc w:val="both"/>
        <w:rPr>
          <w:rFonts w:ascii="Times New Roman" w:eastAsia="MS Mincho" w:hAnsi="Times New Roman" w:cs="Times New Roman"/>
          <w:sz w:val="24"/>
          <w:szCs w:val="24"/>
        </w:rPr>
      </w:pPr>
    </w:p>
    <w:p w:rsidR="001823D4" w:rsidRDefault="001823D4"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Εν συνεχεία, ο Πρόεδρος της Επιτροπής κ. </w:t>
      </w:r>
      <w:proofErr w:type="spellStart"/>
      <w:r>
        <w:rPr>
          <w:rFonts w:ascii="Times New Roman" w:eastAsia="MS Mincho" w:hAnsi="Times New Roman" w:cs="Times New Roman"/>
          <w:sz w:val="24"/>
          <w:szCs w:val="24"/>
        </w:rPr>
        <w:t>Περάκης</w:t>
      </w:r>
      <w:proofErr w:type="spellEnd"/>
      <w:r>
        <w:rPr>
          <w:rFonts w:ascii="Times New Roman" w:eastAsia="MS Mincho" w:hAnsi="Times New Roman" w:cs="Times New Roman"/>
          <w:sz w:val="24"/>
          <w:szCs w:val="24"/>
        </w:rPr>
        <w:t xml:space="preserve"> επεσήμανε τα σημεία εκείνα του κειμένου, τα οποία δημιουργούν σοβαρούς προβληματισμούς, δεδομένου ότι γίνεται λόγος για επιβολή περιορισμών στους δικηγόρους –πχ για το χρόνο που θα έχουν στη διάθεσή τους για αγόρευση στις ποινικές υποθέσεις- οι οπο</w:t>
      </w:r>
      <w:r w:rsidR="00671C59">
        <w:rPr>
          <w:rFonts w:ascii="Times New Roman" w:eastAsia="MS Mincho" w:hAnsi="Times New Roman" w:cs="Times New Roman"/>
          <w:sz w:val="24"/>
          <w:szCs w:val="24"/>
        </w:rPr>
        <w:t>ίοι</w:t>
      </w:r>
      <w:r>
        <w:rPr>
          <w:rFonts w:ascii="Times New Roman" w:eastAsia="MS Mincho" w:hAnsi="Times New Roman" w:cs="Times New Roman"/>
          <w:sz w:val="24"/>
          <w:szCs w:val="24"/>
        </w:rPr>
        <w:t xml:space="preserve"> μπορεί να είναι ασ</w:t>
      </w:r>
      <w:r w:rsidR="00671C59">
        <w:rPr>
          <w:rFonts w:ascii="Times New Roman" w:eastAsia="MS Mincho" w:hAnsi="Times New Roman" w:cs="Times New Roman"/>
          <w:sz w:val="24"/>
          <w:szCs w:val="24"/>
        </w:rPr>
        <w:t>ύμβατοι</w:t>
      </w:r>
      <w:r>
        <w:rPr>
          <w:rFonts w:ascii="Times New Roman" w:eastAsia="MS Mincho" w:hAnsi="Times New Roman" w:cs="Times New Roman"/>
          <w:sz w:val="24"/>
          <w:szCs w:val="24"/>
        </w:rPr>
        <w:t xml:space="preserve"> με τ</w:t>
      </w:r>
      <w:r w:rsidR="00671C59">
        <w:rPr>
          <w:rFonts w:ascii="Times New Roman" w:eastAsia="MS Mincho" w:hAnsi="Times New Roman" w:cs="Times New Roman"/>
          <w:sz w:val="24"/>
          <w:szCs w:val="24"/>
        </w:rPr>
        <w:t>ην ελευθερία και τον τ</w:t>
      </w:r>
      <w:r>
        <w:rPr>
          <w:rFonts w:ascii="Times New Roman" w:eastAsia="MS Mincho" w:hAnsi="Times New Roman" w:cs="Times New Roman"/>
          <w:sz w:val="24"/>
          <w:szCs w:val="24"/>
        </w:rPr>
        <w:t xml:space="preserve">ρόπο άσκησης της δικηγορίας </w:t>
      </w:r>
      <w:r w:rsidR="00671C59">
        <w:rPr>
          <w:rFonts w:ascii="Times New Roman" w:eastAsia="MS Mincho" w:hAnsi="Times New Roman" w:cs="Times New Roman"/>
          <w:sz w:val="24"/>
          <w:szCs w:val="24"/>
        </w:rPr>
        <w:t xml:space="preserve">(που έχει ως μοναδικό περιορισμό την τήρηση των κανόνων της δικονομίας και το συμφέρον του εντολέα) </w:t>
      </w:r>
      <w:r>
        <w:rPr>
          <w:rFonts w:ascii="Times New Roman" w:eastAsia="MS Mincho" w:hAnsi="Times New Roman" w:cs="Times New Roman"/>
          <w:sz w:val="24"/>
          <w:szCs w:val="24"/>
        </w:rPr>
        <w:t>και να συνεπάγονται περιορισμούς στο δικαίωμα πρόσβασης στη Δικαιοσύνη κάθε πολίτη</w:t>
      </w:r>
      <w:r w:rsidR="00671C59">
        <w:rPr>
          <w:rFonts w:ascii="Times New Roman" w:eastAsia="MS Mincho" w:hAnsi="Times New Roman" w:cs="Times New Roman"/>
          <w:sz w:val="24"/>
          <w:szCs w:val="24"/>
        </w:rPr>
        <w:t xml:space="preserve">. Ανάλογες επιφυλάξεις, ακόμη μάλιστα πιο έντονες, δημιουργούν οι αναφορές του κειμένου σε ενδεχόμενο επιβολής ποινών, </w:t>
      </w:r>
      <w:r>
        <w:rPr>
          <w:rFonts w:ascii="Times New Roman" w:eastAsia="MS Mincho" w:hAnsi="Times New Roman" w:cs="Times New Roman"/>
          <w:sz w:val="24"/>
          <w:szCs w:val="24"/>
        </w:rPr>
        <w:t xml:space="preserve">σε ορισμένες περιπτώσεις, </w:t>
      </w:r>
      <w:r w:rsidR="00671C59">
        <w:rPr>
          <w:rFonts w:ascii="Times New Roman" w:eastAsia="MS Mincho" w:hAnsi="Times New Roman" w:cs="Times New Roman"/>
          <w:sz w:val="24"/>
          <w:szCs w:val="24"/>
        </w:rPr>
        <w:t xml:space="preserve">σε δικηγόρους που προκαλούν «αναίτιες» καθυστερήσεις στη διαδικασία, ζητήματα που μπορούν να οδηγήσουν σε αυθαιρεσίες και περιορισμό στην ακώλυτη άσκηση του δικηγορικού επαγγέλματος. </w:t>
      </w:r>
      <w:r>
        <w:rPr>
          <w:rFonts w:ascii="Times New Roman" w:eastAsia="MS Mincho" w:hAnsi="Times New Roman" w:cs="Times New Roman"/>
          <w:sz w:val="24"/>
          <w:szCs w:val="24"/>
        </w:rPr>
        <w:t xml:space="preserve"> </w:t>
      </w:r>
    </w:p>
    <w:p w:rsidR="00671C59" w:rsidRDefault="00671C59" w:rsidP="0015519A">
      <w:pPr>
        <w:spacing w:after="0" w:line="240" w:lineRule="auto"/>
        <w:jc w:val="both"/>
        <w:rPr>
          <w:rFonts w:ascii="Times New Roman" w:eastAsia="MS Mincho" w:hAnsi="Times New Roman" w:cs="Times New Roman"/>
          <w:sz w:val="24"/>
          <w:szCs w:val="24"/>
        </w:rPr>
      </w:pPr>
    </w:p>
    <w:p w:rsidR="00671C59" w:rsidRPr="00671C59" w:rsidRDefault="00671C59" w:rsidP="0015519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Οι επιφυλάξεις αυτές αποτέλεσαν κοινό τόπο κατά τη συζήτηση που ακολούθησε, αποφασίστηκε δε, σε συνεργασία και με άλλες Επιτροπές που εμπλέκονται με το ζήτημα (πχ </w:t>
      </w:r>
      <w:r>
        <w:rPr>
          <w:rFonts w:ascii="Times New Roman" w:eastAsia="MS Mincho" w:hAnsi="Times New Roman" w:cs="Times New Roman"/>
          <w:sz w:val="24"/>
          <w:szCs w:val="24"/>
          <w:lang w:val="en-US"/>
        </w:rPr>
        <w:t>Criminal</w:t>
      </w:r>
      <w:r w:rsidRPr="00671C59">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Law</w:t>
      </w:r>
      <w:r w:rsidRPr="00671C59">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en-US"/>
        </w:rPr>
        <w:t>Committee</w:t>
      </w:r>
      <w:r w:rsidRPr="00671C59">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να υπάρξει συστηματική παρακολούθηση και διατύπωση των ενστάσεων εκ μέρους του </w:t>
      </w:r>
      <w:r w:rsidRPr="00671C59">
        <w:rPr>
          <w:rFonts w:ascii="Times New Roman" w:eastAsia="MS Mincho" w:hAnsi="Times New Roman" w:cs="Times New Roman"/>
          <w:sz w:val="24"/>
          <w:szCs w:val="24"/>
          <w:lang w:val="en-US"/>
        </w:rPr>
        <w:t>CCBE</w:t>
      </w:r>
      <w:r>
        <w:rPr>
          <w:rFonts w:ascii="Times New Roman" w:eastAsia="MS Mincho" w:hAnsi="Times New Roman" w:cs="Times New Roman"/>
          <w:sz w:val="24"/>
          <w:szCs w:val="24"/>
        </w:rPr>
        <w:t>.</w:t>
      </w:r>
    </w:p>
    <w:p w:rsidR="0015109E" w:rsidRDefault="0015109E" w:rsidP="0015519A">
      <w:pPr>
        <w:spacing w:after="0" w:line="240" w:lineRule="auto"/>
        <w:jc w:val="both"/>
        <w:rPr>
          <w:rFonts w:ascii="Times New Roman" w:eastAsia="MS Mincho" w:hAnsi="Times New Roman" w:cs="Times New Roman"/>
          <w:sz w:val="24"/>
          <w:szCs w:val="24"/>
        </w:rPr>
      </w:pPr>
    </w:p>
    <w:p w:rsidR="00EE57E1" w:rsidRDefault="00651C65" w:rsidP="00671C59">
      <w:pPr>
        <w:spacing w:after="0" w:line="240" w:lineRule="auto"/>
        <w:jc w:val="both"/>
      </w:pPr>
      <w:r w:rsidRPr="00651C65">
        <w:rPr>
          <w:rFonts w:ascii="Times New Roman" w:eastAsia="MS Mincho" w:hAnsi="Times New Roman" w:cs="Times New Roman"/>
          <w:sz w:val="24"/>
          <w:szCs w:val="24"/>
        </w:rPr>
        <w:t xml:space="preserve"> </w:t>
      </w:r>
      <w:r w:rsidR="00671C59">
        <w:rPr>
          <w:rFonts w:ascii="Times New Roman" w:eastAsia="MS Mincho" w:hAnsi="Times New Roman" w:cs="Times New Roman"/>
          <w:sz w:val="24"/>
          <w:szCs w:val="24"/>
        </w:rPr>
        <w:t xml:space="preserve">                                                                                  Παναγιώτης </w:t>
      </w:r>
      <w:proofErr w:type="spellStart"/>
      <w:r w:rsidR="00671C59">
        <w:rPr>
          <w:rFonts w:ascii="Times New Roman" w:eastAsia="MS Mincho" w:hAnsi="Times New Roman" w:cs="Times New Roman"/>
          <w:sz w:val="24"/>
          <w:szCs w:val="24"/>
        </w:rPr>
        <w:t>Περάκης</w:t>
      </w:r>
      <w:proofErr w:type="spellEnd"/>
    </w:p>
    <w:p w:rsidR="00EE57E1" w:rsidRDefault="00EE57E1"/>
    <w:sectPr w:rsidR="00EE57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6F" w:rsidRDefault="008D746F" w:rsidP="00D67D3B">
      <w:pPr>
        <w:spacing w:after="0" w:line="240" w:lineRule="auto"/>
      </w:pPr>
      <w:r>
        <w:separator/>
      </w:r>
    </w:p>
  </w:endnote>
  <w:endnote w:type="continuationSeparator" w:id="0">
    <w:p w:rsidR="008D746F" w:rsidRDefault="008D746F" w:rsidP="00D6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3B" w:rsidRDefault="00D67D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78615"/>
      <w:docPartObj>
        <w:docPartGallery w:val="Page Numbers (Bottom of Page)"/>
        <w:docPartUnique/>
      </w:docPartObj>
    </w:sdtPr>
    <w:sdtContent>
      <w:bookmarkStart w:id="0" w:name="_GoBack" w:displacedByCustomXml="prev"/>
      <w:bookmarkEnd w:id="0" w:displacedByCustomXml="prev"/>
      <w:p w:rsidR="00D67D3B" w:rsidRDefault="00D67D3B">
        <w:pPr>
          <w:pStyle w:val="a3"/>
          <w:jc w:val="center"/>
        </w:pPr>
        <w:r>
          <w:fldChar w:fldCharType="begin"/>
        </w:r>
        <w:r>
          <w:instrText>PAGE   \* MERGEFORMAT</w:instrText>
        </w:r>
        <w:r>
          <w:fldChar w:fldCharType="separate"/>
        </w:r>
        <w:r w:rsidRPr="00D67D3B">
          <w:rPr>
            <w:noProof/>
            <w:lang w:val="el-GR"/>
          </w:rPr>
          <w:t>3</w:t>
        </w:r>
        <w:r>
          <w:fldChar w:fldCharType="end"/>
        </w:r>
      </w:p>
    </w:sdtContent>
  </w:sdt>
  <w:p w:rsidR="00651C65" w:rsidRDefault="00651C6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3B" w:rsidRDefault="00D67D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6F" w:rsidRDefault="008D746F" w:rsidP="00D67D3B">
      <w:pPr>
        <w:spacing w:after="0" w:line="240" w:lineRule="auto"/>
      </w:pPr>
      <w:r>
        <w:separator/>
      </w:r>
    </w:p>
  </w:footnote>
  <w:footnote w:type="continuationSeparator" w:id="0">
    <w:p w:rsidR="008D746F" w:rsidRDefault="008D746F" w:rsidP="00D67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3B" w:rsidRDefault="00D67D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3B" w:rsidRDefault="00D67D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3B" w:rsidRDefault="00D67D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310"/>
    <w:rsid w:val="00015F40"/>
    <w:rsid w:val="000A0735"/>
    <w:rsid w:val="0015109E"/>
    <w:rsid w:val="0015519A"/>
    <w:rsid w:val="001823D4"/>
    <w:rsid w:val="00651C65"/>
    <w:rsid w:val="00671C59"/>
    <w:rsid w:val="008D746F"/>
    <w:rsid w:val="00D67D3B"/>
    <w:rsid w:val="00E27310"/>
    <w:rsid w:val="00EE57E1"/>
    <w:rsid w:val="00FF12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5519A"/>
    <w:pPr>
      <w:tabs>
        <w:tab w:val="center" w:pos="4153"/>
        <w:tab w:val="right" w:pos="8306"/>
      </w:tabs>
      <w:spacing w:after="0" w:line="240" w:lineRule="auto"/>
    </w:pPr>
    <w:rPr>
      <w:rFonts w:ascii="Cambria" w:eastAsia="MS Mincho" w:hAnsi="Cambria" w:cs="Times New Roman"/>
      <w:sz w:val="24"/>
      <w:szCs w:val="24"/>
      <w:lang w:val="en-US"/>
    </w:rPr>
  </w:style>
  <w:style w:type="character" w:customStyle="1" w:styleId="Char">
    <w:name w:val="Υποσέλιδο Char"/>
    <w:basedOn w:val="a0"/>
    <w:link w:val="a3"/>
    <w:uiPriority w:val="99"/>
    <w:rsid w:val="0015519A"/>
    <w:rPr>
      <w:rFonts w:ascii="Cambria" w:eastAsia="MS Mincho" w:hAnsi="Cambria" w:cs="Times New Roman"/>
      <w:sz w:val="24"/>
      <w:szCs w:val="24"/>
      <w:lang w:val="en-US"/>
    </w:rPr>
  </w:style>
  <w:style w:type="character" w:styleId="-">
    <w:name w:val="Hyperlink"/>
    <w:basedOn w:val="a0"/>
    <w:uiPriority w:val="99"/>
    <w:unhideWhenUsed/>
    <w:rsid w:val="000A0735"/>
    <w:rPr>
      <w:color w:val="0000FF" w:themeColor="hyperlink"/>
      <w:u w:val="single"/>
    </w:rPr>
  </w:style>
  <w:style w:type="paragraph" w:styleId="a4">
    <w:name w:val="header"/>
    <w:basedOn w:val="a"/>
    <w:link w:val="Char0"/>
    <w:uiPriority w:val="99"/>
    <w:unhideWhenUsed/>
    <w:rsid w:val="00D67D3B"/>
    <w:pPr>
      <w:tabs>
        <w:tab w:val="center" w:pos="4153"/>
        <w:tab w:val="right" w:pos="8306"/>
      </w:tabs>
      <w:spacing w:after="0" w:line="240" w:lineRule="auto"/>
    </w:pPr>
  </w:style>
  <w:style w:type="character" w:customStyle="1" w:styleId="Char0">
    <w:name w:val="Κεφαλίδα Char"/>
    <w:basedOn w:val="a0"/>
    <w:link w:val="a4"/>
    <w:uiPriority w:val="99"/>
    <w:rsid w:val="00D67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5519A"/>
    <w:pPr>
      <w:tabs>
        <w:tab w:val="center" w:pos="4153"/>
        <w:tab w:val="right" w:pos="8306"/>
      </w:tabs>
      <w:spacing w:after="0" w:line="240" w:lineRule="auto"/>
    </w:pPr>
    <w:rPr>
      <w:rFonts w:ascii="Cambria" w:eastAsia="MS Mincho" w:hAnsi="Cambria" w:cs="Times New Roman"/>
      <w:sz w:val="24"/>
      <w:szCs w:val="24"/>
      <w:lang w:val="en-US"/>
    </w:rPr>
  </w:style>
  <w:style w:type="character" w:customStyle="1" w:styleId="Char">
    <w:name w:val="Υποσέλιδο Char"/>
    <w:basedOn w:val="a0"/>
    <w:link w:val="a3"/>
    <w:uiPriority w:val="99"/>
    <w:rsid w:val="0015519A"/>
    <w:rPr>
      <w:rFonts w:ascii="Cambria" w:eastAsia="MS Mincho" w:hAnsi="Cambria" w:cs="Times New Roman"/>
      <w:sz w:val="24"/>
      <w:szCs w:val="24"/>
      <w:lang w:val="en-US"/>
    </w:rPr>
  </w:style>
  <w:style w:type="character" w:styleId="-">
    <w:name w:val="Hyperlink"/>
    <w:basedOn w:val="a0"/>
    <w:uiPriority w:val="99"/>
    <w:unhideWhenUsed/>
    <w:rsid w:val="000A0735"/>
    <w:rPr>
      <w:color w:val="0000FF" w:themeColor="hyperlink"/>
      <w:u w:val="single"/>
    </w:rPr>
  </w:style>
  <w:style w:type="paragraph" w:styleId="a4">
    <w:name w:val="header"/>
    <w:basedOn w:val="a"/>
    <w:link w:val="Char0"/>
    <w:uiPriority w:val="99"/>
    <w:unhideWhenUsed/>
    <w:rsid w:val="00D67D3B"/>
    <w:pPr>
      <w:tabs>
        <w:tab w:val="center" w:pos="4153"/>
        <w:tab w:val="right" w:pos="8306"/>
      </w:tabs>
      <w:spacing w:after="0" w:line="240" w:lineRule="auto"/>
    </w:pPr>
  </w:style>
  <w:style w:type="character" w:customStyle="1" w:styleId="Char0">
    <w:name w:val="Κεφαλίδα Char"/>
    <w:basedOn w:val="a0"/>
    <w:link w:val="a4"/>
    <w:uiPriority w:val="99"/>
    <w:rsid w:val="00D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be.eu/fileadmin/speciality_distribution/public/documents/ACCESS_TO_JUSTICE/ATJ_Guides_recommendations/EN_ATJ_20180627_Guide-to-Mediation-for-Lawyer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cbe.eu/fileadmin/speciality_distribution/restricted/documents/Committees_-_Working_Groups/2018/Access_to_Justice/20180628_AtJ/Proposal-for-a-Directive-on-representative-actions-for-the-protection-of-the-collective-interests-of-consumers_en.pdf"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1262</Words>
  <Characters>6818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2019-05-13T16:11:00Z</dcterms:created>
  <dcterms:modified xsi:type="dcterms:W3CDTF">2019-05-13T17:09:00Z</dcterms:modified>
</cp:coreProperties>
</file>