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F1" w:rsidRPr="00AB2CC0" w:rsidRDefault="00E774F1" w:rsidP="00E774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b/>
          <w:sz w:val="28"/>
          <w:szCs w:val="28"/>
        </w:rPr>
        <w:t>ΕΛΛΗΝΙΚΗ ΔΗΜΟΚΡΑΤΙΑ</w:t>
      </w:r>
    </w:p>
    <w:p w:rsidR="00E774F1" w:rsidRPr="00AB2CC0" w:rsidRDefault="00E774F1" w:rsidP="00E774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b/>
          <w:sz w:val="28"/>
          <w:szCs w:val="28"/>
        </w:rPr>
        <w:t>ΕΙΡΗΝΟΔΙΚΕΙΟ ΙΛΙΟΥ</w:t>
      </w:r>
    </w:p>
    <w:p w:rsidR="00E774F1" w:rsidRPr="00AB2CC0" w:rsidRDefault="00E774F1" w:rsidP="00E774F1">
      <w:pPr>
        <w:rPr>
          <w:rFonts w:ascii="Times New Roman" w:hAnsi="Times New Roman" w:cs="Times New Roman"/>
          <w:sz w:val="28"/>
          <w:szCs w:val="28"/>
        </w:rPr>
      </w:pPr>
    </w:p>
    <w:p w:rsidR="00E774F1" w:rsidRPr="00AB2CC0" w:rsidRDefault="00E774F1" w:rsidP="00E774F1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56A9B" w:rsidRPr="00AB2CC0">
        <w:rPr>
          <w:rFonts w:ascii="Times New Roman" w:hAnsi="Times New Roman" w:cs="Times New Roman"/>
          <w:b/>
          <w:sz w:val="28"/>
          <w:szCs w:val="28"/>
        </w:rPr>
        <w:t xml:space="preserve">Αριθμός Πράξης    </w:t>
      </w:r>
      <w:r w:rsidRPr="00AB2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A4" w:rsidRPr="00AB2CC0">
        <w:rPr>
          <w:rFonts w:ascii="Times New Roman" w:hAnsi="Times New Roman" w:cs="Times New Roman"/>
          <w:b/>
          <w:sz w:val="28"/>
          <w:szCs w:val="28"/>
        </w:rPr>
        <w:t>14</w:t>
      </w:r>
      <w:r w:rsidRPr="00AB2CC0">
        <w:rPr>
          <w:rFonts w:ascii="Times New Roman" w:hAnsi="Times New Roman" w:cs="Times New Roman"/>
          <w:b/>
          <w:sz w:val="28"/>
          <w:szCs w:val="28"/>
        </w:rPr>
        <w:t>/2019</w:t>
      </w:r>
    </w:p>
    <w:p w:rsidR="00E774F1" w:rsidRPr="00AB2CC0" w:rsidRDefault="00E774F1" w:rsidP="00E774F1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56140" w:rsidRP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B2CC0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ΘΕΜΑ:      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«</w:t>
      </w:r>
      <w:r w:rsidRPr="00AB2C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l-GR"/>
        </w:rPr>
        <w:t>ΑΝΑΚΟΙΝΩΣΗ – ΕΝΗΜΕΡΩΣΗ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. Εκδίκαση αιτήσεων προσωρινών διαταγών ρύθμισης οφειλών του ν. 3869/2010 στο Ειρηνοδικείο </w:t>
      </w:r>
      <w:r w:rsidR="005C5217" w:rsidRPr="00AB2C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Ιλίου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κατά το χρονικό διάστημα αναστολής των εργασιών των Δικαστηρίων λόγω των επικείμενων εκλογών της 2</w:t>
      </w:r>
      <w:r w:rsidR="00F66B13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6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ής </w:t>
      </w:r>
      <w:r w:rsidR="00F66B13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Μαΐου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201</w:t>
      </w:r>
      <w:r w:rsidR="00F66B13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9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»</w:t>
      </w:r>
    </w:p>
    <w:p w:rsidR="00756140" w:rsidRP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B2CC0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ΣΧΕΤ. :     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με αριθμό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27002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/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06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.0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5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.201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9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εγκύκλιος του Υπουργού Δικαιοσύνης περί αναστολής των εργασιών των Δικαστηρίων λόγω </w:t>
      </w:r>
      <w:r w:rsidR="00861950">
        <w:rPr>
          <w:rFonts w:ascii="Times New Roman" w:eastAsia="Times New Roman" w:hAnsi="Times New Roman" w:cs="Times New Roman"/>
          <w:sz w:val="28"/>
          <w:szCs w:val="28"/>
          <w:lang w:eastAsia="el-GR"/>
        </w:rPr>
        <w:t>της διεξαγωγής των Ευρωε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κλογών</w:t>
      </w:r>
      <w:r w:rsidR="00861950">
        <w:rPr>
          <w:rFonts w:ascii="Times New Roman" w:eastAsia="Times New Roman" w:hAnsi="Times New Roman" w:cs="Times New Roman"/>
          <w:sz w:val="28"/>
          <w:szCs w:val="28"/>
          <w:lang w:eastAsia="el-GR"/>
        </w:rPr>
        <w:t>, δημοτικών και περιφερειακών εκλογών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κατά το χρονικό διάστημα από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22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έως και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5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Ιουνίου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του έτους 201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9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756140" w:rsidRP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Σας γνωστοποιούμε με την παρούσα ότι οι αιτήσεις </w:t>
      </w:r>
      <w:r w:rsidR="00D42A4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χορήγησης 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προσωρινών διαταγών ρύθμισης οφειλών υπερχρεωμένων φυσικών προσώπων του ν. 3869/2010 που έχουν προσδιοριστεί να συζητηθούν στο κατάστημα του Ειρηνοδικείου 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Ιλίου 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εντός του χρονικού διαστήματος κατά το οποίο έχουν ανασταλεί οι εργασίες των Δικαστηρίων σύμφωνα με την ανωτέρω αναφερόμενη απόφαση (βλ. ανωτέρω σχετικό έγγραφο), </w:t>
      </w:r>
      <w:r w:rsidRPr="00AB2CC0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συζητηθούν κανονικά κατά την ανωτέρω ήδη προσδιορισθείσα ημέρα και ώρα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λόγω του επείγοντος χαρακτήρα αυτών.</w:t>
      </w:r>
    </w:p>
    <w:p w:rsid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Παρακαλούμε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για τις άμεσες ενέργειές σας (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π.χ. με ανάρτηση στην επίσημη ιστοσελίδα του Δ.Σ.</w:t>
      </w:r>
      <w:r w:rsidR="00D42A4E">
        <w:rPr>
          <w:rFonts w:ascii="Times New Roman" w:eastAsia="Times New Roman" w:hAnsi="Times New Roman" w:cs="Times New Roman"/>
          <w:sz w:val="28"/>
          <w:szCs w:val="28"/>
          <w:lang w:eastAsia="el-GR"/>
        </w:rPr>
        <w:t>Α.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ή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σε πίνακα ανακοινώσεων, </w:t>
      </w:r>
      <w:proofErr w:type="spellStart"/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κ.λ.π</w:t>
      </w:r>
      <w:proofErr w:type="spellEnd"/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), προκειμένου να ενημερωθούν έγκα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ιρα οι σχετικά ενδιαφερόμενοι (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εντολείς, πληρεξούσιοι δικηγόροι αιτούντων, πληρεξούσιοι </w:t>
      </w:r>
      <w:r w:rsidR="00D42A4E">
        <w:rPr>
          <w:rFonts w:ascii="Times New Roman" w:eastAsia="Times New Roman" w:hAnsi="Times New Roman" w:cs="Times New Roman"/>
          <w:sz w:val="28"/>
          <w:szCs w:val="28"/>
          <w:lang w:eastAsia="el-GR"/>
        </w:rPr>
        <w:t>δικηγόροι καθ’ ων – πιστωτών, κ</w:t>
      </w: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λπ).</w:t>
      </w:r>
    </w:p>
    <w:p w:rsidR="003B5D6F" w:rsidRPr="00756140" w:rsidRDefault="003B5D6F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  <w:t xml:space="preserve">Ίλιον 14 Μαΐου 2019 </w:t>
      </w:r>
    </w:p>
    <w:p w:rsidR="004E01A4" w:rsidRPr="00AB2CC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="00AB2CC0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  <w:r w:rsidR="00D42A4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</w:t>
      </w:r>
      <w:r w:rsidR="004E01A4" w:rsidRPr="00AB2CC0">
        <w:rPr>
          <w:rFonts w:ascii="Times New Roman" w:hAnsi="Times New Roman" w:cs="Times New Roman"/>
          <w:b/>
          <w:sz w:val="28"/>
          <w:szCs w:val="28"/>
        </w:rPr>
        <w:t>Ο Προϊστάμενος του Ειρηνοδικείου Ιλίου</w:t>
      </w:r>
      <w:r w:rsidR="004E01A4"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4E01A4" w:rsidRPr="00AB2CC0" w:rsidRDefault="004E01A4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56140" w:rsidRPr="00756140" w:rsidRDefault="004E01A4" w:rsidP="00AB2CC0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="00756140"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>ιρηνοδίκης</w:t>
      </w:r>
      <w:r w:rsidRPr="00AB2CC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Χρήστος Καραγιαννίδης</w:t>
      </w:r>
      <w:r w:rsidR="00756140" w:rsidRPr="0075614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756140" w:rsidRDefault="00756140" w:rsidP="00E774F1">
      <w:pPr>
        <w:tabs>
          <w:tab w:val="left" w:pos="16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56140" w:rsidRDefault="00756140" w:rsidP="00E774F1">
      <w:pPr>
        <w:tabs>
          <w:tab w:val="left" w:pos="16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756140" w:rsidSect="005A1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B2156"/>
    <w:multiLevelType w:val="multilevel"/>
    <w:tmpl w:val="996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4F1"/>
    <w:rsid w:val="00163B18"/>
    <w:rsid w:val="0034316C"/>
    <w:rsid w:val="003B5D6F"/>
    <w:rsid w:val="004C78F8"/>
    <w:rsid w:val="004E01A4"/>
    <w:rsid w:val="0058613A"/>
    <w:rsid w:val="005A178A"/>
    <w:rsid w:val="005C5217"/>
    <w:rsid w:val="00635BFF"/>
    <w:rsid w:val="00756140"/>
    <w:rsid w:val="007A652B"/>
    <w:rsid w:val="00861950"/>
    <w:rsid w:val="00AB0B81"/>
    <w:rsid w:val="00AB2CC0"/>
    <w:rsid w:val="00D12E58"/>
    <w:rsid w:val="00D42A4E"/>
    <w:rsid w:val="00E56A9B"/>
    <w:rsid w:val="00E774F1"/>
    <w:rsid w:val="00EA17E3"/>
    <w:rsid w:val="00EB6758"/>
    <w:rsid w:val="00F6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614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5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56140"/>
    <w:rPr>
      <w:b/>
      <w:bCs/>
    </w:rPr>
  </w:style>
  <w:style w:type="character" w:styleId="a5">
    <w:name w:val="Emphasis"/>
    <w:basedOn w:val="a0"/>
    <w:uiPriority w:val="20"/>
    <w:qFormat/>
    <w:rsid w:val="00756140"/>
    <w:rPr>
      <w:i/>
      <w:iCs/>
    </w:rPr>
  </w:style>
  <w:style w:type="character" w:styleId="-">
    <w:name w:val="Hyperlink"/>
    <w:basedOn w:val="a0"/>
    <w:uiPriority w:val="99"/>
    <w:semiHidden/>
    <w:unhideWhenUsed/>
    <w:rsid w:val="00756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</dc:creator>
  <cp:lastModifiedBy>Γραφείο</cp:lastModifiedBy>
  <cp:revision>10</cp:revision>
  <cp:lastPrinted>2019-05-14T09:39:00Z</cp:lastPrinted>
  <dcterms:created xsi:type="dcterms:W3CDTF">2019-05-14T09:42:00Z</dcterms:created>
  <dcterms:modified xsi:type="dcterms:W3CDTF">2019-05-14T09:56:00Z</dcterms:modified>
</cp:coreProperties>
</file>