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2A26" w14:textId="77777777" w:rsidR="006C1284" w:rsidRDefault="006C1284" w:rsidP="00F4557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BB2D9DC" w14:textId="77777777" w:rsidR="00F45575" w:rsidRPr="00D62A00" w:rsidRDefault="00E972BB" w:rsidP="00F4557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pt;margin-top:.3pt;width:83pt;height:92.55pt;z-index:251658240">
            <v:imagedata r:id="rId6" o:title=""/>
            <w10:wrap type="square"/>
          </v:shape>
          <o:OLEObject Type="Embed" ProgID="MSPhotoEd.3" ShapeID="_x0000_s1026" DrawAspect="Content" ObjectID="_1634381565" r:id="rId7"/>
        </w:object>
      </w:r>
    </w:p>
    <w:p w14:paraId="375C8FAF" w14:textId="77777777" w:rsidR="00F45575" w:rsidRPr="00D62A00" w:rsidRDefault="00F45575" w:rsidP="00F4557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5010057" w14:textId="77777777" w:rsidR="00F45575" w:rsidRDefault="00F45575" w:rsidP="00F4557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770CA8" w14:textId="77777777" w:rsidR="009F2CCB" w:rsidRPr="00CE3CEC" w:rsidRDefault="00CE3CEC" w:rsidP="00CE3CE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3CEC">
        <w:rPr>
          <w:rFonts w:ascii="Times New Roman" w:hAnsi="Times New Roman" w:cs="Times New Roman"/>
          <w:b/>
          <w:bCs/>
          <w:iCs/>
          <w:sz w:val="28"/>
          <w:szCs w:val="28"/>
        </w:rPr>
        <w:t>ΔΙΚΗΓΟΡΙΚΟΣ ΣΥΛΛΟΓΟΣ ΑΘΗΝΩΝ</w:t>
      </w:r>
    </w:p>
    <w:p w14:paraId="6C2D5707" w14:textId="77777777" w:rsidR="00CE3CEC" w:rsidRPr="00CE3CEC" w:rsidRDefault="00CE3CEC" w:rsidP="00831C3E">
      <w:pPr>
        <w:spacing w:line="360" w:lineRule="auto"/>
        <w:ind w:left="-142" w:right="-199"/>
        <w:jc w:val="center"/>
        <w:rPr>
          <w:rFonts w:ascii="Times New Roman" w:hAnsi="Times New Roman" w:cs="Times New Roman"/>
          <w:iCs/>
          <w:sz w:val="6"/>
          <w:szCs w:val="6"/>
        </w:rPr>
      </w:pPr>
    </w:p>
    <w:p w14:paraId="2270AB1F" w14:textId="77777777" w:rsidR="00540E6D" w:rsidRPr="00831C3E" w:rsidRDefault="009F2CCB" w:rsidP="00831C3E">
      <w:pPr>
        <w:spacing w:line="360" w:lineRule="auto"/>
        <w:ind w:left="-142" w:right="-19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31C3E">
        <w:rPr>
          <w:rFonts w:ascii="Times New Roman" w:hAnsi="Times New Roman" w:cs="Times New Roman"/>
          <w:iCs/>
          <w:sz w:val="28"/>
          <w:szCs w:val="28"/>
        </w:rPr>
        <w:t>Ο Πρόεδρος και το Δ.Σ. του Δικηγορικού Συλλόγου Αθηνών</w:t>
      </w:r>
    </w:p>
    <w:p w14:paraId="5761763D" w14:textId="77777777" w:rsidR="00831C3E" w:rsidRPr="00831C3E" w:rsidRDefault="009F2CCB" w:rsidP="00831C3E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31C3E">
        <w:rPr>
          <w:rFonts w:ascii="Times New Roman" w:hAnsi="Times New Roman" w:cs="Times New Roman"/>
          <w:iCs/>
          <w:sz w:val="28"/>
          <w:szCs w:val="28"/>
        </w:rPr>
        <w:t>σας προσκαλ</w:t>
      </w:r>
      <w:r w:rsidR="00540E6D" w:rsidRPr="00831C3E">
        <w:rPr>
          <w:rFonts w:ascii="Times New Roman" w:hAnsi="Times New Roman" w:cs="Times New Roman"/>
          <w:iCs/>
          <w:sz w:val="28"/>
          <w:szCs w:val="28"/>
        </w:rPr>
        <w:t>ούν</w:t>
      </w:r>
      <w:r w:rsidRPr="00831C3E">
        <w:rPr>
          <w:rFonts w:ascii="Times New Roman" w:hAnsi="Times New Roman" w:cs="Times New Roman"/>
          <w:iCs/>
          <w:sz w:val="28"/>
          <w:szCs w:val="28"/>
        </w:rPr>
        <w:t xml:space="preserve"> στην τιμητική εκδήλωση</w:t>
      </w:r>
    </w:p>
    <w:p w14:paraId="5101E1EB" w14:textId="77777777" w:rsidR="00CE3CEC" w:rsidRDefault="00831C3E" w:rsidP="00831C3E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31C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0E6D" w:rsidRPr="00831C3E">
        <w:rPr>
          <w:rFonts w:ascii="Times New Roman" w:hAnsi="Times New Roman" w:cs="Times New Roman"/>
          <w:iCs/>
          <w:sz w:val="28"/>
          <w:szCs w:val="28"/>
        </w:rPr>
        <w:t>στην μνήμη του</w:t>
      </w:r>
      <w:r w:rsidR="009F2CCB" w:rsidRPr="00831C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31C3E">
        <w:rPr>
          <w:rFonts w:ascii="Times New Roman" w:hAnsi="Times New Roman" w:cs="Times New Roman"/>
          <w:iCs/>
          <w:sz w:val="28"/>
          <w:szCs w:val="28"/>
        </w:rPr>
        <w:t>Δικηγόρου</w:t>
      </w:r>
      <w:r w:rsidR="009F2CCB" w:rsidRPr="00831C3E">
        <w:rPr>
          <w:rFonts w:ascii="Times New Roman" w:hAnsi="Times New Roman" w:cs="Times New Roman"/>
          <w:iCs/>
          <w:sz w:val="28"/>
          <w:szCs w:val="28"/>
        </w:rPr>
        <w:t xml:space="preserve"> του ΔΣΑ</w:t>
      </w:r>
    </w:p>
    <w:p w14:paraId="5044D374" w14:textId="77777777" w:rsidR="00831C3E" w:rsidRDefault="00831C3E" w:rsidP="00831C3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F2CCB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553B6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ΝΙΚΟΛΑΟΥ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553B6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ΜΑΥΡΟΜΜΑΤΗ</w:t>
      </w:r>
      <w:r w:rsidR="00371207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7B70F63C" w14:textId="77777777" w:rsidR="00831C3E" w:rsidRDefault="009F2CCB" w:rsidP="00831C3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iCs/>
          <w:sz w:val="28"/>
          <w:szCs w:val="28"/>
        </w:rPr>
        <w:t>που θα διεξαχθεί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την Τρίτη 1</w:t>
      </w:r>
      <w:r w:rsidR="00831C3E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31C3E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Νοεμβρίου</w:t>
      </w:r>
      <w:r w:rsidR="00540E6D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2019</w:t>
      </w:r>
      <w:r w:rsid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και ώρα </w:t>
      </w:r>
      <w:r w:rsidR="00EC73E8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18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:00</w:t>
      </w:r>
      <w:r w:rsidR="00371207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΄,</w:t>
      </w:r>
      <w:r w:rsid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37A3479F" w14:textId="77777777" w:rsidR="00540E6D" w:rsidRPr="00831C3E" w:rsidRDefault="009F2CCB" w:rsidP="00831C3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στην αίθουσα εκδηλώσεων του ΔΣΑ</w:t>
      </w:r>
    </w:p>
    <w:p w14:paraId="0DFF60ED" w14:textId="77777777" w:rsidR="009F2CCB" w:rsidRDefault="009F2CCB" w:rsidP="00831C3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«Μιχάλης </w:t>
      </w:r>
      <w:proofErr w:type="spellStart"/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Επ</w:t>
      </w:r>
      <w:proofErr w:type="spellEnd"/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. Ζαφειρόπουλος» (Ακαδημίας 60).</w:t>
      </w:r>
    </w:p>
    <w:p w14:paraId="1936267D" w14:textId="77777777" w:rsidR="00831C3E" w:rsidRPr="00CB7B54" w:rsidRDefault="00831C3E" w:rsidP="00831C3E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14:paraId="4D6F3A56" w14:textId="77777777" w:rsidR="00540E6D" w:rsidRPr="00831C3E" w:rsidRDefault="00540E6D" w:rsidP="00540E6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Χαιρετισμό θα απευθύνει ο Πρόεδρος του ΔΣΑ</w:t>
      </w:r>
      <w:r w:rsidR="00213E13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κ. Δημήτρης Βερβεσός</w:t>
      </w:r>
    </w:p>
    <w:p w14:paraId="3F1DE689" w14:textId="77777777" w:rsidR="00CE3CEC" w:rsidRPr="00CB7B54" w:rsidRDefault="00CE3CEC" w:rsidP="00F4557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7921E1D2" w14:textId="77777777" w:rsidR="00831C3E" w:rsidRPr="00831C3E" w:rsidRDefault="00831C3E" w:rsidP="00F4557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Ομιλητές:</w:t>
      </w:r>
    </w:p>
    <w:p w14:paraId="23E11D24" w14:textId="77777777" w:rsidR="00F5503B" w:rsidRPr="00831C3E" w:rsidRDefault="00F5503B" w:rsidP="00F550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Δημήτριος Τσοβόλας, </w:t>
      </w:r>
      <w:r w:rsidRPr="00831C3E">
        <w:rPr>
          <w:rFonts w:ascii="Times New Roman" w:hAnsi="Times New Roman" w:cs="Times New Roman"/>
          <w:iCs/>
          <w:sz w:val="28"/>
          <w:szCs w:val="28"/>
        </w:rPr>
        <w:t>Δικηγόρος Δ.Σ. Αθηνών, πρώην Υπουργός.</w:t>
      </w:r>
    </w:p>
    <w:p w14:paraId="0E27BEA1" w14:textId="77777777" w:rsidR="00F5503B" w:rsidRPr="00831C3E" w:rsidRDefault="00F5503B" w:rsidP="00F550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Ζήσης Κωνσταντίνου, </w:t>
      </w:r>
      <w:r w:rsidRPr="00831C3E">
        <w:rPr>
          <w:rFonts w:ascii="Times New Roman" w:hAnsi="Times New Roman" w:cs="Times New Roman"/>
          <w:iCs/>
          <w:sz w:val="28"/>
          <w:szCs w:val="28"/>
        </w:rPr>
        <w:t>Δικηγόρος Δ.Σ. Αθηνών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5C8E415" w14:textId="77777777" w:rsidR="00F5503B" w:rsidRPr="00831C3E" w:rsidRDefault="00F5503B" w:rsidP="00F550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Μιχαήλ Δημητρακόπουλος, </w:t>
      </w:r>
      <w:r w:rsidRPr="00831C3E">
        <w:rPr>
          <w:rFonts w:ascii="Times New Roman" w:hAnsi="Times New Roman" w:cs="Times New Roman"/>
          <w:iCs/>
          <w:sz w:val="28"/>
          <w:szCs w:val="28"/>
        </w:rPr>
        <w:t>Δικηγόρος Δ.Σ. Αθηνών.</w:t>
      </w:r>
    </w:p>
    <w:p w14:paraId="26E2B8F2" w14:textId="77777777" w:rsidR="00F5503B" w:rsidRPr="00831C3E" w:rsidRDefault="00F5503B" w:rsidP="00F550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Αντώνιος Βουλγαράκης, </w:t>
      </w:r>
      <w:r w:rsidRPr="00831C3E">
        <w:rPr>
          <w:rFonts w:ascii="Times New Roman" w:hAnsi="Times New Roman" w:cs="Times New Roman"/>
          <w:iCs/>
          <w:sz w:val="28"/>
          <w:szCs w:val="28"/>
        </w:rPr>
        <w:t>Δικηγόρος Δ.Σ. Αθηνών.</w:t>
      </w:r>
    </w:p>
    <w:p w14:paraId="62DDE20C" w14:textId="77777777" w:rsidR="00F5503B" w:rsidRPr="00831C3E" w:rsidRDefault="00F5503B" w:rsidP="00F550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Νικόλαος Εμμανουηλίδης, </w:t>
      </w:r>
      <w:r w:rsidRPr="00831C3E">
        <w:rPr>
          <w:rFonts w:ascii="Times New Roman" w:hAnsi="Times New Roman" w:cs="Times New Roman"/>
          <w:iCs/>
          <w:sz w:val="28"/>
          <w:szCs w:val="28"/>
        </w:rPr>
        <w:t>Δικηγόρος Δ.Σ. Βόλου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535C0CB" w14:textId="77777777" w:rsidR="00831C3E" w:rsidRPr="00831C3E" w:rsidRDefault="00831C3E" w:rsidP="00831C3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Διονύσιος Βέρρας, </w:t>
      </w:r>
      <w:r w:rsidRPr="00831C3E">
        <w:rPr>
          <w:rFonts w:ascii="Times New Roman" w:hAnsi="Times New Roman" w:cs="Times New Roman"/>
          <w:iCs/>
          <w:sz w:val="28"/>
          <w:szCs w:val="28"/>
        </w:rPr>
        <w:t>Δικηγόρος Δ.Σ. Ηρακλείου.</w:t>
      </w:r>
    </w:p>
    <w:p w14:paraId="2A32352B" w14:textId="77777777" w:rsidR="00831C3E" w:rsidRPr="00CE3CEC" w:rsidRDefault="00831C3E" w:rsidP="00F4557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8"/>
          <w:szCs w:val="8"/>
        </w:rPr>
      </w:pPr>
    </w:p>
    <w:p w14:paraId="632E6B31" w14:textId="77777777" w:rsidR="009F2CCB" w:rsidRPr="00831C3E" w:rsidRDefault="00540E6D" w:rsidP="00F5503B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Σ</w:t>
      </w:r>
      <w:r w:rsidR="009F2CCB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υντον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ι</w:t>
      </w:r>
      <w:r w:rsidR="00FE296C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σ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μός εκδήλωσης</w:t>
      </w:r>
      <w:r w:rsidR="00831C3E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06D315F7" w14:textId="77777777" w:rsidR="00831C3E" w:rsidRPr="00831C3E" w:rsidRDefault="00831C3E" w:rsidP="00F5503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Μεθόδιος </w:t>
      </w:r>
      <w:proofErr w:type="spellStart"/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Ματαλιωτάκης</w:t>
      </w:r>
      <w:proofErr w:type="spellEnd"/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831C3E">
        <w:rPr>
          <w:rFonts w:ascii="Times New Roman" w:hAnsi="Times New Roman" w:cs="Times New Roman"/>
          <w:iCs/>
          <w:sz w:val="28"/>
          <w:szCs w:val="28"/>
        </w:rPr>
        <w:t>μέλος Διοικητικού Συμβουλίου ΔΣΑ</w:t>
      </w:r>
    </w:p>
    <w:p w14:paraId="6AFE4C11" w14:textId="77777777" w:rsidR="00D62A00" w:rsidRPr="00831C3E" w:rsidRDefault="00D62A00" w:rsidP="00F4557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8B90FE1" w14:textId="77777777" w:rsidR="009F2CCB" w:rsidRPr="00831C3E" w:rsidRDefault="00831C3E" w:rsidP="00831C3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="009F2CCB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Ο Πρόεδρος            </w:t>
      </w:r>
      <w:r w:rsidR="00613C68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9F2CCB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9F2CCB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="009F2CCB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="00D62A00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371207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13C68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Ο </w:t>
      </w:r>
      <w:r w:rsidR="000A21A8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Γεν. Γραμματέας</w:t>
      </w:r>
    </w:p>
    <w:p w14:paraId="2EA2ED33" w14:textId="77777777" w:rsidR="00613C68" w:rsidRPr="00D62A00" w:rsidRDefault="000A21A8" w:rsidP="00831C3E">
      <w:pPr>
        <w:spacing w:line="240" w:lineRule="auto"/>
        <w:ind w:right="-483"/>
        <w:rPr>
          <w:rFonts w:ascii="Times New Roman" w:hAnsi="Times New Roman" w:cs="Times New Roman"/>
          <w:i/>
          <w:sz w:val="28"/>
          <w:szCs w:val="28"/>
        </w:rPr>
      </w:pP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Δημήτρης Κ. Βερβεσός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613C68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</w:t>
      </w:r>
      <w:r w:rsidR="00613C68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Μιχ</w:t>
      </w:r>
      <w:r w:rsidR="00FE296C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άλης</w:t>
      </w:r>
      <w:r w:rsidR="00613C68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Κ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proofErr w:type="spellStart"/>
      <w:r w:rsidR="00FE296C"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Κ</w:t>
      </w:r>
      <w:r w:rsidRPr="00831C3E">
        <w:rPr>
          <w:rFonts w:ascii="Times New Roman" w:hAnsi="Times New Roman" w:cs="Times New Roman"/>
          <w:b/>
          <w:bCs/>
          <w:iCs/>
          <w:sz w:val="28"/>
          <w:szCs w:val="28"/>
        </w:rPr>
        <w:t>αλαντζόπουλος</w:t>
      </w:r>
      <w:proofErr w:type="spellEnd"/>
    </w:p>
    <w:sectPr w:rsidR="00613C68" w:rsidRPr="00D62A00" w:rsidSect="00213E13">
      <w:pgSz w:w="11906" w:h="16838"/>
      <w:pgMar w:top="0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61FF9"/>
    <w:multiLevelType w:val="hybridMultilevel"/>
    <w:tmpl w:val="80CA5D4C"/>
    <w:lvl w:ilvl="0" w:tplc="DCD6A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CB"/>
    <w:rsid w:val="000A21A8"/>
    <w:rsid w:val="000F2DAE"/>
    <w:rsid w:val="00125247"/>
    <w:rsid w:val="001708F9"/>
    <w:rsid w:val="001828D3"/>
    <w:rsid w:val="001B075C"/>
    <w:rsid w:val="00213E13"/>
    <w:rsid w:val="002B50EE"/>
    <w:rsid w:val="00371207"/>
    <w:rsid w:val="00464546"/>
    <w:rsid w:val="004E2BFA"/>
    <w:rsid w:val="00515234"/>
    <w:rsid w:val="00540E6D"/>
    <w:rsid w:val="00564AFB"/>
    <w:rsid w:val="00573B88"/>
    <w:rsid w:val="005D09DF"/>
    <w:rsid w:val="00613C68"/>
    <w:rsid w:val="00634ED1"/>
    <w:rsid w:val="006C1284"/>
    <w:rsid w:val="007118F3"/>
    <w:rsid w:val="008020DD"/>
    <w:rsid w:val="00831C3E"/>
    <w:rsid w:val="008F3BBA"/>
    <w:rsid w:val="0098621F"/>
    <w:rsid w:val="009F2CCB"/>
    <w:rsid w:val="00CB7B54"/>
    <w:rsid w:val="00CE3CEC"/>
    <w:rsid w:val="00D62A00"/>
    <w:rsid w:val="00DD4026"/>
    <w:rsid w:val="00E06C6C"/>
    <w:rsid w:val="00E401AA"/>
    <w:rsid w:val="00E55989"/>
    <w:rsid w:val="00EC73E8"/>
    <w:rsid w:val="00F3239D"/>
    <w:rsid w:val="00F45575"/>
    <w:rsid w:val="00F5503B"/>
    <w:rsid w:val="00F553B6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E9ADF2-A03D-4365-B334-C2FEEA1F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01AA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83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B4BC-FAFC-46CA-9C0E-6C3A1063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Γραμματεία Προέδρου</cp:lastModifiedBy>
  <cp:revision>23</cp:revision>
  <cp:lastPrinted>2019-11-04T12:06:00Z</cp:lastPrinted>
  <dcterms:created xsi:type="dcterms:W3CDTF">2019-11-04T09:59:00Z</dcterms:created>
  <dcterms:modified xsi:type="dcterms:W3CDTF">2019-11-04T12:06:00Z</dcterms:modified>
</cp:coreProperties>
</file>