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C1" w:rsidRDefault="004A3EDD" w:rsidP="00B40468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ΠΡΟΓΡΑΜΜΑ</w:t>
      </w:r>
      <w:r w:rsidR="00AB2532" w:rsidRPr="00AB2532">
        <w:rPr>
          <w:rFonts w:ascii="Calibri" w:hAnsi="Calibri"/>
          <w:b/>
        </w:rPr>
        <w:t xml:space="preserve"> </w:t>
      </w:r>
      <w:r w:rsidR="009B3D63">
        <w:rPr>
          <w:rFonts w:ascii="Calibri" w:hAnsi="Calibri"/>
          <w:b/>
        </w:rPr>
        <w:t xml:space="preserve">ΕΞ ΑΠΟΣΤΑΣΕΩΣ </w:t>
      </w:r>
      <w:r w:rsidR="00F60DC1">
        <w:rPr>
          <w:rFonts w:ascii="Calibri" w:hAnsi="Calibri"/>
          <w:b/>
        </w:rPr>
        <w:t>ΕΚΠΑΙΔΕΥΣΗΣ ΓΙΑ Τ</w:t>
      </w:r>
      <w:r w:rsidR="00A848C4">
        <w:rPr>
          <w:rFonts w:ascii="Calibri" w:hAnsi="Calibri"/>
          <w:b/>
        </w:rPr>
        <w:t>ΗΝ ΑΝΤΙΜΕΤΩΠΙΣΗ ΤΟΥ</w:t>
      </w:r>
      <w:r w:rsidR="00F60DC1">
        <w:rPr>
          <w:rFonts w:ascii="Calibri" w:hAnsi="Calibri"/>
          <w:b/>
        </w:rPr>
        <w:t xml:space="preserve"> </w:t>
      </w:r>
    </w:p>
    <w:p w:rsidR="009B3D63" w:rsidRDefault="00F60DC1" w:rsidP="00B40468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ΞΕΠΛΥΜΑ</w:t>
      </w:r>
      <w:r w:rsidR="00A848C4">
        <w:rPr>
          <w:rFonts w:ascii="Calibri" w:hAnsi="Calibri"/>
          <w:b/>
        </w:rPr>
        <w:t>ΤΟΣ</w:t>
      </w:r>
      <w:r>
        <w:rPr>
          <w:rFonts w:ascii="Calibri" w:hAnsi="Calibri"/>
          <w:b/>
        </w:rPr>
        <w:t xml:space="preserve"> ΧΡΗΜΑΤΟΣ ΚΑΙ ΤΗ</w:t>
      </w:r>
      <w:r w:rsidR="00A848C4">
        <w:rPr>
          <w:rFonts w:ascii="Calibri" w:hAnsi="Calibri"/>
          <w:b/>
        </w:rPr>
        <w:t>Σ</w:t>
      </w:r>
      <w:r>
        <w:rPr>
          <w:rFonts w:ascii="Calibri" w:hAnsi="Calibri"/>
          <w:b/>
        </w:rPr>
        <w:t xml:space="preserve"> ΧΡΗΜΑΤΟΔΟΤΗΣΗ</w:t>
      </w:r>
      <w:r w:rsidR="00A848C4">
        <w:rPr>
          <w:rFonts w:ascii="Calibri" w:hAnsi="Calibri"/>
          <w:b/>
        </w:rPr>
        <w:t>Σ</w:t>
      </w:r>
      <w:r>
        <w:rPr>
          <w:rFonts w:ascii="Calibri" w:hAnsi="Calibri"/>
          <w:b/>
        </w:rPr>
        <w:t xml:space="preserve"> ΤΗΣ ΤΡΟΜΟΚΡΑΤΙΑΣ</w:t>
      </w:r>
      <w:r w:rsidR="009B3D63">
        <w:rPr>
          <w:rFonts w:ascii="Calibri" w:hAnsi="Calibri"/>
          <w:b/>
        </w:rPr>
        <w:t xml:space="preserve"> </w:t>
      </w:r>
    </w:p>
    <w:p w:rsidR="00AB2532" w:rsidRDefault="00AB2532" w:rsidP="00B40468">
      <w:pPr>
        <w:spacing w:line="276" w:lineRule="auto"/>
        <w:jc w:val="both"/>
        <w:rPr>
          <w:rFonts w:ascii="Calibri" w:hAnsi="Calibri"/>
        </w:rPr>
      </w:pPr>
    </w:p>
    <w:p w:rsidR="00B40468" w:rsidRPr="00F60DC1" w:rsidRDefault="00B40468" w:rsidP="00B40468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Τ</w:t>
      </w:r>
      <w:r w:rsidR="00C541DA" w:rsidRPr="00C541DA">
        <w:rPr>
          <w:rFonts w:ascii="Calibri" w:hAnsi="Calibri"/>
        </w:rPr>
        <w:t xml:space="preserve">ο </w:t>
      </w:r>
      <w:r w:rsidR="00C541DA" w:rsidRPr="00C541DA">
        <w:rPr>
          <w:rFonts w:ascii="Calibri" w:hAnsi="Calibri"/>
          <w:b/>
        </w:rPr>
        <w:t>Κέντρο Μελετών και Εκπαίδευσης Χρηματοοικονομικής (ΚΕΜΕΧ)</w:t>
      </w:r>
      <w:r w:rsidR="00C541DA" w:rsidRPr="00C541DA">
        <w:rPr>
          <w:rFonts w:ascii="Calibri" w:hAnsi="Calibri"/>
        </w:rPr>
        <w:t xml:space="preserve"> και το </w:t>
      </w:r>
      <w:r w:rsidR="00C541DA" w:rsidRPr="00C541DA">
        <w:rPr>
          <w:rFonts w:ascii="Calibri" w:hAnsi="Calibri"/>
          <w:b/>
        </w:rPr>
        <w:t>Εργαστήριο Επενδυτικών Εφαρμογών (ΕΠΕΦΑ)</w:t>
      </w:r>
      <w:r w:rsidR="00C541DA" w:rsidRPr="00C541DA">
        <w:rPr>
          <w:rFonts w:ascii="Calibri" w:hAnsi="Calibri"/>
        </w:rPr>
        <w:t xml:space="preserve"> του </w:t>
      </w:r>
      <w:r w:rsidR="00C541DA" w:rsidRPr="00C541DA">
        <w:rPr>
          <w:rFonts w:ascii="Calibri" w:hAnsi="Calibri"/>
          <w:b/>
        </w:rPr>
        <w:t>Τμήματος Οικονομικών Επιστημών</w:t>
      </w:r>
      <w:r w:rsidR="00C541DA" w:rsidRPr="00C541DA">
        <w:rPr>
          <w:rFonts w:ascii="Calibri" w:hAnsi="Calibri"/>
        </w:rPr>
        <w:t xml:space="preserve"> του Εθνικού και Καποδιστριακού Πανεπιστημίου Αθηνών, ανακοινώνουν την </w:t>
      </w:r>
      <w:r w:rsidR="00C541DA" w:rsidRPr="00C541DA">
        <w:rPr>
          <w:rFonts w:ascii="Calibri" w:hAnsi="Calibri"/>
          <w:b/>
        </w:rPr>
        <w:t xml:space="preserve">έναρξη προγράμματος </w:t>
      </w:r>
      <w:r>
        <w:rPr>
          <w:rFonts w:ascii="Calibri" w:hAnsi="Calibri"/>
          <w:b/>
        </w:rPr>
        <w:t xml:space="preserve">εξ αποστάσεως </w:t>
      </w:r>
      <w:r w:rsidR="00877ED6">
        <w:rPr>
          <w:rFonts w:ascii="Calibri" w:hAnsi="Calibri"/>
          <w:b/>
        </w:rPr>
        <w:t>εκπαίδευσης</w:t>
      </w:r>
      <w:r w:rsidR="00C541DA" w:rsidRPr="00C541DA">
        <w:rPr>
          <w:rFonts w:ascii="Calibri" w:hAnsi="Calibri"/>
          <w:b/>
        </w:rPr>
        <w:t xml:space="preserve"> </w:t>
      </w:r>
      <w:r w:rsidR="00F60DC1">
        <w:rPr>
          <w:rFonts w:ascii="Calibri" w:hAnsi="Calibri"/>
          <w:b/>
        </w:rPr>
        <w:t xml:space="preserve">για </w:t>
      </w:r>
      <w:r w:rsidR="0074485C">
        <w:rPr>
          <w:rFonts w:ascii="Calibri" w:hAnsi="Calibri"/>
          <w:b/>
        </w:rPr>
        <w:t>την Αντιμετώπιση του Ξεπλύματος</w:t>
      </w:r>
      <w:r w:rsidR="00F60DC1">
        <w:rPr>
          <w:rFonts w:ascii="Calibri" w:hAnsi="Calibri"/>
          <w:b/>
        </w:rPr>
        <w:t xml:space="preserve"> Χρήματος και τη</w:t>
      </w:r>
      <w:r w:rsidR="0074485C">
        <w:rPr>
          <w:rFonts w:ascii="Calibri" w:hAnsi="Calibri"/>
          <w:b/>
        </w:rPr>
        <w:t>ς</w:t>
      </w:r>
      <w:r w:rsidR="00F60DC1">
        <w:rPr>
          <w:rFonts w:ascii="Calibri" w:hAnsi="Calibri"/>
          <w:b/>
        </w:rPr>
        <w:t xml:space="preserve"> Χρηματοδότηση</w:t>
      </w:r>
      <w:r w:rsidR="0074485C">
        <w:rPr>
          <w:rFonts w:ascii="Calibri" w:hAnsi="Calibri"/>
          <w:b/>
        </w:rPr>
        <w:t>ς</w:t>
      </w:r>
      <w:r w:rsidR="00F60DC1">
        <w:rPr>
          <w:rFonts w:ascii="Calibri" w:hAnsi="Calibri"/>
          <w:b/>
        </w:rPr>
        <w:t xml:space="preserve"> της Τρομοκρατίας</w:t>
      </w:r>
      <w:r w:rsidR="00C541DA">
        <w:rPr>
          <w:rFonts w:ascii="Calibri" w:hAnsi="Calibri"/>
        </w:rPr>
        <w:t xml:space="preserve">, </w:t>
      </w:r>
      <w:r w:rsidRPr="007725A7">
        <w:rPr>
          <w:rFonts w:ascii="Calibri" w:hAnsi="Calibri"/>
        </w:rPr>
        <w:t xml:space="preserve">στις </w:t>
      </w:r>
      <w:r w:rsidR="00662C3E" w:rsidRPr="005D0414">
        <w:rPr>
          <w:rFonts w:ascii="Calibri" w:hAnsi="Calibri"/>
          <w:b/>
        </w:rPr>
        <w:t>1</w:t>
      </w:r>
      <w:r w:rsidR="00662C3E">
        <w:rPr>
          <w:rFonts w:ascii="Calibri" w:hAnsi="Calibri"/>
          <w:b/>
        </w:rPr>
        <w:t>7</w:t>
      </w:r>
      <w:r w:rsidR="00662C3E" w:rsidRPr="005D0414">
        <w:rPr>
          <w:rFonts w:ascii="Calibri" w:hAnsi="Calibri"/>
          <w:b/>
        </w:rPr>
        <w:t xml:space="preserve"> Οκτωβρίου 2016</w:t>
      </w:r>
      <w:r w:rsidR="00C541DA" w:rsidRPr="00C541DA">
        <w:rPr>
          <w:rFonts w:ascii="Calibri" w:hAnsi="Calibri"/>
        </w:rPr>
        <w:t>.</w:t>
      </w:r>
      <w:r w:rsidR="00C541DA">
        <w:rPr>
          <w:rFonts w:ascii="Calibri" w:hAnsi="Calibri"/>
        </w:rPr>
        <w:t xml:space="preserve"> </w:t>
      </w:r>
    </w:p>
    <w:p w:rsidR="00B40468" w:rsidRPr="00C3708F" w:rsidRDefault="00B40468" w:rsidP="00B40468">
      <w:pPr>
        <w:spacing w:line="276" w:lineRule="auto"/>
        <w:jc w:val="both"/>
        <w:rPr>
          <w:rFonts w:ascii="Calibri" w:hAnsi="Calibri"/>
          <w:color w:val="000000"/>
        </w:rPr>
      </w:pPr>
    </w:p>
    <w:p w:rsidR="00B40468" w:rsidRPr="00C3708F" w:rsidRDefault="004774A4" w:rsidP="00B40468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Επιδίωξη του Προγράμματος είναι η παροχή προς τους</w:t>
      </w:r>
      <w:r w:rsidR="00B40468" w:rsidRPr="00C3708F">
        <w:rPr>
          <w:rFonts w:ascii="Calibri" w:hAnsi="Calibri"/>
          <w:color w:val="000000"/>
        </w:rPr>
        <w:t xml:space="preserve"> εκπαιδευόμενο</w:t>
      </w:r>
      <w:r>
        <w:rPr>
          <w:rFonts w:ascii="Calibri" w:hAnsi="Calibri"/>
          <w:color w:val="000000"/>
        </w:rPr>
        <w:t>υς</w:t>
      </w:r>
      <w:r w:rsidR="00B40468" w:rsidRPr="00C3708F">
        <w:rPr>
          <w:rFonts w:ascii="Calibri" w:hAnsi="Calibri"/>
          <w:color w:val="000000"/>
        </w:rPr>
        <w:t xml:space="preserve"> </w:t>
      </w:r>
      <w:r w:rsidR="00C3708F" w:rsidRPr="00C3708F">
        <w:rPr>
          <w:rFonts w:ascii="Calibri" w:hAnsi="Calibri"/>
          <w:color w:val="000000"/>
        </w:rPr>
        <w:t>τη</w:t>
      </w:r>
      <w:r>
        <w:rPr>
          <w:rFonts w:ascii="Calibri" w:hAnsi="Calibri"/>
          <w:color w:val="000000"/>
        </w:rPr>
        <w:t>ς</w:t>
      </w:r>
      <w:r w:rsidR="00C3708F" w:rsidRPr="00C3708F">
        <w:rPr>
          <w:rFonts w:ascii="Calibri" w:hAnsi="Calibri"/>
          <w:color w:val="000000"/>
        </w:rPr>
        <w:t xml:space="preserve"> δυνατότητα</w:t>
      </w:r>
      <w:r>
        <w:rPr>
          <w:rFonts w:ascii="Calibri" w:hAnsi="Calibri"/>
          <w:color w:val="000000"/>
        </w:rPr>
        <w:t>ς</w:t>
      </w:r>
      <w:r w:rsidR="00C3708F" w:rsidRPr="00C3708F">
        <w:rPr>
          <w:rFonts w:ascii="Calibri" w:hAnsi="Calibri"/>
          <w:color w:val="000000"/>
        </w:rPr>
        <w:t xml:space="preserve"> να κατανοήσ</w:t>
      </w:r>
      <w:r>
        <w:rPr>
          <w:rFonts w:ascii="Calibri" w:hAnsi="Calibri"/>
          <w:color w:val="000000"/>
        </w:rPr>
        <w:t xml:space="preserve">ουν </w:t>
      </w:r>
      <w:r w:rsidR="00C3708F" w:rsidRPr="00C3708F">
        <w:rPr>
          <w:rFonts w:ascii="Calibri" w:hAnsi="Calibri"/>
          <w:color w:val="000000"/>
        </w:rPr>
        <w:t xml:space="preserve">τις έννοιες και το </w:t>
      </w:r>
      <w:r w:rsidR="00C3708F" w:rsidRPr="00C3708F">
        <w:rPr>
          <w:rFonts w:ascii="Calibri" w:hAnsi="Calibri" w:cs="Calibri"/>
          <w:color w:val="000000"/>
        </w:rPr>
        <w:t xml:space="preserve">κανονιστικό πλαίσιο για το ξέπλυμα βρώμικου χρήματος και τη χρηματοδότηση της τρομοκρατίας </w:t>
      </w:r>
      <w:r w:rsidR="00B40468" w:rsidRPr="00C3708F">
        <w:rPr>
          <w:rFonts w:ascii="Calibri" w:hAnsi="Calibri"/>
          <w:color w:val="000000"/>
        </w:rPr>
        <w:t xml:space="preserve">και στη συνέχεια </w:t>
      </w:r>
      <w:r>
        <w:rPr>
          <w:rFonts w:ascii="Calibri" w:hAnsi="Calibri"/>
          <w:color w:val="000000"/>
        </w:rPr>
        <w:t>η μετάδοση προς αυτούς</w:t>
      </w:r>
      <w:r w:rsidR="00B40468" w:rsidRPr="00C3708F">
        <w:rPr>
          <w:rFonts w:ascii="Calibri" w:hAnsi="Calibri"/>
          <w:color w:val="000000"/>
        </w:rPr>
        <w:t xml:space="preserve"> βασικ</w:t>
      </w:r>
      <w:r>
        <w:rPr>
          <w:rFonts w:ascii="Calibri" w:hAnsi="Calibri"/>
          <w:color w:val="000000"/>
        </w:rPr>
        <w:t>ών</w:t>
      </w:r>
      <w:r w:rsidR="00B40468" w:rsidRPr="00C3708F">
        <w:rPr>
          <w:rFonts w:ascii="Calibri" w:hAnsi="Calibri"/>
          <w:color w:val="000000"/>
        </w:rPr>
        <w:t xml:space="preserve"> εργαλεί</w:t>
      </w:r>
      <w:r>
        <w:rPr>
          <w:rFonts w:ascii="Calibri" w:hAnsi="Calibri"/>
          <w:color w:val="000000"/>
        </w:rPr>
        <w:t>ων</w:t>
      </w:r>
      <w:r w:rsidR="00B40468" w:rsidRPr="00C3708F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και μεθόδων</w:t>
      </w:r>
      <w:r w:rsidR="00C3708F" w:rsidRPr="00C3708F">
        <w:rPr>
          <w:rFonts w:ascii="Calibri" w:hAnsi="Calibri"/>
          <w:color w:val="000000"/>
        </w:rPr>
        <w:t xml:space="preserve"> </w:t>
      </w:r>
      <w:r w:rsidR="00B40468" w:rsidRPr="00C3708F">
        <w:rPr>
          <w:rFonts w:ascii="Calibri" w:hAnsi="Calibri"/>
          <w:color w:val="000000"/>
        </w:rPr>
        <w:t xml:space="preserve">για την </w:t>
      </w:r>
      <w:r w:rsidR="00C3708F" w:rsidRPr="00C3708F">
        <w:rPr>
          <w:rFonts w:ascii="Calibri" w:hAnsi="Calibri"/>
          <w:color w:val="000000"/>
        </w:rPr>
        <w:t xml:space="preserve">αποτελεσματική </w:t>
      </w:r>
      <w:r w:rsidR="00C3708F" w:rsidRPr="00C3708F">
        <w:rPr>
          <w:rFonts w:ascii="Calibri" w:hAnsi="Calibri" w:cs="Calibri"/>
          <w:color w:val="000000"/>
        </w:rPr>
        <w:t>αντιμετώπιση ανάλογων φαινομένων</w:t>
      </w:r>
      <w:r w:rsidR="00B40468" w:rsidRPr="00C3708F">
        <w:rPr>
          <w:rFonts w:ascii="Calibri" w:hAnsi="Calibri"/>
          <w:color w:val="000000"/>
        </w:rPr>
        <w:t>.</w:t>
      </w:r>
      <w:r w:rsidR="00C3708F" w:rsidRPr="00C3708F">
        <w:rPr>
          <w:rFonts w:ascii="Calibri" w:hAnsi="Calibri"/>
        </w:rPr>
        <w:t xml:space="preserve"> </w:t>
      </w:r>
      <w:r w:rsidR="00C3708F" w:rsidRPr="007725A7">
        <w:rPr>
          <w:rFonts w:ascii="Calibri" w:hAnsi="Calibri"/>
        </w:rPr>
        <w:t>Η εν λόγω γνώση είναι αναγκαία</w:t>
      </w:r>
      <w:r w:rsidR="00B40468" w:rsidRPr="00C3708F">
        <w:rPr>
          <w:rFonts w:ascii="Calibri" w:hAnsi="Calibri"/>
          <w:color w:val="000000"/>
        </w:rPr>
        <w:t xml:space="preserve"> </w:t>
      </w:r>
      <w:r w:rsidR="00C3708F" w:rsidRPr="007725A7">
        <w:rPr>
          <w:rFonts w:ascii="Calibri" w:hAnsi="Calibri"/>
        </w:rPr>
        <w:t xml:space="preserve">προκειμένου οι επιχειρήσεις </w:t>
      </w:r>
      <w:r w:rsidR="00C3708F">
        <w:rPr>
          <w:rFonts w:ascii="Calibri" w:hAnsi="Calibri"/>
        </w:rPr>
        <w:t xml:space="preserve">και οι οργανισμοί </w:t>
      </w:r>
      <w:r w:rsidR="00C3708F" w:rsidRPr="007725A7">
        <w:rPr>
          <w:rFonts w:ascii="Calibri" w:hAnsi="Calibri"/>
        </w:rPr>
        <w:t xml:space="preserve">να είναι σε θέση </w:t>
      </w:r>
      <w:r w:rsidR="00B40468" w:rsidRPr="00C3708F">
        <w:rPr>
          <w:rFonts w:ascii="Calibri" w:hAnsi="Calibri"/>
          <w:color w:val="000000"/>
        </w:rPr>
        <w:t xml:space="preserve">να ανταπεξέλθουν στις προκλήσεις που έχει προκαλέσει η πολυπλοκότητα των αγορών, να αντιμετωπίζουν τους επιχειρηματικούς κινδύνους και να εξασφαλίζουν βιώσιμη λειτουργία. </w:t>
      </w:r>
    </w:p>
    <w:p w:rsidR="00B40468" w:rsidRPr="00C3708F" w:rsidRDefault="00B40468" w:rsidP="00B40468">
      <w:pPr>
        <w:spacing w:line="276" w:lineRule="auto"/>
        <w:jc w:val="both"/>
        <w:rPr>
          <w:rFonts w:ascii="Calibri" w:hAnsi="Calibri"/>
          <w:color w:val="000000"/>
        </w:rPr>
      </w:pPr>
    </w:p>
    <w:p w:rsidR="00B40468" w:rsidRDefault="00B40468" w:rsidP="00B40468">
      <w:pPr>
        <w:spacing w:line="276" w:lineRule="auto"/>
        <w:jc w:val="both"/>
        <w:rPr>
          <w:rFonts w:ascii="Calibri" w:hAnsi="Calibri"/>
        </w:rPr>
      </w:pPr>
      <w:r w:rsidRPr="007725A7">
        <w:rPr>
          <w:rFonts w:ascii="Calibri" w:hAnsi="Calibri"/>
        </w:rPr>
        <w:t xml:space="preserve">Ο σχεδιασμός και η υλοποίηση του Προγράμματος γίνονται σε συνεργασία με </w:t>
      </w:r>
      <w:r w:rsidRPr="0012380D">
        <w:rPr>
          <w:rFonts w:ascii="Calibri" w:hAnsi="Calibri"/>
          <w:b/>
        </w:rPr>
        <w:t>εξειδικευμένα στελέχη</w:t>
      </w:r>
      <w:r w:rsidRPr="007725A7">
        <w:rPr>
          <w:rFonts w:ascii="Calibri" w:hAnsi="Calibri"/>
        </w:rPr>
        <w:t xml:space="preserve"> στ</w:t>
      </w:r>
      <w:r w:rsidR="00F60DC1">
        <w:rPr>
          <w:rFonts w:ascii="Calibri" w:hAnsi="Calibri"/>
        </w:rPr>
        <w:t xml:space="preserve">ην κανονιστική συμμόρφωση και </w:t>
      </w:r>
      <w:r w:rsidR="004774A4">
        <w:rPr>
          <w:rFonts w:ascii="Calibri" w:hAnsi="Calibri"/>
        </w:rPr>
        <w:t>σ</w:t>
      </w:r>
      <w:r w:rsidR="00F60DC1">
        <w:rPr>
          <w:rFonts w:ascii="Calibri" w:hAnsi="Calibri"/>
        </w:rPr>
        <w:t>το</w:t>
      </w:r>
      <w:r w:rsidRPr="007725A7">
        <w:rPr>
          <w:rFonts w:ascii="Calibri" w:hAnsi="Calibri"/>
        </w:rPr>
        <w:t xml:space="preserve"> </w:t>
      </w:r>
      <w:r w:rsidR="00F60DC1">
        <w:rPr>
          <w:rFonts w:ascii="Calibri" w:hAnsi="Calibri"/>
        </w:rPr>
        <w:t>ξ</w:t>
      </w:r>
      <w:r w:rsidR="00F60DC1" w:rsidRPr="00F60DC1">
        <w:rPr>
          <w:rFonts w:ascii="Calibri" w:hAnsi="Calibri"/>
        </w:rPr>
        <w:t xml:space="preserve">έπλυμα </w:t>
      </w:r>
      <w:r w:rsidR="00F60DC1">
        <w:rPr>
          <w:rFonts w:ascii="Calibri" w:hAnsi="Calibri"/>
        </w:rPr>
        <w:t>βρώμικου χ</w:t>
      </w:r>
      <w:r w:rsidR="00F60DC1" w:rsidRPr="00F60DC1">
        <w:rPr>
          <w:rFonts w:ascii="Calibri" w:hAnsi="Calibri"/>
        </w:rPr>
        <w:t>ρήματος</w:t>
      </w:r>
      <w:r w:rsidR="004774A4">
        <w:rPr>
          <w:rFonts w:ascii="Calibri" w:hAnsi="Calibri"/>
        </w:rPr>
        <w:t>,</w:t>
      </w:r>
      <w:r w:rsidR="00F60DC1" w:rsidRPr="00F60DC1">
        <w:rPr>
          <w:rFonts w:ascii="Calibri" w:hAnsi="Calibri"/>
        </w:rPr>
        <w:t xml:space="preserve"> </w:t>
      </w:r>
      <w:r w:rsidRPr="007725A7">
        <w:rPr>
          <w:rFonts w:ascii="Calibri" w:hAnsi="Calibri"/>
        </w:rPr>
        <w:t xml:space="preserve">με πολύχρονη εμπειρία στον τραπεζικό κλάδο και στην προσφορά εκπαιδευτικών προγραμμάτων. </w:t>
      </w:r>
      <w:r w:rsidR="004221A9" w:rsidRPr="00B40468">
        <w:rPr>
          <w:rFonts w:ascii="Calibri" w:hAnsi="Calibri"/>
          <w:b/>
        </w:rPr>
        <w:t>Τ</w:t>
      </w:r>
      <w:r w:rsidR="004221A9" w:rsidRPr="007B3576">
        <w:rPr>
          <w:rFonts w:ascii="Calibri" w:hAnsi="Calibri"/>
          <w:b/>
        </w:rPr>
        <w:t xml:space="preserve">ο Πρόγραμμα δομείται σε </w:t>
      </w:r>
      <w:r w:rsidR="004221A9">
        <w:rPr>
          <w:rFonts w:ascii="Calibri" w:hAnsi="Calibri"/>
          <w:b/>
        </w:rPr>
        <w:t>επτά (7)</w:t>
      </w:r>
      <w:r w:rsidR="004221A9" w:rsidRPr="007B3576">
        <w:rPr>
          <w:rFonts w:ascii="Calibri" w:hAnsi="Calibri"/>
          <w:b/>
        </w:rPr>
        <w:t xml:space="preserve"> διδακτικές ενότητες</w:t>
      </w:r>
      <w:r w:rsidR="004221A9" w:rsidRPr="007725A7">
        <w:rPr>
          <w:rFonts w:ascii="Calibri" w:hAnsi="Calibri"/>
        </w:rPr>
        <w:t xml:space="preserve"> και </w:t>
      </w:r>
      <w:r w:rsidR="004221A9" w:rsidRPr="0012380D">
        <w:rPr>
          <w:rFonts w:ascii="Calibri" w:hAnsi="Calibri"/>
          <w:b/>
        </w:rPr>
        <w:t xml:space="preserve">διαρκεί </w:t>
      </w:r>
      <w:r w:rsidR="004221A9">
        <w:rPr>
          <w:rFonts w:ascii="Calibri" w:hAnsi="Calibri"/>
          <w:b/>
        </w:rPr>
        <w:t>επτά (7)</w:t>
      </w:r>
      <w:r w:rsidR="004221A9" w:rsidRPr="0012380D">
        <w:rPr>
          <w:rFonts w:ascii="Calibri" w:hAnsi="Calibri"/>
          <w:b/>
        </w:rPr>
        <w:t xml:space="preserve"> εβδομάδες</w:t>
      </w:r>
      <w:r w:rsidRPr="007725A7">
        <w:rPr>
          <w:rFonts w:ascii="Calibri" w:hAnsi="Calibri"/>
        </w:rPr>
        <w:t xml:space="preserve">. Κάθε ενότητα περιλαμβάνει </w:t>
      </w:r>
      <w:r>
        <w:rPr>
          <w:rFonts w:ascii="Calibri" w:hAnsi="Calibri"/>
        </w:rPr>
        <w:t>εφαρμοσμένη ανάλυση</w:t>
      </w:r>
      <w:r w:rsidRPr="007725A7">
        <w:rPr>
          <w:rFonts w:ascii="Calibri" w:hAnsi="Calibri"/>
        </w:rPr>
        <w:t xml:space="preserve">, ερωτήσεις, ασκήσεις και μελέτες περιπτώσεων </w:t>
      </w:r>
      <w:r>
        <w:rPr>
          <w:rFonts w:ascii="Calibri" w:hAnsi="Calibri"/>
        </w:rPr>
        <w:t>και συνοδεύεται από</w:t>
      </w:r>
      <w:r w:rsidRPr="007725A7">
        <w:rPr>
          <w:rFonts w:ascii="Calibri" w:hAnsi="Calibri"/>
        </w:rPr>
        <w:t xml:space="preserve"> </w:t>
      </w:r>
      <w:r>
        <w:rPr>
          <w:rFonts w:ascii="Calibri" w:hAnsi="Calibri"/>
        </w:rPr>
        <w:t>προτεινόμενο σχέδιο μελέτης</w:t>
      </w:r>
      <w:r w:rsidRPr="007725A7">
        <w:rPr>
          <w:rFonts w:ascii="Calibri" w:hAnsi="Calibri"/>
        </w:rPr>
        <w:t>.</w:t>
      </w:r>
      <w:r>
        <w:rPr>
          <w:rFonts w:ascii="Calibri" w:hAnsi="Calibri"/>
        </w:rPr>
        <w:t xml:space="preserve"> Ο</w:t>
      </w:r>
      <w:r w:rsidRPr="007725A7">
        <w:rPr>
          <w:rFonts w:ascii="Calibri" w:hAnsi="Calibri" w:cs="Calibri"/>
        </w:rPr>
        <w:t xml:space="preserve">ι συμμετέχοντες </w:t>
      </w:r>
      <w:r w:rsidRPr="007725A7">
        <w:rPr>
          <w:rFonts w:ascii="Calibri" w:hAnsi="Calibri" w:cs="Calibri"/>
          <w:lang w:eastAsia="zh-CN"/>
        </w:rPr>
        <w:t xml:space="preserve">εξετάζονται στη διδακτέα ύλη, μέσω διαγωνίσματος και εργασιών που τους </w:t>
      </w:r>
      <w:r>
        <w:rPr>
          <w:rFonts w:ascii="Calibri" w:hAnsi="Calibri" w:cs="Calibri"/>
          <w:lang w:eastAsia="zh-CN"/>
        </w:rPr>
        <w:t>ανατίθενται</w:t>
      </w:r>
      <w:r w:rsidRPr="007725A7">
        <w:rPr>
          <w:rFonts w:ascii="Calibri" w:hAnsi="Calibri" w:cs="Calibri"/>
          <w:lang w:eastAsia="zh-CN"/>
        </w:rPr>
        <w:t xml:space="preserve"> ηλεκτρονικά</w:t>
      </w:r>
      <w:r>
        <w:rPr>
          <w:rFonts w:ascii="Calibri" w:hAnsi="Calibri" w:cs="Calibri"/>
          <w:lang w:eastAsia="zh-CN"/>
        </w:rPr>
        <w:t xml:space="preserve"> και</w:t>
      </w:r>
      <w:r w:rsidRPr="007725A7">
        <w:rPr>
          <w:rFonts w:ascii="Calibri" w:hAnsi="Calibri" w:cs="Calibri"/>
          <w:lang w:eastAsia="zh-CN"/>
        </w:rPr>
        <w:t xml:space="preserve"> έχουν τη δυνατότητα </w:t>
      </w:r>
      <w:r w:rsidR="00F60DC1">
        <w:rPr>
          <w:rFonts w:ascii="Calibri" w:hAnsi="Calibri" w:cs="Calibri"/>
          <w:lang w:eastAsia="zh-CN"/>
        </w:rPr>
        <w:t>καθημερινής επικοινωνίας</w:t>
      </w:r>
      <w:r w:rsidRPr="007725A7">
        <w:rPr>
          <w:rFonts w:ascii="Calibri" w:hAnsi="Calibri" w:cs="Calibri"/>
          <w:lang w:eastAsia="zh-CN"/>
        </w:rPr>
        <w:t xml:space="preserve"> με τους εισηγητές, χρησιμοποιώντας την ηλεκτρονική πλατφόρμα.</w:t>
      </w:r>
      <w:r w:rsidRPr="007725A7">
        <w:rPr>
          <w:rFonts w:ascii="Calibri" w:hAnsi="Calibri"/>
          <w:color w:val="FF0000"/>
        </w:rPr>
        <w:t xml:space="preserve"> </w:t>
      </w:r>
      <w:r w:rsidRPr="007725A7">
        <w:rPr>
          <w:rFonts w:ascii="Calibri" w:hAnsi="Calibri"/>
        </w:rPr>
        <w:t xml:space="preserve">Με την επιτυχή περάτωση του Προγράμματος </w:t>
      </w:r>
      <w:r w:rsidR="004774A4">
        <w:rPr>
          <w:rFonts w:ascii="Calibri" w:hAnsi="Calibri"/>
        </w:rPr>
        <w:t>κάθε</w:t>
      </w:r>
      <w:r w:rsidRPr="007725A7">
        <w:rPr>
          <w:rFonts w:ascii="Calibri" w:hAnsi="Calibri"/>
        </w:rPr>
        <w:t xml:space="preserve"> σπουδαστής αποκτά </w:t>
      </w:r>
      <w:r w:rsidRPr="007725A7">
        <w:rPr>
          <w:rFonts w:ascii="Calibri" w:hAnsi="Calibri"/>
          <w:b/>
        </w:rPr>
        <w:t xml:space="preserve">Πιστοποιητικό </w:t>
      </w:r>
      <w:r w:rsidR="00F60DC1">
        <w:rPr>
          <w:rFonts w:ascii="Calibri" w:hAnsi="Calibri"/>
          <w:b/>
        </w:rPr>
        <w:t>για το Ξέπλυμα Χρήματος και τη Χρηματοδότηση της Τρομοκρατίας</w:t>
      </w:r>
      <w:r w:rsidRPr="007725A7">
        <w:rPr>
          <w:rFonts w:ascii="Calibri" w:hAnsi="Calibri"/>
        </w:rPr>
        <w:t>.</w:t>
      </w:r>
    </w:p>
    <w:p w:rsidR="00C541DA" w:rsidRDefault="00C541DA" w:rsidP="00B40468">
      <w:pPr>
        <w:spacing w:line="276" w:lineRule="auto"/>
        <w:jc w:val="both"/>
        <w:rPr>
          <w:rFonts w:ascii="Calibri" w:hAnsi="Calibri" w:cs="Arial"/>
        </w:rPr>
      </w:pPr>
    </w:p>
    <w:p w:rsidR="00C541DA" w:rsidRPr="00C541DA" w:rsidRDefault="00C541DA" w:rsidP="00B40468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Η </w:t>
      </w:r>
      <w:r w:rsidRPr="00C541DA">
        <w:rPr>
          <w:rFonts w:ascii="Calibri" w:hAnsi="Calibri" w:cs="Arial"/>
          <w:b/>
        </w:rPr>
        <w:t>υποβολή των αιτήσεων</w:t>
      </w:r>
      <w:r>
        <w:rPr>
          <w:rFonts w:ascii="Calibri" w:hAnsi="Calibri" w:cs="Arial"/>
        </w:rPr>
        <w:t xml:space="preserve"> </w:t>
      </w:r>
      <w:r w:rsidR="00B40468" w:rsidRPr="007725A7">
        <w:rPr>
          <w:rFonts w:ascii="Calibri" w:hAnsi="Calibri"/>
          <w:b/>
        </w:rPr>
        <w:t xml:space="preserve">ολοκληρώνεται στις </w:t>
      </w:r>
      <w:r w:rsidR="00662C3E" w:rsidRPr="005D0414">
        <w:rPr>
          <w:rFonts w:ascii="Calibri" w:hAnsi="Calibri"/>
          <w:b/>
        </w:rPr>
        <w:t>11 Οκτωβρίου 2016</w:t>
      </w:r>
      <w:r>
        <w:rPr>
          <w:rFonts w:ascii="Calibri" w:hAnsi="Calibri" w:cs="Arial"/>
        </w:rPr>
        <w:t xml:space="preserve">. </w:t>
      </w:r>
      <w:r w:rsidR="00FD0A2F">
        <w:rPr>
          <w:rFonts w:ascii="Calibri" w:hAnsi="Calibri" w:cs="Arial"/>
        </w:rPr>
        <w:t>Για π</w:t>
      </w:r>
      <w:r>
        <w:rPr>
          <w:rFonts w:ascii="Calibri" w:hAnsi="Calibri" w:cs="Arial"/>
        </w:rPr>
        <w:t>ερισσότερες</w:t>
      </w:r>
      <w:r w:rsidR="00FD0A2F">
        <w:rPr>
          <w:rFonts w:ascii="Calibri" w:hAnsi="Calibri" w:cs="Arial"/>
        </w:rPr>
        <w:t xml:space="preserve"> πληροφορίες</w:t>
      </w:r>
      <w:r w:rsidR="00FD0A2F" w:rsidRPr="00FD0A2F">
        <w:rPr>
          <w:rFonts w:ascii="Calibri" w:hAnsi="Calibri" w:cs="Arial"/>
        </w:rPr>
        <w:t xml:space="preserve"> </w:t>
      </w:r>
      <w:r w:rsidR="00FD0A2F">
        <w:rPr>
          <w:rFonts w:ascii="Calibri" w:hAnsi="Calibri" w:cs="Arial"/>
        </w:rPr>
        <w:t xml:space="preserve">επισκεφτείτε την ιστοσελίδα </w:t>
      </w:r>
      <w:hyperlink r:id="rId6" w:history="1">
        <w:r w:rsidR="00FD0A2F" w:rsidRPr="00F60DC1">
          <w:rPr>
            <w:rStyle w:val="Hyperlink"/>
            <w:rFonts w:ascii="Calibri" w:hAnsi="Calibri" w:cs="Arial"/>
            <w:b/>
            <w:lang w:val="en-US"/>
          </w:rPr>
          <w:t>www</w:t>
        </w:r>
        <w:r w:rsidR="00FD0A2F" w:rsidRPr="00F60DC1">
          <w:rPr>
            <w:rStyle w:val="Hyperlink"/>
            <w:rFonts w:ascii="Calibri" w:hAnsi="Calibri" w:cs="Arial"/>
            <w:b/>
          </w:rPr>
          <w:t>.</w:t>
        </w:r>
        <w:r w:rsidR="00B40468" w:rsidRPr="00F60DC1">
          <w:rPr>
            <w:rStyle w:val="Hyperlink"/>
            <w:rFonts w:ascii="Calibri" w:hAnsi="Calibri" w:cs="Arial"/>
            <w:b/>
            <w:lang w:val="en-US"/>
          </w:rPr>
          <w:t>compliance</w:t>
        </w:r>
        <w:r w:rsidR="00FD0A2F" w:rsidRPr="00F60DC1">
          <w:rPr>
            <w:rStyle w:val="Hyperlink"/>
            <w:rFonts w:ascii="Calibri" w:hAnsi="Calibri" w:cs="Arial"/>
            <w:b/>
          </w:rPr>
          <w:t>.</w:t>
        </w:r>
        <w:r w:rsidR="00FD0A2F" w:rsidRPr="00F60DC1">
          <w:rPr>
            <w:rStyle w:val="Hyperlink"/>
            <w:rFonts w:ascii="Calibri" w:hAnsi="Calibri" w:cs="Arial"/>
            <w:b/>
            <w:lang w:val="en-US"/>
          </w:rPr>
          <w:t>econ</w:t>
        </w:r>
        <w:r w:rsidR="00FD0A2F" w:rsidRPr="00F60DC1">
          <w:rPr>
            <w:rStyle w:val="Hyperlink"/>
            <w:rFonts w:ascii="Calibri" w:hAnsi="Calibri" w:cs="Arial"/>
            <w:b/>
          </w:rPr>
          <w:t>.</w:t>
        </w:r>
        <w:proofErr w:type="spellStart"/>
        <w:r w:rsidR="00FD0A2F" w:rsidRPr="00F60DC1">
          <w:rPr>
            <w:rStyle w:val="Hyperlink"/>
            <w:rFonts w:ascii="Calibri" w:hAnsi="Calibri" w:cs="Arial"/>
            <w:b/>
            <w:lang w:val="en-US"/>
          </w:rPr>
          <w:t>uoa</w:t>
        </w:r>
        <w:proofErr w:type="spellEnd"/>
        <w:r w:rsidR="00FD0A2F" w:rsidRPr="00F60DC1">
          <w:rPr>
            <w:rStyle w:val="Hyperlink"/>
            <w:rFonts w:ascii="Calibri" w:hAnsi="Calibri" w:cs="Arial"/>
            <w:b/>
          </w:rPr>
          <w:t>.</w:t>
        </w:r>
        <w:proofErr w:type="spellStart"/>
        <w:r w:rsidR="00FD0A2F" w:rsidRPr="00F60DC1">
          <w:rPr>
            <w:rStyle w:val="Hyperlink"/>
            <w:rFonts w:ascii="Calibri" w:hAnsi="Calibri" w:cs="Arial"/>
            <w:b/>
            <w:lang w:val="en-US"/>
          </w:rPr>
          <w:t>g</w:t>
        </w:r>
        <w:proofErr w:type="spellEnd"/>
        <w:r w:rsidR="00FD0A2F" w:rsidRPr="00F60DC1">
          <w:rPr>
            <w:rStyle w:val="Hyperlink"/>
            <w:rFonts w:ascii="Calibri" w:hAnsi="Calibri" w:cs="Arial"/>
            <w:b/>
            <w:lang w:val="en-US"/>
          </w:rPr>
          <w:t>r</w:t>
        </w:r>
      </w:hyperlink>
      <w:r w:rsidR="00FD0A2F" w:rsidRPr="009B40E5">
        <w:rPr>
          <w:rFonts w:ascii="Calibri" w:hAnsi="Calibri" w:cs="Arial"/>
        </w:rPr>
        <w:t>.</w:t>
      </w:r>
    </w:p>
    <w:sectPr w:rsidR="00C541DA" w:rsidRPr="00C541DA" w:rsidSect="00261D46">
      <w:headerReference w:type="default" r:id="rId7"/>
      <w:pgSz w:w="11906" w:h="16838"/>
      <w:pgMar w:top="-2516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A25" w:rsidRDefault="00FB0A25">
      <w:r>
        <w:separator/>
      </w:r>
    </w:p>
  </w:endnote>
  <w:endnote w:type="continuationSeparator" w:id="0">
    <w:p w:rsidR="00FB0A25" w:rsidRDefault="00FB0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A25" w:rsidRDefault="00FB0A25">
      <w:r>
        <w:separator/>
      </w:r>
    </w:p>
  </w:footnote>
  <w:footnote w:type="continuationSeparator" w:id="0">
    <w:p w:rsidR="00FB0A25" w:rsidRDefault="00FB0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E6" w:rsidRDefault="00D00766" w:rsidP="00F60DC1">
    <w:pPr>
      <w:pStyle w:val="Header"/>
      <w:ind w:firstLine="1080"/>
      <w:rPr>
        <w:rFonts w:ascii="Calibri" w:hAnsi="Calibri"/>
        <w:b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-33020</wp:posOffset>
          </wp:positionV>
          <wp:extent cx="532130" cy="802005"/>
          <wp:effectExtent l="19050" t="0" r="1270" b="0"/>
          <wp:wrapSquare wrapText="bothSides"/>
          <wp:docPr id="1" name="Εικόνα 1" descr="logo_u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58E6" w:rsidRPr="00C541DA">
      <w:rPr>
        <w:rFonts w:ascii="Calibri" w:hAnsi="Calibri"/>
        <w:b/>
      </w:rPr>
      <w:t xml:space="preserve">Εργαστήριο Επενδυτικών Εφαρμογών </w:t>
    </w:r>
  </w:p>
  <w:p w:rsidR="00F60DC1" w:rsidRPr="0008720B" w:rsidRDefault="00E758E6" w:rsidP="00E758E6">
    <w:pPr>
      <w:pStyle w:val="Header"/>
      <w:pBdr>
        <w:bottom w:val="single" w:sz="4" w:space="1" w:color="auto"/>
      </w:pBdr>
      <w:ind w:firstLine="1080"/>
      <w:rPr>
        <w:rFonts w:ascii="Calibri" w:hAnsi="Calibri"/>
        <w:color w:val="999999"/>
        <w:sz w:val="28"/>
        <w:szCs w:val="28"/>
      </w:rPr>
    </w:pPr>
    <w:r w:rsidRPr="00C541DA">
      <w:rPr>
        <w:rFonts w:ascii="Calibri" w:hAnsi="Calibri"/>
        <w:b/>
      </w:rPr>
      <w:t>Κέντρο Μελετών και Εκπαίδευσης Χρηματοοικονομικής</w:t>
    </w:r>
    <w:r w:rsidR="00E86FC0">
      <w:rPr>
        <w:rFonts w:ascii="Calibri" w:hAnsi="Calibri"/>
        <w:color w:val="999999"/>
        <w:sz w:val="28"/>
        <w:szCs w:val="28"/>
      </w:rPr>
      <w:t xml:space="preserve"> </w:t>
    </w:r>
  </w:p>
  <w:p w:rsidR="00E758E6" w:rsidRPr="0008720B" w:rsidRDefault="00F60DC1" w:rsidP="00E758E6">
    <w:pPr>
      <w:pStyle w:val="Header"/>
      <w:pBdr>
        <w:bottom w:val="single" w:sz="4" w:space="1" w:color="auto"/>
      </w:pBdr>
      <w:ind w:firstLine="1080"/>
      <w:rPr>
        <w:rFonts w:ascii="Calibri" w:hAnsi="Calibri"/>
        <w:b/>
      </w:rPr>
    </w:pPr>
    <w:r w:rsidRPr="00F60DC1">
      <w:rPr>
        <w:rFonts w:ascii="Calibri" w:hAnsi="Calibri"/>
        <w:b/>
      </w:rPr>
      <w:t>Τμήμα</w:t>
    </w:r>
    <w:r w:rsidRPr="00F60DC1">
      <w:rPr>
        <w:rFonts w:ascii="Calibri" w:hAnsi="Calibri"/>
        <w:color w:val="999999"/>
        <w:sz w:val="28"/>
        <w:szCs w:val="28"/>
      </w:rPr>
      <w:t xml:space="preserve"> </w:t>
    </w:r>
    <w:r w:rsidRPr="00F60DC1">
      <w:rPr>
        <w:rFonts w:ascii="Calibri" w:hAnsi="Calibri"/>
        <w:b/>
      </w:rPr>
      <w:t>Οικονομικών</w:t>
    </w:r>
    <w:r w:rsidRPr="00F60DC1">
      <w:rPr>
        <w:rFonts w:ascii="Calibri" w:hAnsi="Calibri"/>
        <w:color w:val="999999"/>
        <w:sz w:val="28"/>
        <w:szCs w:val="28"/>
      </w:rPr>
      <w:t xml:space="preserve"> </w:t>
    </w:r>
    <w:r w:rsidRPr="00F60DC1">
      <w:rPr>
        <w:rFonts w:ascii="Calibri" w:hAnsi="Calibri"/>
        <w:b/>
      </w:rPr>
      <w:t>Επιστημών</w:t>
    </w:r>
    <w:r w:rsidR="00E86FC0" w:rsidRPr="00F60DC1">
      <w:rPr>
        <w:rFonts w:ascii="Calibri" w:hAnsi="Calibri"/>
        <w:b/>
      </w:rPr>
      <w:t xml:space="preserve"> </w:t>
    </w:r>
  </w:p>
  <w:p w:rsidR="00F60DC1" w:rsidRPr="00F60DC1" w:rsidRDefault="00F60DC1" w:rsidP="00E758E6">
    <w:pPr>
      <w:pStyle w:val="Header"/>
      <w:pBdr>
        <w:bottom w:val="single" w:sz="4" w:space="1" w:color="auto"/>
      </w:pBdr>
      <w:ind w:firstLine="1080"/>
      <w:rPr>
        <w:rFonts w:ascii="Calibri" w:hAnsi="Calibri"/>
        <w:b/>
      </w:rPr>
    </w:pPr>
    <w:r w:rsidRPr="00F60DC1">
      <w:rPr>
        <w:rFonts w:ascii="Calibri" w:hAnsi="Calibri"/>
        <w:b/>
      </w:rPr>
      <w:t>Εθνικό και Καποδιστριακό Πανεπιστήμιο Αθηνών</w:t>
    </w:r>
  </w:p>
  <w:p w:rsidR="00E86FC0" w:rsidRPr="00AB2532" w:rsidRDefault="00E86FC0" w:rsidP="00E758E6">
    <w:pPr>
      <w:pStyle w:val="Header"/>
      <w:pBdr>
        <w:bottom w:val="single" w:sz="4" w:space="1" w:color="auto"/>
      </w:pBdr>
      <w:ind w:firstLine="1080"/>
      <w:jc w:val="right"/>
      <w:rPr>
        <w:rFonts w:ascii="Calibri" w:hAnsi="Calibri"/>
        <w:b/>
      </w:rPr>
    </w:pPr>
    <w:r w:rsidRPr="00AB2532">
      <w:rPr>
        <w:rFonts w:ascii="Calibri" w:hAnsi="Calibri" w:cs="Arial"/>
        <w:color w:val="000000"/>
      </w:rPr>
      <w:t>ΔΕΛΤΙΟ ΤΥΠΟΥ</w:t>
    </w:r>
  </w:p>
  <w:p w:rsidR="00E86FC0" w:rsidRPr="00AB2532" w:rsidRDefault="00E86FC0" w:rsidP="00AB2532">
    <w:pPr>
      <w:rPr>
        <w:rFonts w:ascii="Calibri" w:hAnsi="Calibri"/>
      </w:rPr>
    </w:pPr>
  </w:p>
  <w:p w:rsidR="00E86FC0" w:rsidRDefault="00E86FC0" w:rsidP="00AB2532"/>
  <w:p w:rsidR="00E86FC0" w:rsidRPr="00AB2532" w:rsidRDefault="00E86FC0" w:rsidP="00AB25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F73FC"/>
    <w:rsid w:val="0008720B"/>
    <w:rsid w:val="00092FD3"/>
    <w:rsid w:val="001E64BF"/>
    <w:rsid w:val="00234CA6"/>
    <w:rsid w:val="00245104"/>
    <w:rsid w:val="00261D46"/>
    <w:rsid w:val="002819F8"/>
    <w:rsid w:val="00282E4E"/>
    <w:rsid w:val="002B1F2A"/>
    <w:rsid w:val="002E0C24"/>
    <w:rsid w:val="00354D16"/>
    <w:rsid w:val="004221A9"/>
    <w:rsid w:val="004774A4"/>
    <w:rsid w:val="004A3EDD"/>
    <w:rsid w:val="00523500"/>
    <w:rsid w:val="00535DF8"/>
    <w:rsid w:val="005657A6"/>
    <w:rsid w:val="00641181"/>
    <w:rsid w:val="00643CC7"/>
    <w:rsid w:val="00662C3E"/>
    <w:rsid w:val="006D13B6"/>
    <w:rsid w:val="00721682"/>
    <w:rsid w:val="0074485C"/>
    <w:rsid w:val="007F17B0"/>
    <w:rsid w:val="00854B3C"/>
    <w:rsid w:val="00877ED6"/>
    <w:rsid w:val="008C7F2B"/>
    <w:rsid w:val="009B3D63"/>
    <w:rsid w:val="009B40E5"/>
    <w:rsid w:val="00A148A4"/>
    <w:rsid w:val="00A27458"/>
    <w:rsid w:val="00A757ED"/>
    <w:rsid w:val="00A848C4"/>
    <w:rsid w:val="00AB0758"/>
    <w:rsid w:val="00AB2532"/>
    <w:rsid w:val="00AB52E7"/>
    <w:rsid w:val="00B16D76"/>
    <w:rsid w:val="00B35B31"/>
    <w:rsid w:val="00B40468"/>
    <w:rsid w:val="00C3708F"/>
    <w:rsid w:val="00C541DA"/>
    <w:rsid w:val="00C570CF"/>
    <w:rsid w:val="00CE0E83"/>
    <w:rsid w:val="00CF73FC"/>
    <w:rsid w:val="00D00766"/>
    <w:rsid w:val="00D268CE"/>
    <w:rsid w:val="00D62F3C"/>
    <w:rsid w:val="00D65426"/>
    <w:rsid w:val="00D700D3"/>
    <w:rsid w:val="00D82DD6"/>
    <w:rsid w:val="00D90224"/>
    <w:rsid w:val="00DA772E"/>
    <w:rsid w:val="00DD4522"/>
    <w:rsid w:val="00DE5B8E"/>
    <w:rsid w:val="00DE60EF"/>
    <w:rsid w:val="00DF764D"/>
    <w:rsid w:val="00E758E6"/>
    <w:rsid w:val="00E86FC0"/>
    <w:rsid w:val="00E91D21"/>
    <w:rsid w:val="00EB4D8D"/>
    <w:rsid w:val="00F57014"/>
    <w:rsid w:val="00F60DC1"/>
    <w:rsid w:val="00FB0A25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CA6"/>
    <w:rPr>
      <w:sz w:val="24"/>
      <w:szCs w:val="24"/>
    </w:rPr>
  </w:style>
  <w:style w:type="paragraph" w:styleId="Heading1">
    <w:name w:val="heading 1"/>
    <w:basedOn w:val="Normal"/>
    <w:qFormat/>
    <w:rsid w:val="002E0C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73FC"/>
  </w:style>
  <w:style w:type="paragraph" w:styleId="HTMLPreformatted">
    <w:name w:val="HTML Preformatted"/>
    <w:basedOn w:val="Normal"/>
    <w:rsid w:val="00CF7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523500"/>
    <w:rPr>
      <w:color w:val="0000FF"/>
      <w:u w:val="single"/>
    </w:rPr>
  </w:style>
  <w:style w:type="character" w:customStyle="1" w:styleId="st">
    <w:name w:val="st"/>
    <w:basedOn w:val="DefaultParagraphFont"/>
    <w:rsid w:val="00C541DA"/>
  </w:style>
  <w:style w:type="paragraph" w:styleId="Header">
    <w:name w:val="header"/>
    <w:basedOn w:val="Normal"/>
    <w:rsid w:val="00AB25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2532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F60DC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liance.econ.uoa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Τίτλος: «Έναρξη προγράμματος μεταπτυχιακού επιπέδου στον Εσωτερικό Έλεγχο»</vt:lpstr>
      <vt:lpstr>Τίτλος: «Έναρξη προγράμματος μεταπτυχιακού επιπέδου στον Εσωτερικό Έλεγχο»</vt:lpstr>
    </vt:vector>
  </TitlesOfParts>
  <Company>Teregosa</Company>
  <LinksUpToDate>false</LinksUpToDate>
  <CharactersWithSpaces>2126</CharactersWithSpaces>
  <SharedDoc>false</SharedDoc>
  <HLinks>
    <vt:vector size="6" baseType="variant"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http://www.compliance.econ.uoa.gr/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Τίτλος: «Έναρξη προγράμματος μεταπτυχιακού επιπέδου στον Εσωτερικό Έλεγχο»</dc:title>
  <dc:creator>sofia</dc:creator>
  <cp:lastModifiedBy>Laptop</cp:lastModifiedBy>
  <cp:revision>4</cp:revision>
  <cp:lastPrinted>2014-02-27T12:51:00Z</cp:lastPrinted>
  <dcterms:created xsi:type="dcterms:W3CDTF">2015-09-21T12:48:00Z</dcterms:created>
  <dcterms:modified xsi:type="dcterms:W3CDTF">2016-09-03T17:46:00Z</dcterms:modified>
</cp:coreProperties>
</file>