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1E87" w:rsidRPr="00DE3718" w:rsidRDefault="00F81E87" w:rsidP="009C3589">
      <w:pPr>
        <w:pStyle w:val="Style6"/>
        <w:widowControl/>
        <w:spacing w:before="120" w:after="120" w:line="276" w:lineRule="auto"/>
        <w:jc w:val="center"/>
        <w:rPr>
          <w:rStyle w:val="FontStyle32"/>
          <w:sz w:val="32"/>
          <w:szCs w:val="24"/>
        </w:rPr>
      </w:pPr>
      <w:r w:rsidRPr="00DE3718">
        <w:rPr>
          <w:rStyle w:val="FontStyle32"/>
          <w:sz w:val="32"/>
          <w:szCs w:val="24"/>
        </w:rPr>
        <w:t>ΑΝΑΡΤΗΤΕΑ ΣΤΟ ΔΙΑΔΙΚΤΥΟ</w:t>
      </w:r>
    </w:p>
    <w:p w:rsidR="009C3589" w:rsidRPr="0031745A" w:rsidRDefault="00F81E87" w:rsidP="009C3589">
      <w:pPr>
        <w:pStyle w:val="Style2"/>
        <w:widowControl/>
        <w:spacing w:before="120" w:after="120" w:line="276" w:lineRule="auto"/>
        <w:jc w:val="right"/>
        <w:rPr>
          <w:rStyle w:val="FontStyle32"/>
          <w:sz w:val="24"/>
          <w:szCs w:val="24"/>
        </w:rPr>
      </w:pPr>
      <w:r w:rsidRPr="0031745A">
        <w:rPr>
          <w:rStyle w:val="FontStyle32"/>
          <w:sz w:val="24"/>
          <w:szCs w:val="24"/>
        </w:rPr>
        <w:t xml:space="preserve">Αθήνα, </w:t>
      </w:r>
      <w:r w:rsidR="004B5D7A">
        <w:rPr>
          <w:rStyle w:val="FontStyle32"/>
          <w:sz w:val="24"/>
          <w:szCs w:val="24"/>
        </w:rPr>
        <w:t>11</w:t>
      </w:r>
      <w:bookmarkStart w:id="0" w:name="_GoBack"/>
      <w:bookmarkEnd w:id="0"/>
      <w:r w:rsidR="00FD44C6" w:rsidRPr="0031745A">
        <w:rPr>
          <w:rStyle w:val="FontStyle32"/>
          <w:sz w:val="24"/>
          <w:szCs w:val="24"/>
        </w:rPr>
        <w:t>/</w:t>
      </w:r>
      <w:r w:rsidR="00945805" w:rsidRPr="0031745A">
        <w:rPr>
          <w:rStyle w:val="FontStyle32"/>
          <w:sz w:val="24"/>
          <w:szCs w:val="24"/>
        </w:rPr>
        <w:t>0</w:t>
      </w:r>
      <w:r w:rsidR="00DC2D0B">
        <w:rPr>
          <w:rStyle w:val="FontStyle32"/>
          <w:sz w:val="24"/>
          <w:szCs w:val="24"/>
        </w:rPr>
        <w:t>7</w:t>
      </w:r>
      <w:r w:rsidR="00FD44C6" w:rsidRPr="0031745A">
        <w:rPr>
          <w:rStyle w:val="FontStyle32"/>
          <w:sz w:val="24"/>
          <w:szCs w:val="24"/>
        </w:rPr>
        <w:t>/2019</w:t>
      </w:r>
      <w:r w:rsidRPr="0031745A">
        <w:rPr>
          <w:rStyle w:val="FontStyle32"/>
          <w:sz w:val="24"/>
          <w:szCs w:val="24"/>
        </w:rPr>
        <w:t xml:space="preserve"> </w:t>
      </w:r>
    </w:p>
    <w:p w:rsidR="00F81E87" w:rsidRDefault="00F81E87" w:rsidP="009C3589">
      <w:pPr>
        <w:pStyle w:val="Style2"/>
        <w:widowControl/>
        <w:spacing w:before="120" w:after="120" w:line="276" w:lineRule="auto"/>
        <w:jc w:val="right"/>
        <w:rPr>
          <w:rStyle w:val="FontStyle32"/>
          <w:sz w:val="24"/>
          <w:szCs w:val="24"/>
        </w:rPr>
      </w:pPr>
      <w:proofErr w:type="spellStart"/>
      <w:r w:rsidRPr="00DB40C8">
        <w:rPr>
          <w:rStyle w:val="FontStyle32"/>
          <w:sz w:val="24"/>
          <w:szCs w:val="24"/>
        </w:rPr>
        <w:t>Αρ.πρωτ</w:t>
      </w:r>
      <w:proofErr w:type="spellEnd"/>
      <w:r w:rsidRPr="00DB40C8">
        <w:rPr>
          <w:rStyle w:val="FontStyle32"/>
          <w:sz w:val="24"/>
          <w:szCs w:val="24"/>
        </w:rPr>
        <w:t>.:</w:t>
      </w:r>
      <w:r w:rsidR="00DB40C8" w:rsidRPr="00DB40C8">
        <w:rPr>
          <w:rStyle w:val="FontStyle32"/>
          <w:sz w:val="24"/>
          <w:szCs w:val="24"/>
        </w:rPr>
        <w:t xml:space="preserve"> 9</w:t>
      </w:r>
      <w:r w:rsidR="008963B4">
        <w:rPr>
          <w:rStyle w:val="FontStyle32"/>
          <w:sz w:val="24"/>
          <w:szCs w:val="24"/>
        </w:rPr>
        <w:t>92</w:t>
      </w:r>
      <w:r w:rsidR="00534FA5">
        <w:rPr>
          <w:rStyle w:val="FontStyle32"/>
          <w:sz w:val="24"/>
          <w:szCs w:val="24"/>
        </w:rPr>
        <w:t>1</w:t>
      </w:r>
    </w:p>
    <w:p w:rsidR="00891E75" w:rsidRPr="00891E75" w:rsidRDefault="00891E75" w:rsidP="00891E75">
      <w:pPr>
        <w:pStyle w:val="Style2"/>
        <w:widowControl/>
        <w:spacing w:before="120" w:after="120" w:line="276" w:lineRule="auto"/>
        <w:jc w:val="center"/>
        <w:rPr>
          <w:rStyle w:val="FontStyle32"/>
          <w:color w:val="0070C0"/>
          <w:sz w:val="36"/>
          <w:szCs w:val="36"/>
          <w:u w:val="single"/>
        </w:rPr>
      </w:pPr>
      <w:r w:rsidRPr="00891E75">
        <w:rPr>
          <w:rStyle w:val="FontStyle32"/>
          <w:color w:val="0070C0"/>
          <w:sz w:val="36"/>
          <w:szCs w:val="36"/>
          <w:u w:val="single"/>
        </w:rPr>
        <w:t>ΕΠΑΝΑΠΡΟΚΗΡΥΞΗ</w:t>
      </w:r>
    </w:p>
    <w:p w:rsidR="00F81E87" w:rsidRPr="00DE3718" w:rsidRDefault="00F81E87" w:rsidP="009C3589">
      <w:pPr>
        <w:pStyle w:val="Style3"/>
        <w:widowControl/>
        <w:spacing w:before="120" w:after="120" w:line="276" w:lineRule="auto"/>
        <w:jc w:val="center"/>
        <w:rPr>
          <w:rStyle w:val="FontStyle25"/>
          <w:color w:val="0070C0"/>
          <w:sz w:val="36"/>
          <w:szCs w:val="24"/>
        </w:rPr>
      </w:pPr>
      <w:r w:rsidRPr="00DE3718">
        <w:rPr>
          <w:rStyle w:val="FontStyle25"/>
          <w:color w:val="0070C0"/>
          <w:sz w:val="36"/>
          <w:szCs w:val="24"/>
        </w:rPr>
        <w:t>ΠΡΟΚΗΡΥΞΗ ΜΕΙΟΔΟΤΙΚΟΥ</w:t>
      </w:r>
      <w:r w:rsidR="00111CC4" w:rsidRPr="00111CC4">
        <w:rPr>
          <w:rStyle w:val="FontStyle25"/>
          <w:color w:val="0070C0"/>
          <w:sz w:val="36"/>
          <w:szCs w:val="24"/>
        </w:rPr>
        <w:t xml:space="preserve"> </w:t>
      </w:r>
      <w:r w:rsidRPr="00DE3718">
        <w:rPr>
          <w:rStyle w:val="FontStyle25"/>
          <w:color w:val="0070C0"/>
          <w:sz w:val="36"/>
          <w:szCs w:val="24"/>
        </w:rPr>
        <w:t>ΠΡΟΧΕΙΡΟΥ ΔΙΑΓΩΝΙΣΜΟΥ</w:t>
      </w:r>
    </w:p>
    <w:p w:rsidR="00FD44C6" w:rsidRDefault="00FD44C6" w:rsidP="009C3589">
      <w:pPr>
        <w:pStyle w:val="Style4"/>
        <w:widowControl/>
        <w:spacing w:before="120" w:after="120" w:line="276" w:lineRule="auto"/>
        <w:jc w:val="center"/>
        <w:rPr>
          <w:rStyle w:val="FontStyle26"/>
          <w:b w:val="0"/>
          <w:sz w:val="28"/>
          <w:szCs w:val="24"/>
        </w:rPr>
      </w:pPr>
    </w:p>
    <w:p w:rsidR="00F81E87" w:rsidRPr="00FD44C6" w:rsidRDefault="00F81E87" w:rsidP="009C3589">
      <w:pPr>
        <w:pStyle w:val="Style4"/>
        <w:widowControl/>
        <w:spacing w:before="120" w:after="120" w:line="276" w:lineRule="auto"/>
        <w:jc w:val="center"/>
        <w:rPr>
          <w:rStyle w:val="FontStyle26"/>
          <w:b w:val="0"/>
        </w:rPr>
      </w:pPr>
      <w:r w:rsidRPr="00FD44C6">
        <w:rPr>
          <w:rStyle w:val="FontStyle26"/>
          <w:b w:val="0"/>
        </w:rPr>
        <w:t>«</w:t>
      </w:r>
      <w:r w:rsidR="00FD44C6" w:rsidRPr="00FD44C6">
        <w:rPr>
          <w:b/>
          <w:sz w:val="26"/>
          <w:szCs w:val="26"/>
          <w:lang w:val="en-US"/>
        </w:rPr>
        <w:t>ON</w:t>
      </w:r>
      <w:r w:rsidR="00FD44C6" w:rsidRPr="00FD44C6">
        <w:rPr>
          <w:b/>
          <w:sz w:val="26"/>
          <w:szCs w:val="26"/>
        </w:rPr>
        <w:t xml:space="preserve"> </w:t>
      </w:r>
      <w:r w:rsidR="00FD44C6" w:rsidRPr="00FD44C6">
        <w:rPr>
          <w:b/>
          <w:sz w:val="26"/>
          <w:szCs w:val="26"/>
          <w:lang w:val="en-US"/>
        </w:rPr>
        <w:t>LINE</w:t>
      </w:r>
      <w:r w:rsidR="00FD44C6" w:rsidRPr="00FD44C6">
        <w:rPr>
          <w:b/>
          <w:sz w:val="26"/>
          <w:szCs w:val="26"/>
        </w:rPr>
        <w:t xml:space="preserve"> ΕΓΓΡΑΦΗ ΣΥΝΔΡΟΜΗΤΩΝ ΣΤΗΝ ΤΝΠ ΤΟΥ </w:t>
      </w:r>
      <w:r w:rsidR="00E9445C">
        <w:rPr>
          <w:b/>
          <w:sz w:val="26"/>
          <w:szCs w:val="26"/>
        </w:rPr>
        <w:t>Δ.Σ.Α.</w:t>
      </w:r>
      <w:r w:rsidR="00FD44C6" w:rsidRPr="00FD44C6">
        <w:rPr>
          <w:b/>
          <w:sz w:val="26"/>
          <w:szCs w:val="26"/>
        </w:rPr>
        <w:t xml:space="preserve"> “ΙΣΟΚΡΑΤΗ</w:t>
      </w:r>
      <w:r w:rsidR="00904F0E">
        <w:rPr>
          <w:b/>
          <w:sz w:val="26"/>
          <w:szCs w:val="26"/>
        </w:rPr>
        <w:t>Σ</w:t>
      </w:r>
      <w:r w:rsidR="00FD44C6" w:rsidRPr="00FD44C6">
        <w:rPr>
          <w:b/>
          <w:sz w:val="26"/>
          <w:szCs w:val="26"/>
        </w:rPr>
        <w:t xml:space="preserve">”  </w:t>
      </w:r>
      <w:r w:rsidR="00FD44C6" w:rsidRPr="00FD44C6">
        <w:rPr>
          <w:b/>
          <w:sz w:val="26"/>
          <w:szCs w:val="26"/>
          <w:lang w:val="en-US"/>
        </w:rPr>
        <w:t>ON</w:t>
      </w:r>
      <w:r w:rsidR="00FD44C6" w:rsidRPr="00FD44C6">
        <w:rPr>
          <w:b/>
          <w:sz w:val="26"/>
          <w:szCs w:val="26"/>
        </w:rPr>
        <w:t xml:space="preserve"> </w:t>
      </w:r>
      <w:r w:rsidR="00FD44C6" w:rsidRPr="00FD44C6">
        <w:rPr>
          <w:b/>
          <w:sz w:val="26"/>
          <w:szCs w:val="26"/>
          <w:lang w:val="en-US"/>
        </w:rPr>
        <w:t>LINE</w:t>
      </w:r>
      <w:r w:rsidR="00FD44C6" w:rsidRPr="00FD44C6">
        <w:rPr>
          <w:b/>
          <w:sz w:val="26"/>
          <w:szCs w:val="26"/>
        </w:rPr>
        <w:t xml:space="preserve"> ΗΛΕΚΤΡΟΝΙΚΕΣ ΣΥΝΑΛΛΑΓΕΣ, ΔΙΑΔΙΚΑΣΙΕΣ ΑΣΦΑΛΟΥΣ ΠΡΟΣΒΑΣΗΣ  ΚΑΙ ΕΝΗΜΕΡΩΣΗ ΤΟΥ ΛΟΓΙΣΤΗΡΙΟΥ</w:t>
      </w:r>
      <w:r w:rsidRPr="00FD44C6">
        <w:rPr>
          <w:rStyle w:val="FontStyle26"/>
          <w:b w:val="0"/>
        </w:rPr>
        <w:t>»</w:t>
      </w:r>
    </w:p>
    <w:p w:rsidR="00F81E87" w:rsidRPr="00FD44C6" w:rsidRDefault="00F81E87" w:rsidP="009C3589">
      <w:pPr>
        <w:pStyle w:val="Style6"/>
        <w:widowControl/>
        <w:spacing w:before="120" w:after="120" w:line="276" w:lineRule="auto"/>
        <w:jc w:val="center"/>
        <w:rPr>
          <w:rStyle w:val="FontStyle32"/>
          <w:sz w:val="26"/>
          <w:szCs w:val="26"/>
          <w:u w:val="single"/>
        </w:rPr>
      </w:pPr>
      <w:r w:rsidRPr="00FD44C6">
        <w:rPr>
          <w:rStyle w:val="FontStyle32"/>
          <w:sz w:val="26"/>
          <w:szCs w:val="26"/>
          <w:u w:val="single"/>
        </w:rPr>
        <w:t>ΑΠΟΦΑΣΗ</w:t>
      </w:r>
    </w:p>
    <w:p w:rsidR="00F81E87" w:rsidRPr="00FD44C6" w:rsidRDefault="00F81E87" w:rsidP="009C3589">
      <w:pPr>
        <w:pStyle w:val="Style6"/>
        <w:widowControl/>
        <w:spacing w:before="120" w:after="120" w:line="276" w:lineRule="auto"/>
        <w:jc w:val="center"/>
        <w:rPr>
          <w:rStyle w:val="FontStyle32"/>
          <w:sz w:val="26"/>
          <w:szCs w:val="26"/>
          <w:u w:val="single"/>
        </w:rPr>
      </w:pPr>
      <w:r w:rsidRPr="00FD44C6">
        <w:rPr>
          <w:rStyle w:val="FontStyle32"/>
          <w:sz w:val="26"/>
          <w:szCs w:val="26"/>
          <w:u w:val="single"/>
        </w:rPr>
        <w:t>ΓΕΝΙΚΑ ΧΑΡΑΚΤΗΡΙΣΤΙΚΑ ΔΙΑΓΩΝΙΣΜΟΥ</w:t>
      </w:r>
    </w:p>
    <w:p w:rsidR="009C3589" w:rsidRPr="00DE3718" w:rsidRDefault="009C3589" w:rsidP="009C3589">
      <w:pPr>
        <w:pStyle w:val="Style6"/>
        <w:widowControl/>
        <w:spacing w:before="120" w:after="120" w:line="276" w:lineRule="auto"/>
        <w:jc w:val="center"/>
        <w:rPr>
          <w:rStyle w:val="FontStyle32"/>
          <w:sz w:val="24"/>
          <w:szCs w:val="24"/>
          <w:u w:val="single"/>
        </w:rPr>
      </w:pPr>
    </w:p>
    <w:tbl>
      <w:tblPr>
        <w:tblW w:w="889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5"/>
        <w:gridCol w:w="5812"/>
      </w:tblGrid>
      <w:tr w:rsidR="00FD44C6" w:rsidRPr="00CA40EB" w:rsidTr="00904F0E">
        <w:tc>
          <w:tcPr>
            <w:tcW w:w="3085" w:type="dxa"/>
            <w:vAlign w:val="center"/>
          </w:tcPr>
          <w:p w:rsidR="00FD44C6" w:rsidRPr="00FD2CB0" w:rsidRDefault="00FD44C6" w:rsidP="00904F0E">
            <w:pPr>
              <w:spacing w:before="120" w:after="120" w:line="276" w:lineRule="auto"/>
              <w:rPr>
                <w:rFonts w:eastAsia="SimSun"/>
                <w:b/>
                <w:bCs/>
              </w:rPr>
            </w:pPr>
            <w:r w:rsidRPr="00FD2CB0">
              <w:rPr>
                <w:rFonts w:eastAsia="SimSun"/>
                <w:b/>
                <w:bCs/>
              </w:rPr>
              <w:t>ΑΝΑΘΕΤΟΥΣΑ ΑΡΧΗ</w:t>
            </w:r>
          </w:p>
        </w:tc>
        <w:tc>
          <w:tcPr>
            <w:tcW w:w="5812" w:type="dxa"/>
            <w:vAlign w:val="center"/>
          </w:tcPr>
          <w:p w:rsidR="00FD44C6" w:rsidRPr="00FD2CB0" w:rsidRDefault="00FD44C6" w:rsidP="00904F0E">
            <w:pPr>
              <w:spacing w:before="120" w:after="120" w:line="276" w:lineRule="auto"/>
              <w:rPr>
                <w:rFonts w:eastAsia="SimSun"/>
                <w:b/>
                <w:bCs/>
                <w:lang w:val="en-US"/>
              </w:rPr>
            </w:pPr>
            <w:r w:rsidRPr="00FD2CB0">
              <w:rPr>
                <w:rFonts w:eastAsia="SimSun"/>
                <w:b/>
                <w:bCs/>
                <w:color w:val="333399"/>
              </w:rPr>
              <w:t>ΔΙΚΗΓΟΡΙΚΟΣ ΣΥΛΛΟΓΟΣ ΑΘΗΝΩΝ</w:t>
            </w:r>
          </w:p>
        </w:tc>
      </w:tr>
      <w:tr w:rsidR="00FD44C6" w:rsidRPr="00CA40EB" w:rsidTr="00904F0E">
        <w:tc>
          <w:tcPr>
            <w:tcW w:w="3085" w:type="dxa"/>
            <w:vAlign w:val="center"/>
          </w:tcPr>
          <w:p w:rsidR="00FD44C6" w:rsidRPr="00FD2CB0" w:rsidRDefault="00FD44C6" w:rsidP="00904F0E">
            <w:pPr>
              <w:spacing w:before="120" w:after="120" w:line="276" w:lineRule="auto"/>
              <w:rPr>
                <w:rFonts w:eastAsia="SimSun"/>
                <w:b/>
                <w:bCs/>
              </w:rPr>
            </w:pPr>
            <w:r w:rsidRPr="00FD2CB0">
              <w:rPr>
                <w:rFonts w:eastAsia="SimSun"/>
                <w:b/>
                <w:bCs/>
              </w:rPr>
              <w:t>ΤΙΤΛΟΣ ΕΡΓΟΥ</w:t>
            </w:r>
          </w:p>
        </w:tc>
        <w:tc>
          <w:tcPr>
            <w:tcW w:w="5812" w:type="dxa"/>
            <w:vAlign w:val="center"/>
          </w:tcPr>
          <w:p w:rsidR="00FD44C6" w:rsidRPr="00602D2D" w:rsidRDefault="00FD44C6" w:rsidP="00904F0E">
            <w:pPr>
              <w:spacing w:before="120" w:after="120" w:line="276" w:lineRule="auto"/>
              <w:rPr>
                <w:rFonts w:eastAsia="SimSun"/>
              </w:rPr>
            </w:pPr>
            <w:bookmarkStart w:id="1" w:name="OLE_LINK83"/>
            <w:bookmarkStart w:id="2" w:name="OLE_LINK84"/>
            <w:r w:rsidRPr="00FD2CB0">
              <w:rPr>
                <w:lang w:val="en-US"/>
              </w:rPr>
              <w:t>ON</w:t>
            </w:r>
            <w:r w:rsidRPr="00FD2CB0">
              <w:t xml:space="preserve"> </w:t>
            </w:r>
            <w:r w:rsidRPr="00FD2CB0">
              <w:rPr>
                <w:lang w:val="en-US"/>
              </w:rPr>
              <w:t>LINE</w:t>
            </w:r>
            <w:r w:rsidRPr="00FD2CB0">
              <w:t xml:space="preserve"> </w:t>
            </w:r>
            <w:r w:rsidRPr="00521FAB">
              <w:t xml:space="preserve">ΕΓΓΡΑΦΗ </w:t>
            </w:r>
            <w:r w:rsidRPr="00602D2D">
              <w:t xml:space="preserve">ΣΥΝΔΡΟΜΗΤΩΝ ΣΤΗΝ ΤΝΠ ΤΟΥ </w:t>
            </w:r>
            <w:r w:rsidR="00E9445C">
              <w:t>Δ.Σ.Α.</w:t>
            </w:r>
            <w:r w:rsidRPr="00521FAB">
              <w:t xml:space="preserve"> “ΙΣΟΚΡΑΤΗ</w:t>
            </w:r>
            <w:r w:rsidR="00904F0E">
              <w:t>Σ</w:t>
            </w:r>
            <w:r w:rsidRPr="00521FAB">
              <w:t xml:space="preserve">”  </w:t>
            </w:r>
            <w:r w:rsidRPr="00FD2CB0">
              <w:rPr>
                <w:lang w:val="en-US"/>
              </w:rPr>
              <w:t>ON</w:t>
            </w:r>
            <w:r w:rsidRPr="00FD2CB0">
              <w:t xml:space="preserve"> </w:t>
            </w:r>
            <w:r w:rsidRPr="00FD2CB0">
              <w:rPr>
                <w:lang w:val="en-US"/>
              </w:rPr>
              <w:t>LINE</w:t>
            </w:r>
            <w:r w:rsidRPr="00FD2CB0">
              <w:t xml:space="preserve"> </w:t>
            </w:r>
            <w:r w:rsidRPr="00602D2D">
              <w:t>ΗΛΕΚΤΡΟΝΙΚΕΣ ΣΥΝΑΛΛΑΓΕΣ</w:t>
            </w:r>
            <w:r>
              <w:t xml:space="preserve">, ΔΙΑΔΙΚΑΣΙΕΣ ΑΣΦΑΛΟΥΣ ΠΡΟΣΒΑΣΗΣ </w:t>
            </w:r>
            <w:r w:rsidRPr="00602D2D">
              <w:t xml:space="preserve">ΚΑΙ </w:t>
            </w:r>
            <w:r w:rsidRPr="00521FAB">
              <w:t>ΕΝΗΜΕΡΩΣΗ ΤΟΥ ΛΟΓΙΣΤΗΡΙΟΥ</w:t>
            </w:r>
            <w:bookmarkEnd w:id="1"/>
            <w:bookmarkEnd w:id="2"/>
          </w:p>
        </w:tc>
      </w:tr>
      <w:tr w:rsidR="00FD44C6" w:rsidRPr="00CA40EB" w:rsidTr="00904F0E">
        <w:tc>
          <w:tcPr>
            <w:tcW w:w="3085" w:type="dxa"/>
            <w:vAlign w:val="center"/>
          </w:tcPr>
          <w:p w:rsidR="00FD44C6" w:rsidRPr="00FD2CB0" w:rsidRDefault="00FD44C6" w:rsidP="00904F0E">
            <w:pPr>
              <w:spacing w:before="120" w:after="120" w:line="276" w:lineRule="auto"/>
              <w:rPr>
                <w:rFonts w:eastAsia="SimSun"/>
                <w:b/>
                <w:bCs/>
              </w:rPr>
            </w:pPr>
            <w:r w:rsidRPr="00FD2CB0">
              <w:rPr>
                <w:rFonts w:eastAsia="SimSun"/>
                <w:b/>
                <w:bCs/>
              </w:rPr>
              <w:t>ΦΟΡΕΑΣ ΓΙΑ ΤΟΝ ΟΠΟΙΟ ΠΡΟΟΡΙΖΕΤΑΙ ΤΟ ΕΡΓΟ</w:t>
            </w:r>
          </w:p>
        </w:tc>
        <w:tc>
          <w:tcPr>
            <w:tcW w:w="5812" w:type="dxa"/>
            <w:vAlign w:val="center"/>
          </w:tcPr>
          <w:p w:rsidR="00FD44C6" w:rsidRPr="00FD2CB0" w:rsidRDefault="00FD44C6" w:rsidP="00904F0E">
            <w:pPr>
              <w:spacing w:before="120" w:after="120" w:line="276" w:lineRule="auto"/>
              <w:rPr>
                <w:rFonts w:eastAsia="SimSun"/>
              </w:rPr>
            </w:pPr>
            <w:r w:rsidRPr="00FD2CB0">
              <w:rPr>
                <w:rFonts w:eastAsia="SimSun"/>
                <w:b/>
                <w:bCs/>
              </w:rPr>
              <w:t>ΔΙΚΗΓΟΡΙΚΟΣ ΣΥΛΛΟΓΟΣ ΑΘΗΝΩΝ</w:t>
            </w:r>
          </w:p>
          <w:p w:rsidR="00FD44C6" w:rsidRPr="00086AEA" w:rsidRDefault="00FD44C6" w:rsidP="00904F0E">
            <w:pPr>
              <w:spacing w:before="120" w:after="120" w:line="276" w:lineRule="auto"/>
              <w:rPr>
                <w:rFonts w:eastAsia="SimSun"/>
              </w:rPr>
            </w:pPr>
            <w:r w:rsidRPr="00086AEA">
              <w:rPr>
                <w:rFonts w:eastAsia="SimSun"/>
              </w:rPr>
              <w:t>Τράπεζα Νομικών Πληροφοριών “ΙΣΟΚΡΑΤΗΣ”</w:t>
            </w:r>
          </w:p>
        </w:tc>
      </w:tr>
      <w:tr w:rsidR="00FD44C6" w:rsidRPr="00CA40EB" w:rsidTr="00904F0E">
        <w:tc>
          <w:tcPr>
            <w:tcW w:w="3085" w:type="dxa"/>
            <w:vAlign w:val="center"/>
          </w:tcPr>
          <w:p w:rsidR="00FD44C6" w:rsidRPr="00FD2CB0" w:rsidRDefault="00FD44C6" w:rsidP="00904F0E">
            <w:pPr>
              <w:spacing w:before="120" w:after="120" w:line="276" w:lineRule="auto"/>
              <w:rPr>
                <w:rFonts w:eastAsia="SimSun"/>
                <w:b/>
                <w:bCs/>
              </w:rPr>
            </w:pPr>
            <w:r w:rsidRPr="00FD2CB0">
              <w:rPr>
                <w:rFonts w:eastAsia="SimSun"/>
                <w:b/>
                <w:bCs/>
              </w:rPr>
              <w:t>ΤΟΠΟΣ ΠΑΡΑΔΟΣΗΣ – ΤΟΠΟΣ ΠΑΡΟΧΗΣ ΥΠΗΡΕΣΙΩΝ</w:t>
            </w:r>
          </w:p>
        </w:tc>
        <w:tc>
          <w:tcPr>
            <w:tcW w:w="5812" w:type="dxa"/>
            <w:vAlign w:val="center"/>
          </w:tcPr>
          <w:p w:rsidR="00FD44C6" w:rsidRPr="00FD2CB0" w:rsidRDefault="00FD44C6" w:rsidP="00904F0E">
            <w:pPr>
              <w:spacing w:before="120" w:after="120" w:line="276" w:lineRule="auto"/>
              <w:rPr>
                <w:rFonts w:eastAsia="SimSun"/>
              </w:rPr>
            </w:pPr>
            <w:r w:rsidRPr="00FD2CB0">
              <w:rPr>
                <w:rFonts w:eastAsia="SimSun"/>
              </w:rPr>
              <w:t>Ο εξοπλισμός και το λογισμικό θα εγκατασταθούν σε χώρο επιλογής</w:t>
            </w:r>
            <w:r>
              <w:rPr>
                <w:rFonts w:eastAsia="SimSun"/>
              </w:rPr>
              <w:t xml:space="preserve"> του</w:t>
            </w:r>
            <w:r w:rsidRPr="00FD2CB0">
              <w:rPr>
                <w:rFonts w:eastAsia="SimSun"/>
              </w:rPr>
              <w:t xml:space="preserve"> </w:t>
            </w:r>
            <w:r>
              <w:rPr>
                <w:rFonts w:eastAsia="SimSun"/>
              </w:rPr>
              <w:t>Δ.Σ.Α.</w:t>
            </w:r>
            <w:r w:rsidRPr="00FD2CB0">
              <w:rPr>
                <w:rFonts w:eastAsia="SimSun"/>
              </w:rPr>
              <w:t xml:space="preserve">,  ενώ </w:t>
            </w:r>
            <w:r>
              <w:rPr>
                <w:rFonts w:eastAsia="SimSun"/>
              </w:rPr>
              <w:t xml:space="preserve">οι </w:t>
            </w:r>
            <w:r w:rsidRPr="00FD2CB0">
              <w:rPr>
                <w:rFonts w:eastAsia="SimSun"/>
              </w:rPr>
              <w:t xml:space="preserve">υπηρεσίες τεχνικής υποστήριξης και εκπαίδευσης θα παρασχεθούν από τον Ανάδοχο στα γραφεία του </w:t>
            </w:r>
            <w:r>
              <w:rPr>
                <w:rFonts w:eastAsia="SimSun"/>
              </w:rPr>
              <w:t>Δ.Σ.Α.</w:t>
            </w:r>
          </w:p>
        </w:tc>
      </w:tr>
      <w:tr w:rsidR="00FD44C6" w:rsidRPr="00CA40EB" w:rsidTr="00904F0E">
        <w:tc>
          <w:tcPr>
            <w:tcW w:w="3085" w:type="dxa"/>
            <w:vAlign w:val="center"/>
          </w:tcPr>
          <w:p w:rsidR="00FD44C6" w:rsidRPr="00FD2CB0" w:rsidRDefault="00FD44C6" w:rsidP="00904F0E">
            <w:pPr>
              <w:spacing w:before="120" w:after="120" w:line="276" w:lineRule="auto"/>
              <w:rPr>
                <w:rFonts w:eastAsia="SimSun"/>
                <w:b/>
                <w:bCs/>
              </w:rPr>
            </w:pPr>
            <w:r w:rsidRPr="00FD2CB0">
              <w:rPr>
                <w:rFonts w:eastAsia="SimSun"/>
                <w:b/>
                <w:bCs/>
              </w:rPr>
              <w:t>ΕΙΔΟΣ ΣΥΜΒΑΣΗΣ</w:t>
            </w:r>
          </w:p>
        </w:tc>
        <w:tc>
          <w:tcPr>
            <w:tcW w:w="5812" w:type="dxa"/>
            <w:vAlign w:val="center"/>
          </w:tcPr>
          <w:p w:rsidR="00FD44C6" w:rsidRPr="00A1612E" w:rsidRDefault="00FD44C6" w:rsidP="00904F0E">
            <w:pPr>
              <w:spacing w:before="120" w:after="120" w:line="276" w:lineRule="auto"/>
              <w:rPr>
                <w:rFonts w:eastAsia="SimSun"/>
                <w:b/>
                <w:bCs/>
              </w:rPr>
            </w:pPr>
            <w:r>
              <w:rPr>
                <w:rFonts w:eastAsia="SimSun"/>
              </w:rPr>
              <w:t>Σύμβαση Έ</w:t>
            </w:r>
            <w:r w:rsidRPr="009304A3">
              <w:rPr>
                <w:rFonts w:eastAsia="SimSun"/>
                <w:bCs/>
              </w:rPr>
              <w:t>ργου</w:t>
            </w:r>
          </w:p>
        </w:tc>
      </w:tr>
      <w:tr w:rsidR="00FD44C6" w:rsidRPr="00CA40EB" w:rsidTr="00904F0E">
        <w:tc>
          <w:tcPr>
            <w:tcW w:w="3085" w:type="dxa"/>
            <w:vAlign w:val="center"/>
          </w:tcPr>
          <w:p w:rsidR="00FD44C6" w:rsidRPr="00FD2CB0" w:rsidRDefault="00FD44C6" w:rsidP="00904F0E">
            <w:pPr>
              <w:spacing w:before="120" w:after="120" w:line="276" w:lineRule="auto"/>
              <w:rPr>
                <w:rFonts w:eastAsia="SimSun"/>
                <w:b/>
                <w:bCs/>
              </w:rPr>
            </w:pPr>
            <w:r w:rsidRPr="00FD2CB0">
              <w:rPr>
                <w:rFonts w:eastAsia="SimSun"/>
                <w:b/>
                <w:bCs/>
              </w:rPr>
              <w:t>ΕΙΔΟΣ ΔΙΑΔΙΚΑΣΙΑΣ</w:t>
            </w:r>
          </w:p>
        </w:tc>
        <w:tc>
          <w:tcPr>
            <w:tcW w:w="5812" w:type="dxa"/>
            <w:vAlign w:val="center"/>
          </w:tcPr>
          <w:p w:rsidR="00FD44C6" w:rsidRPr="00E2236F" w:rsidRDefault="00FD44C6" w:rsidP="00111CC4">
            <w:pPr>
              <w:spacing w:before="120" w:after="120" w:line="276" w:lineRule="auto"/>
              <w:rPr>
                <w:rFonts w:eastAsia="SimSun"/>
              </w:rPr>
            </w:pPr>
            <w:r w:rsidRPr="007406B8">
              <w:rPr>
                <w:rFonts w:eastAsia="SimSun"/>
              </w:rPr>
              <w:t>Πρόχειρος</w:t>
            </w:r>
            <w:r w:rsidRPr="00FD2CB0">
              <w:rPr>
                <w:rFonts w:eastAsia="SimSun"/>
              </w:rPr>
              <w:t xml:space="preserve"> </w:t>
            </w:r>
            <w:r>
              <w:t>Μειοδοτικό</w:t>
            </w:r>
            <w:r w:rsidRPr="00E2236F">
              <w:t>ς</w:t>
            </w:r>
            <w:r>
              <w:t xml:space="preserve"> </w:t>
            </w:r>
            <w:r w:rsidRPr="00FD2CB0">
              <w:rPr>
                <w:rFonts w:eastAsia="SimSun"/>
              </w:rPr>
              <w:t xml:space="preserve">Διαγωνισμός με κριτήριο </w:t>
            </w:r>
            <w:r w:rsidRPr="00E2236F">
              <w:rPr>
                <w:rFonts w:eastAsia="SimSun"/>
              </w:rPr>
              <w:t xml:space="preserve">ανάθεσης τη χαμηλότερη </w:t>
            </w:r>
            <w:r w:rsidRPr="00FD2CB0">
              <w:rPr>
                <w:rFonts w:eastAsia="SimSun"/>
              </w:rPr>
              <w:t xml:space="preserve">από οικονομική άποψη </w:t>
            </w:r>
            <w:r>
              <w:rPr>
                <w:rFonts w:eastAsia="SimSun"/>
              </w:rPr>
              <w:t>π</w:t>
            </w:r>
            <w:r w:rsidRPr="00FD2CB0">
              <w:rPr>
                <w:rFonts w:eastAsia="SimSun"/>
              </w:rPr>
              <w:t>ροσφορά</w:t>
            </w:r>
            <w:r>
              <w:rPr>
                <w:rFonts w:eastAsia="SimSun"/>
              </w:rPr>
              <w:t>.</w:t>
            </w:r>
          </w:p>
        </w:tc>
      </w:tr>
      <w:tr w:rsidR="00FD44C6" w:rsidRPr="00CA40EB" w:rsidTr="00904F0E">
        <w:tc>
          <w:tcPr>
            <w:tcW w:w="3085" w:type="dxa"/>
            <w:vAlign w:val="center"/>
          </w:tcPr>
          <w:p w:rsidR="00FD44C6" w:rsidRPr="00FD2CB0" w:rsidRDefault="00FD44C6" w:rsidP="00904F0E">
            <w:pPr>
              <w:spacing w:before="120" w:after="120" w:line="276" w:lineRule="auto"/>
              <w:rPr>
                <w:rFonts w:eastAsia="SimSun"/>
                <w:b/>
                <w:bCs/>
              </w:rPr>
            </w:pPr>
            <w:r w:rsidRPr="00FD2CB0">
              <w:rPr>
                <w:rFonts w:eastAsia="SimSun"/>
                <w:b/>
                <w:bCs/>
              </w:rPr>
              <w:lastRenderedPageBreak/>
              <w:t>ΠΡΟΫΠΟΛΟΓΙΣΜΟΣ</w:t>
            </w:r>
          </w:p>
        </w:tc>
        <w:tc>
          <w:tcPr>
            <w:tcW w:w="5812" w:type="dxa"/>
            <w:vAlign w:val="center"/>
          </w:tcPr>
          <w:p w:rsidR="00FD44C6" w:rsidRPr="00FD2CB0" w:rsidRDefault="00FD44C6" w:rsidP="00281C87">
            <w:pPr>
              <w:spacing w:before="120" w:after="120" w:line="276" w:lineRule="auto"/>
              <w:rPr>
                <w:rFonts w:eastAsia="SimSun"/>
              </w:rPr>
            </w:pPr>
            <w:r w:rsidRPr="00FD2CB0">
              <w:rPr>
                <w:rFonts w:eastAsia="SimSun"/>
              </w:rPr>
              <w:t xml:space="preserve">Ο προϋπολογισμός του Έργου ανέρχεται στο ποσό των χωρίς ΦΠΑ: € </w:t>
            </w:r>
            <w:r w:rsidRPr="007406B8">
              <w:rPr>
                <w:rFonts w:eastAsia="SimSun"/>
              </w:rPr>
              <w:t>1</w:t>
            </w:r>
            <w:r w:rsidR="00281C87" w:rsidRPr="00281C87">
              <w:rPr>
                <w:rFonts w:eastAsia="SimSun"/>
              </w:rPr>
              <w:t>5</w:t>
            </w:r>
            <w:r w:rsidRPr="00F661E0">
              <w:rPr>
                <w:rFonts w:eastAsia="SimSun"/>
              </w:rPr>
              <w:t>.0</w:t>
            </w:r>
            <w:r>
              <w:rPr>
                <w:rFonts w:eastAsia="SimSun"/>
              </w:rPr>
              <w:t>00</w:t>
            </w:r>
            <w:r w:rsidR="00934976">
              <w:rPr>
                <w:rFonts w:eastAsia="SimSun"/>
              </w:rPr>
              <w:t xml:space="preserve"> και ΦΠΑ</w:t>
            </w:r>
            <w:r w:rsidRPr="00FD2CB0">
              <w:rPr>
                <w:rFonts w:eastAsia="SimSun"/>
              </w:rPr>
              <w:t xml:space="preserve">: € </w:t>
            </w:r>
            <w:r w:rsidR="00281C87" w:rsidRPr="00281C87">
              <w:rPr>
                <w:rFonts w:eastAsia="SimSun"/>
              </w:rPr>
              <w:t>3</w:t>
            </w:r>
            <w:r>
              <w:rPr>
                <w:rFonts w:eastAsia="SimSun"/>
              </w:rPr>
              <w:t>.</w:t>
            </w:r>
            <w:r w:rsidR="00281C87" w:rsidRPr="00281C87">
              <w:rPr>
                <w:rFonts w:eastAsia="SimSun"/>
              </w:rPr>
              <w:t>60</w:t>
            </w:r>
            <w:r>
              <w:rPr>
                <w:rFonts w:eastAsia="SimSun"/>
              </w:rPr>
              <w:t>0</w:t>
            </w:r>
            <w:r w:rsidR="00544AFD">
              <w:rPr>
                <w:rFonts w:eastAsia="SimSun"/>
              </w:rPr>
              <w:t>.</w:t>
            </w:r>
          </w:p>
        </w:tc>
      </w:tr>
      <w:tr w:rsidR="00FD44C6" w:rsidRPr="00CA40EB" w:rsidTr="00904F0E">
        <w:tc>
          <w:tcPr>
            <w:tcW w:w="3085" w:type="dxa"/>
            <w:vAlign w:val="center"/>
          </w:tcPr>
          <w:p w:rsidR="00FD44C6" w:rsidRPr="00FD2CB0" w:rsidRDefault="00FD44C6" w:rsidP="00904F0E">
            <w:pPr>
              <w:spacing w:before="120" w:after="120" w:line="276" w:lineRule="auto"/>
              <w:rPr>
                <w:rFonts w:eastAsia="SimSun"/>
                <w:b/>
                <w:bCs/>
              </w:rPr>
            </w:pPr>
            <w:r w:rsidRPr="00FD2CB0">
              <w:rPr>
                <w:rFonts w:eastAsia="SimSun"/>
                <w:b/>
                <w:bCs/>
              </w:rPr>
              <w:t>ΧΡΗΜΑΤΟΔΟΤΗΣΗ ΕΡΓΟΥ</w:t>
            </w:r>
          </w:p>
        </w:tc>
        <w:tc>
          <w:tcPr>
            <w:tcW w:w="5812" w:type="dxa"/>
            <w:vAlign w:val="center"/>
          </w:tcPr>
          <w:p w:rsidR="00FD44C6" w:rsidRPr="00FD2CB0" w:rsidRDefault="00FD44C6" w:rsidP="00904F0E">
            <w:pPr>
              <w:spacing w:before="120" w:after="120" w:line="276" w:lineRule="auto"/>
              <w:rPr>
                <w:rFonts w:eastAsia="SimSun"/>
              </w:rPr>
            </w:pPr>
            <w:r w:rsidRPr="00FD2CB0">
              <w:rPr>
                <w:rFonts w:eastAsia="SimSun"/>
              </w:rPr>
              <w:t>Το Έργο χρηματοδοτείται από το</w:t>
            </w:r>
            <w:r>
              <w:rPr>
                <w:rFonts w:eastAsia="SimSun"/>
              </w:rPr>
              <w:t>ν</w:t>
            </w:r>
            <w:r w:rsidRPr="00FD2CB0">
              <w:rPr>
                <w:rFonts w:eastAsia="SimSun"/>
              </w:rPr>
              <w:t xml:space="preserve"> </w:t>
            </w:r>
            <w:r w:rsidRPr="00FD2CB0">
              <w:rPr>
                <w:rFonts w:eastAsia="SimSun"/>
                <w:b/>
                <w:bCs/>
              </w:rPr>
              <w:t>ΔΙΚΗΓΟΡΙΚΟ ΣΥΛΛΟΓΟ ΑΘΗΝΩΝ</w:t>
            </w:r>
            <w:r w:rsidRPr="00D11A36">
              <w:rPr>
                <w:rFonts w:eastAsia="SimSun"/>
                <w:bCs/>
              </w:rPr>
              <w:t>.</w:t>
            </w:r>
          </w:p>
        </w:tc>
      </w:tr>
      <w:tr w:rsidR="00FD44C6" w:rsidRPr="00CA40EB" w:rsidTr="00904F0E">
        <w:tc>
          <w:tcPr>
            <w:tcW w:w="3085" w:type="dxa"/>
            <w:vAlign w:val="center"/>
          </w:tcPr>
          <w:p w:rsidR="00FD44C6" w:rsidRPr="00FD2CB0" w:rsidRDefault="00FD44C6" w:rsidP="00904F0E">
            <w:pPr>
              <w:spacing w:before="120" w:after="120" w:line="276" w:lineRule="auto"/>
              <w:rPr>
                <w:rFonts w:eastAsia="SimSun"/>
                <w:b/>
                <w:bCs/>
              </w:rPr>
            </w:pPr>
            <w:r w:rsidRPr="00FD2CB0">
              <w:rPr>
                <w:rFonts w:eastAsia="SimSun"/>
                <w:b/>
                <w:bCs/>
              </w:rPr>
              <w:t>ΜΕΓΙΣΤΟΣ ΧΡΟΝΟΣ ΥΛΟΠΟΙΗΣΗΣ – ΔΙΑΡΚΕΙΑ ΕΡΓΟΥ</w:t>
            </w:r>
          </w:p>
        </w:tc>
        <w:tc>
          <w:tcPr>
            <w:tcW w:w="5812" w:type="dxa"/>
            <w:vAlign w:val="center"/>
          </w:tcPr>
          <w:p w:rsidR="00FD44C6" w:rsidRPr="00FD2CB0" w:rsidRDefault="00C62290" w:rsidP="00904F0E">
            <w:pPr>
              <w:spacing w:before="120" w:after="120" w:line="276" w:lineRule="auto"/>
              <w:rPr>
                <w:rFonts w:eastAsia="SimSun"/>
              </w:rPr>
            </w:pPr>
            <w:r>
              <w:rPr>
                <w:rFonts w:eastAsia="SimSun"/>
              </w:rPr>
              <w:t>Τρεις</w:t>
            </w:r>
            <w:r w:rsidR="00FD44C6">
              <w:rPr>
                <w:rFonts w:eastAsia="SimSun"/>
              </w:rPr>
              <w:t xml:space="preserve"> </w:t>
            </w:r>
            <w:r w:rsidR="00FD44C6" w:rsidRPr="00FD2CB0">
              <w:rPr>
                <w:rFonts w:eastAsia="SimSun"/>
              </w:rPr>
              <w:t>(</w:t>
            </w:r>
            <w:r w:rsidR="00FD44C6" w:rsidRPr="007406B8">
              <w:rPr>
                <w:rFonts w:eastAsia="SimSun"/>
              </w:rPr>
              <w:t>3</w:t>
            </w:r>
            <w:r w:rsidR="00FD44C6" w:rsidRPr="00FD2CB0">
              <w:rPr>
                <w:rFonts w:eastAsia="SimSun"/>
              </w:rPr>
              <w:t>) μήνες από την υπογραφή της Σύμβασης</w:t>
            </w:r>
            <w:r w:rsidR="00FD44C6">
              <w:rPr>
                <w:rFonts w:eastAsia="SimSun"/>
              </w:rPr>
              <w:t>.</w:t>
            </w:r>
          </w:p>
        </w:tc>
      </w:tr>
      <w:tr w:rsidR="00FD44C6" w:rsidRPr="00CA40EB" w:rsidTr="00904F0E">
        <w:tc>
          <w:tcPr>
            <w:tcW w:w="3085" w:type="dxa"/>
            <w:vAlign w:val="center"/>
          </w:tcPr>
          <w:p w:rsidR="00FD44C6" w:rsidRPr="00FD2CB0" w:rsidRDefault="00FD44C6" w:rsidP="00904F0E">
            <w:pPr>
              <w:spacing w:before="120" w:after="120" w:line="276" w:lineRule="auto"/>
              <w:rPr>
                <w:rFonts w:eastAsia="SimSun"/>
                <w:b/>
                <w:bCs/>
              </w:rPr>
            </w:pPr>
            <w:r w:rsidRPr="00FD2CB0">
              <w:rPr>
                <w:rFonts w:eastAsia="SimSun"/>
                <w:b/>
                <w:bCs/>
              </w:rPr>
              <w:t>ΗΜΕΡΟΜΗΝΙΑ ΔΙΑΚΗΡΥΞΗΣ</w:t>
            </w:r>
          </w:p>
        </w:tc>
        <w:tc>
          <w:tcPr>
            <w:tcW w:w="5812" w:type="dxa"/>
            <w:vAlign w:val="center"/>
          </w:tcPr>
          <w:p w:rsidR="00FD44C6" w:rsidRPr="007406B8" w:rsidRDefault="008963B4" w:rsidP="008963B4">
            <w:pPr>
              <w:spacing w:before="120" w:after="120" w:line="276" w:lineRule="auto"/>
              <w:rPr>
                <w:rFonts w:eastAsia="SimSun"/>
              </w:rPr>
            </w:pPr>
            <w:bookmarkStart w:id="3" w:name="OLE_LINK62"/>
            <w:r>
              <w:rPr>
                <w:rFonts w:eastAsia="SimSun"/>
              </w:rPr>
              <w:t>1</w:t>
            </w:r>
            <w:r w:rsidR="00945805">
              <w:rPr>
                <w:rFonts w:eastAsia="SimSun"/>
                <w:lang w:val="en-US"/>
              </w:rPr>
              <w:t>1/0</w:t>
            </w:r>
            <w:r w:rsidR="00DC2D0B">
              <w:rPr>
                <w:rFonts w:eastAsia="SimSun"/>
              </w:rPr>
              <w:t>7</w:t>
            </w:r>
            <w:r w:rsidR="00945805">
              <w:rPr>
                <w:rFonts w:eastAsia="SimSun"/>
                <w:lang w:val="en-US"/>
              </w:rPr>
              <w:t>/</w:t>
            </w:r>
            <w:r w:rsidR="00FD44C6" w:rsidRPr="007406B8">
              <w:rPr>
                <w:rFonts w:eastAsia="SimSun"/>
                <w:lang w:val="en-US"/>
              </w:rPr>
              <w:t>2019</w:t>
            </w:r>
            <w:bookmarkEnd w:id="3"/>
          </w:p>
        </w:tc>
      </w:tr>
      <w:tr w:rsidR="00FD44C6" w:rsidRPr="00CA40EB" w:rsidTr="00904F0E">
        <w:tc>
          <w:tcPr>
            <w:tcW w:w="3085" w:type="dxa"/>
            <w:vAlign w:val="center"/>
          </w:tcPr>
          <w:p w:rsidR="00FD44C6" w:rsidRPr="00FD2CB0" w:rsidRDefault="00FD44C6" w:rsidP="00904F0E">
            <w:pPr>
              <w:spacing w:before="120" w:after="120" w:line="276" w:lineRule="auto"/>
              <w:rPr>
                <w:rFonts w:eastAsia="SimSun"/>
                <w:b/>
                <w:bCs/>
              </w:rPr>
            </w:pPr>
            <w:bookmarkStart w:id="4" w:name="_Hlk3111909"/>
            <w:r w:rsidRPr="00FD2CB0">
              <w:rPr>
                <w:rFonts w:eastAsia="SimSun"/>
                <w:b/>
                <w:bCs/>
              </w:rPr>
              <w:t>ΠΡΟΘΕΣΜΙΑ ΓΙΑ ΥΠΟΒΟΛΗ ΔΙΕΥΚΡΙΝΙΣΕΩΝ ΕΠΙ ΤΩΝ ΟΡΩΝ ΤΗΣ ΔΙΑΚΗΡΥΞΗΣ</w:t>
            </w:r>
          </w:p>
        </w:tc>
        <w:tc>
          <w:tcPr>
            <w:tcW w:w="5812" w:type="dxa"/>
            <w:vAlign w:val="center"/>
          </w:tcPr>
          <w:p w:rsidR="00FD44C6" w:rsidRPr="00FD2CB0" w:rsidRDefault="00DC2D0B" w:rsidP="00DC2D0B">
            <w:pPr>
              <w:spacing w:before="120" w:after="120" w:line="276" w:lineRule="auto"/>
              <w:rPr>
                <w:rFonts w:eastAsia="SimSun"/>
              </w:rPr>
            </w:pPr>
            <w:r>
              <w:rPr>
                <w:rFonts w:eastAsia="SimSun"/>
              </w:rPr>
              <w:t>22</w:t>
            </w:r>
            <w:r w:rsidR="00FD44C6" w:rsidRPr="007406B8">
              <w:rPr>
                <w:rFonts w:eastAsia="SimSun"/>
                <w:lang w:val="en-US"/>
              </w:rPr>
              <w:t>/0</w:t>
            </w:r>
            <w:r w:rsidR="00945805">
              <w:rPr>
                <w:rFonts w:eastAsia="SimSun"/>
                <w:lang w:val="en-US"/>
              </w:rPr>
              <w:t>7</w:t>
            </w:r>
            <w:r w:rsidR="00FD44C6" w:rsidRPr="007406B8">
              <w:rPr>
                <w:rFonts w:eastAsia="SimSun"/>
                <w:lang w:val="en-US"/>
              </w:rPr>
              <w:t>/2019</w:t>
            </w:r>
          </w:p>
        </w:tc>
      </w:tr>
      <w:bookmarkEnd w:id="4"/>
      <w:tr w:rsidR="00FD44C6" w:rsidRPr="00CA40EB" w:rsidTr="00904F0E">
        <w:tc>
          <w:tcPr>
            <w:tcW w:w="3085" w:type="dxa"/>
            <w:vAlign w:val="center"/>
          </w:tcPr>
          <w:p w:rsidR="00FD44C6" w:rsidRPr="00FD2CB0" w:rsidRDefault="00FD44C6" w:rsidP="00904F0E">
            <w:pPr>
              <w:spacing w:before="120" w:after="120" w:line="276" w:lineRule="auto"/>
              <w:rPr>
                <w:rFonts w:eastAsia="SimSun"/>
                <w:b/>
                <w:bCs/>
              </w:rPr>
            </w:pPr>
            <w:r w:rsidRPr="00FD2CB0">
              <w:rPr>
                <w:rFonts w:eastAsia="SimSun"/>
                <w:b/>
                <w:bCs/>
              </w:rPr>
              <w:t>ΚΑΤΑΛΗΚΤΙΚΗ ΗΜΕΡΟΜΗΝΙΑ ΚΑΙ ΩΡΑ ΥΠΟΒΟΛΗΣ ΠΡΟΣΦΟΡΩΝ</w:t>
            </w:r>
          </w:p>
        </w:tc>
        <w:tc>
          <w:tcPr>
            <w:tcW w:w="5812" w:type="dxa"/>
            <w:vAlign w:val="center"/>
          </w:tcPr>
          <w:p w:rsidR="00FD44C6" w:rsidRPr="00111CC4" w:rsidRDefault="00DC2D0B" w:rsidP="00DC2D0B">
            <w:pPr>
              <w:spacing w:before="120" w:after="120" w:line="276" w:lineRule="auto"/>
              <w:rPr>
                <w:rFonts w:eastAsia="SimSun"/>
                <w:lang w:val="en-US"/>
              </w:rPr>
            </w:pPr>
            <w:r>
              <w:rPr>
                <w:rFonts w:eastAsia="SimSun"/>
              </w:rPr>
              <w:t>22</w:t>
            </w:r>
            <w:r w:rsidR="00945805" w:rsidRPr="007406B8">
              <w:rPr>
                <w:rFonts w:eastAsia="SimSun"/>
                <w:lang w:val="en-US"/>
              </w:rPr>
              <w:t>/0</w:t>
            </w:r>
            <w:r w:rsidR="00945805">
              <w:rPr>
                <w:rFonts w:eastAsia="SimSun"/>
                <w:lang w:val="en-US"/>
              </w:rPr>
              <w:t>7</w:t>
            </w:r>
            <w:r w:rsidR="00945805" w:rsidRPr="007406B8">
              <w:rPr>
                <w:rFonts w:eastAsia="SimSun"/>
                <w:lang w:val="en-US"/>
              </w:rPr>
              <w:t>/2019</w:t>
            </w:r>
            <w:r w:rsidR="00945805">
              <w:rPr>
                <w:rFonts w:eastAsia="SimSun"/>
                <w:lang w:val="en-US"/>
              </w:rPr>
              <w:t xml:space="preserve"> </w:t>
            </w:r>
            <w:r w:rsidR="00FD44C6" w:rsidRPr="00FD2CB0">
              <w:rPr>
                <w:rFonts w:eastAsia="SimSun"/>
              </w:rPr>
              <w:t xml:space="preserve">και ώρα </w:t>
            </w:r>
            <w:r w:rsidR="00FD44C6" w:rsidRPr="00FD2CB0">
              <w:rPr>
                <w:rFonts w:eastAsia="SimSun"/>
                <w:lang w:val="en-US"/>
              </w:rPr>
              <w:t>1</w:t>
            </w:r>
            <w:r w:rsidR="00FD44C6" w:rsidRPr="00FD2CB0">
              <w:rPr>
                <w:rFonts w:eastAsia="SimSun"/>
              </w:rPr>
              <w:t>2</w:t>
            </w:r>
            <w:r w:rsidR="00FD44C6" w:rsidRPr="00FD2CB0">
              <w:rPr>
                <w:rFonts w:eastAsia="SimSun"/>
                <w:color w:val="000000"/>
              </w:rPr>
              <w:t>:</w:t>
            </w:r>
            <w:r w:rsidR="00111CC4">
              <w:rPr>
                <w:rFonts w:eastAsia="SimSun"/>
                <w:color w:val="000000"/>
                <w:lang w:val="en-US"/>
              </w:rPr>
              <w:t>00</w:t>
            </w:r>
          </w:p>
        </w:tc>
      </w:tr>
      <w:tr w:rsidR="00FD44C6" w:rsidRPr="00CA40EB" w:rsidTr="00904F0E">
        <w:tc>
          <w:tcPr>
            <w:tcW w:w="3085" w:type="dxa"/>
            <w:vAlign w:val="center"/>
          </w:tcPr>
          <w:p w:rsidR="00FD44C6" w:rsidRPr="00FD2CB0" w:rsidRDefault="00FD44C6" w:rsidP="00904F0E">
            <w:pPr>
              <w:spacing w:before="120" w:after="120" w:line="276" w:lineRule="auto"/>
              <w:rPr>
                <w:rFonts w:eastAsia="SimSun"/>
                <w:b/>
                <w:bCs/>
              </w:rPr>
            </w:pPr>
            <w:r w:rsidRPr="00FD2CB0">
              <w:rPr>
                <w:rFonts w:eastAsia="SimSun"/>
                <w:b/>
                <w:bCs/>
              </w:rPr>
              <w:t>ΤΟΠΟΣ ΚΑΤΑΘΕΣΗΣ ΠΡΟΣΦΟΡΩΝ</w:t>
            </w:r>
          </w:p>
        </w:tc>
        <w:tc>
          <w:tcPr>
            <w:tcW w:w="5812" w:type="dxa"/>
            <w:vAlign w:val="center"/>
          </w:tcPr>
          <w:p w:rsidR="00FD44C6" w:rsidRPr="00111CC4" w:rsidRDefault="00FD44C6" w:rsidP="00DC2D0B">
            <w:pPr>
              <w:spacing w:before="120" w:after="120" w:line="276" w:lineRule="auto"/>
              <w:rPr>
                <w:rFonts w:eastAsia="SimSun"/>
              </w:rPr>
            </w:pPr>
            <w:r w:rsidRPr="00FD2CB0">
              <w:rPr>
                <w:rFonts w:eastAsia="SimSun"/>
              </w:rPr>
              <w:t xml:space="preserve">Η έδρα του </w:t>
            </w:r>
            <w:r>
              <w:rPr>
                <w:rFonts w:eastAsia="SimSun"/>
              </w:rPr>
              <w:t>Δ.Σ.Α.,</w:t>
            </w:r>
            <w:r w:rsidRPr="00FD2CB0">
              <w:rPr>
                <w:rFonts w:eastAsia="SimSun"/>
              </w:rPr>
              <w:t xml:space="preserve"> Ακαδημίας 60, </w:t>
            </w:r>
            <w:r w:rsidRPr="007406B8">
              <w:rPr>
                <w:rFonts w:eastAsia="SimSun"/>
              </w:rPr>
              <w:t>2</w:t>
            </w:r>
            <w:r w:rsidRPr="00FD2CB0">
              <w:rPr>
                <w:rFonts w:eastAsia="SimSun"/>
              </w:rPr>
              <w:t xml:space="preserve">ος όροφος, </w:t>
            </w:r>
            <w:r w:rsidRPr="007406B8">
              <w:rPr>
                <w:rFonts w:eastAsia="SimSun"/>
              </w:rPr>
              <w:t>Τμήμα Πρ</w:t>
            </w:r>
            <w:r w:rsidR="00DC2D0B">
              <w:rPr>
                <w:rFonts w:eastAsia="SimSun"/>
              </w:rPr>
              <w:t xml:space="preserve">ωτοκόλλου </w:t>
            </w:r>
            <w:r w:rsidRPr="007406B8">
              <w:rPr>
                <w:rFonts w:eastAsia="SimSun"/>
              </w:rPr>
              <w:t xml:space="preserve"> Δ</w:t>
            </w:r>
            <w:r w:rsidR="00111CC4" w:rsidRPr="00111CC4">
              <w:rPr>
                <w:rFonts w:eastAsia="SimSun"/>
              </w:rPr>
              <w:t>.</w:t>
            </w:r>
            <w:r w:rsidRPr="007406B8">
              <w:rPr>
                <w:rFonts w:eastAsia="SimSun"/>
              </w:rPr>
              <w:t>Σ</w:t>
            </w:r>
            <w:r w:rsidR="00111CC4" w:rsidRPr="00111CC4">
              <w:rPr>
                <w:rFonts w:eastAsia="SimSun"/>
              </w:rPr>
              <w:t>.</w:t>
            </w:r>
            <w:r w:rsidRPr="007406B8">
              <w:rPr>
                <w:rFonts w:eastAsia="SimSun"/>
              </w:rPr>
              <w:t>Α</w:t>
            </w:r>
            <w:r w:rsidR="00111CC4" w:rsidRPr="00111CC4">
              <w:rPr>
                <w:rFonts w:eastAsia="SimSun"/>
              </w:rPr>
              <w:t>.</w:t>
            </w:r>
          </w:p>
        </w:tc>
      </w:tr>
      <w:tr w:rsidR="00FD44C6" w:rsidRPr="00CA40EB" w:rsidTr="00904F0E">
        <w:tc>
          <w:tcPr>
            <w:tcW w:w="3085" w:type="dxa"/>
            <w:vAlign w:val="center"/>
          </w:tcPr>
          <w:p w:rsidR="00FD44C6" w:rsidRPr="00FD2CB0" w:rsidRDefault="00FD44C6" w:rsidP="00904F0E">
            <w:pPr>
              <w:spacing w:before="120" w:after="120" w:line="276" w:lineRule="auto"/>
              <w:rPr>
                <w:rFonts w:eastAsia="SimSun"/>
                <w:b/>
                <w:bCs/>
              </w:rPr>
            </w:pPr>
            <w:r w:rsidRPr="00FD2CB0">
              <w:rPr>
                <w:rFonts w:eastAsia="SimSun"/>
                <w:b/>
                <w:bCs/>
              </w:rPr>
              <w:t>ΗΜΕΡΟΜΗΝΙΑ ΚΑΙ ΩΡΑ ΑΠΟΣΦΡΑΓΙΣΗΣ ΠΡΟΣΦΟΡΩΝ</w:t>
            </w:r>
          </w:p>
        </w:tc>
        <w:tc>
          <w:tcPr>
            <w:tcW w:w="5812" w:type="dxa"/>
            <w:vAlign w:val="center"/>
          </w:tcPr>
          <w:p w:rsidR="00FD44C6" w:rsidRPr="00111CC4" w:rsidRDefault="00DC2D0B" w:rsidP="00DC2D0B">
            <w:pPr>
              <w:spacing w:before="120" w:after="120" w:line="276" w:lineRule="auto"/>
              <w:rPr>
                <w:rFonts w:eastAsia="SimSun"/>
                <w:lang w:val="en-US"/>
              </w:rPr>
            </w:pPr>
            <w:r>
              <w:rPr>
                <w:rFonts w:eastAsia="SimSun"/>
              </w:rPr>
              <w:t>22</w:t>
            </w:r>
            <w:r w:rsidR="00945805" w:rsidRPr="007406B8">
              <w:rPr>
                <w:rFonts w:eastAsia="SimSun"/>
                <w:lang w:val="en-US"/>
              </w:rPr>
              <w:t>/0</w:t>
            </w:r>
            <w:r w:rsidR="00945805">
              <w:rPr>
                <w:rFonts w:eastAsia="SimSun"/>
                <w:lang w:val="en-US"/>
              </w:rPr>
              <w:t>7</w:t>
            </w:r>
            <w:r w:rsidR="00945805" w:rsidRPr="007406B8">
              <w:rPr>
                <w:rFonts w:eastAsia="SimSun"/>
                <w:lang w:val="en-US"/>
              </w:rPr>
              <w:t>/2019</w:t>
            </w:r>
            <w:bookmarkStart w:id="5" w:name="OLE_LINK67"/>
            <w:bookmarkStart w:id="6" w:name="OLE_LINK68"/>
            <w:r w:rsidR="00945805">
              <w:rPr>
                <w:rFonts w:eastAsia="SimSun"/>
                <w:lang w:val="en-US"/>
              </w:rPr>
              <w:t xml:space="preserve"> </w:t>
            </w:r>
            <w:r w:rsidR="00FD44C6" w:rsidRPr="00FD2CB0">
              <w:rPr>
                <w:rFonts w:eastAsia="SimSun"/>
              </w:rPr>
              <w:t xml:space="preserve">και ώρα </w:t>
            </w:r>
            <w:r w:rsidR="00FD44C6" w:rsidRPr="00FD2CB0">
              <w:rPr>
                <w:rFonts w:eastAsia="SimSun"/>
                <w:lang w:val="en-US"/>
              </w:rPr>
              <w:t>1</w:t>
            </w:r>
            <w:r w:rsidR="00FD44C6" w:rsidRPr="00FD2CB0">
              <w:rPr>
                <w:rFonts w:eastAsia="SimSun"/>
              </w:rPr>
              <w:t>2</w:t>
            </w:r>
            <w:r w:rsidR="00FD44C6" w:rsidRPr="00FD2CB0">
              <w:rPr>
                <w:rFonts w:eastAsia="SimSun"/>
                <w:color w:val="000000"/>
              </w:rPr>
              <w:t>:30</w:t>
            </w:r>
            <w:bookmarkEnd w:id="5"/>
            <w:bookmarkEnd w:id="6"/>
          </w:p>
        </w:tc>
      </w:tr>
    </w:tbl>
    <w:p w:rsidR="009C3589" w:rsidRPr="00DE3718" w:rsidRDefault="009C3589" w:rsidP="009C3589">
      <w:pPr>
        <w:pStyle w:val="Style10"/>
        <w:widowControl/>
        <w:spacing w:before="120" w:after="120" w:line="276" w:lineRule="auto"/>
        <w:rPr>
          <w:rStyle w:val="FontStyle35"/>
          <w:sz w:val="24"/>
          <w:szCs w:val="24"/>
        </w:rPr>
      </w:pPr>
    </w:p>
    <w:p w:rsidR="00F81E87" w:rsidRPr="00DE3718" w:rsidRDefault="00DE3718" w:rsidP="00785132">
      <w:pPr>
        <w:spacing w:line="360" w:lineRule="auto"/>
        <w:jc w:val="both"/>
        <w:rPr>
          <w:rStyle w:val="FontStyle33"/>
          <w:sz w:val="24"/>
          <w:szCs w:val="24"/>
        </w:rPr>
      </w:pPr>
      <w:r w:rsidRPr="00DE3718">
        <w:rPr>
          <w:rStyle w:val="FontStyle33"/>
          <w:sz w:val="24"/>
          <w:szCs w:val="24"/>
        </w:rPr>
        <w:br w:type="page"/>
      </w:r>
      <w:r w:rsidR="00F81E87" w:rsidRPr="00785132">
        <w:rPr>
          <w:rStyle w:val="FontStyle33"/>
          <w:sz w:val="24"/>
          <w:szCs w:val="24"/>
        </w:rPr>
        <w:lastRenderedPageBreak/>
        <w:t>Ο Δικηγορικός Σύλλογος Αθη</w:t>
      </w:r>
      <w:r w:rsidR="00381226">
        <w:rPr>
          <w:rStyle w:val="FontStyle33"/>
          <w:sz w:val="24"/>
          <w:szCs w:val="24"/>
        </w:rPr>
        <w:t>νών (Δ</w:t>
      </w:r>
      <w:r w:rsidR="00904F0E">
        <w:rPr>
          <w:rStyle w:val="FontStyle33"/>
          <w:sz w:val="24"/>
          <w:szCs w:val="24"/>
        </w:rPr>
        <w:t>.</w:t>
      </w:r>
      <w:r w:rsidR="00381226">
        <w:rPr>
          <w:rStyle w:val="FontStyle33"/>
          <w:sz w:val="24"/>
          <w:szCs w:val="24"/>
        </w:rPr>
        <w:t>Σ</w:t>
      </w:r>
      <w:r w:rsidR="00904F0E">
        <w:rPr>
          <w:rStyle w:val="FontStyle33"/>
          <w:sz w:val="24"/>
          <w:szCs w:val="24"/>
        </w:rPr>
        <w:t>.</w:t>
      </w:r>
      <w:r w:rsidR="00381226">
        <w:rPr>
          <w:rStyle w:val="FontStyle33"/>
          <w:sz w:val="24"/>
          <w:szCs w:val="24"/>
        </w:rPr>
        <w:t>Α</w:t>
      </w:r>
      <w:r w:rsidR="00904F0E">
        <w:rPr>
          <w:rStyle w:val="FontStyle33"/>
          <w:sz w:val="24"/>
          <w:szCs w:val="24"/>
        </w:rPr>
        <w:t>.</w:t>
      </w:r>
      <w:r w:rsidR="00381226">
        <w:rPr>
          <w:rStyle w:val="FontStyle33"/>
          <w:sz w:val="24"/>
          <w:szCs w:val="24"/>
        </w:rPr>
        <w:t>), αφού έλαβε υπόψη του</w:t>
      </w:r>
      <w:r w:rsidR="00F81E87" w:rsidRPr="00785132">
        <w:rPr>
          <w:rStyle w:val="FontStyle33"/>
          <w:sz w:val="24"/>
          <w:szCs w:val="24"/>
        </w:rPr>
        <w:t xml:space="preserve"> τον Κανονισμό </w:t>
      </w:r>
      <w:r w:rsidR="009C3589" w:rsidRPr="00785132">
        <w:rPr>
          <w:rStyle w:val="FontStyle33"/>
          <w:sz w:val="24"/>
          <w:szCs w:val="24"/>
        </w:rPr>
        <w:t xml:space="preserve"> </w:t>
      </w:r>
      <w:r w:rsidR="00F81E87" w:rsidRPr="00785132">
        <w:rPr>
          <w:rStyle w:val="FontStyle33"/>
          <w:sz w:val="24"/>
          <w:szCs w:val="24"/>
        </w:rPr>
        <w:t xml:space="preserve">Προμηθειών του, την </w:t>
      </w:r>
      <w:r w:rsidR="00785132" w:rsidRPr="00785132">
        <w:rPr>
          <w:rStyle w:val="FontStyle33"/>
          <w:sz w:val="24"/>
          <w:szCs w:val="24"/>
        </w:rPr>
        <w:t xml:space="preserve">απόφαση </w:t>
      </w:r>
      <w:r w:rsidR="00785132" w:rsidRPr="00785132">
        <w:rPr>
          <w:rFonts w:cstheme="minorHAnsi"/>
        </w:rPr>
        <w:t>της Επιτροπής Πληροφορικής κ</w:t>
      </w:r>
      <w:r w:rsidR="00381226">
        <w:rPr>
          <w:rFonts w:cstheme="minorHAnsi"/>
        </w:rPr>
        <w:t>αι Ανάπτυξης Υπηρεσιών Δ</w:t>
      </w:r>
      <w:r w:rsidR="00904F0E">
        <w:rPr>
          <w:rFonts w:cstheme="minorHAnsi"/>
        </w:rPr>
        <w:t>.</w:t>
      </w:r>
      <w:r w:rsidR="00381226">
        <w:rPr>
          <w:rFonts w:cstheme="minorHAnsi"/>
        </w:rPr>
        <w:t>Σ</w:t>
      </w:r>
      <w:r w:rsidR="00904F0E">
        <w:rPr>
          <w:rFonts w:cstheme="minorHAnsi"/>
        </w:rPr>
        <w:t>.</w:t>
      </w:r>
      <w:r w:rsidR="00381226">
        <w:rPr>
          <w:rFonts w:cstheme="minorHAnsi"/>
        </w:rPr>
        <w:t>Α</w:t>
      </w:r>
      <w:r w:rsidR="00904F0E">
        <w:rPr>
          <w:rFonts w:cstheme="minorHAnsi"/>
        </w:rPr>
        <w:t>.</w:t>
      </w:r>
      <w:r w:rsidR="00381226">
        <w:rPr>
          <w:rFonts w:cstheme="minorHAnsi"/>
        </w:rPr>
        <w:t xml:space="preserve"> </w:t>
      </w:r>
      <w:r w:rsidR="00904F0E">
        <w:rPr>
          <w:rFonts w:cstheme="minorHAnsi"/>
        </w:rPr>
        <w:t xml:space="preserve">κατά τη </w:t>
      </w:r>
      <w:r w:rsidR="00785132" w:rsidRPr="00785132">
        <w:rPr>
          <w:rFonts w:cstheme="minorHAnsi"/>
        </w:rPr>
        <w:t>συνεδρίαση της  6</w:t>
      </w:r>
      <w:r w:rsidR="00785132" w:rsidRPr="00785132">
        <w:rPr>
          <w:rFonts w:cstheme="minorHAnsi"/>
          <w:vertAlign w:val="superscript"/>
        </w:rPr>
        <w:t xml:space="preserve">ης </w:t>
      </w:r>
      <w:r w:rsidR="00785132" w:rsidRPr="00785132">
        <w:rPr>
          <w:rFonts w:cstheme="minorHAnsi"/>
        </w:rPr>
        <w:t>Φεβρουαρίου 2019</w:t>
      </w:r>
      <w:r w:rsidR="00381226">
        <w:rPr>
          <w:rFonts w:cstheme="minorHAnsi"/>
        </w:rPr>
        <w:t>, καθώς</w:t>
      </w:r>
      <w:r w:rsidR="00785132">
        <w:rPr>
          <w:rFonts w:cstheme="minorHAnsi"/>
        </w:rPr>
        <w:t xml:space="preserve"> </w:t>
      </w:r>
      <w:r w:rsidR="00F81E87" w:rsidRPr="00DE3718">
        <w:rPr>
          <w:rStyle w:val="FontStyle33"/>
          <w:sz w:val="24"/>
          <w:szCs w:val="24"/>
        </w:rPr>
        <w:t>και τις ανάγκες της υπηρεσίας.</w:t>
      </w:r>
    </w:p>
    <w:p w:rsidR="00DE3718" w:rsidRPr="00DE3718" w:rsidRDefault="00DE3718" w:rsidP="00DE3718">
      <w:pPr>
        <w:pStyle w:val="Style16"/>
        <w:widowControl/>
        <w:spacing w:before="120" w:after="120" w:line="276" w:lineRule="auto"/>
        <w:jc w:val="both"/>
        <w:rPr>
          <w:rStyle w:val="FontStyle33"/>
          <w:sz w:val="24"/>
          <w:szCs w:val="24"/>
        </w:rPr>
      </w:pPr>
    </w:p>
    <w:p w:rsidR="00DE3718" w:rsidRPr="00DE3718" w:rsidRDefault="00DE3718" w:rsidP="00DE3718">
      <w:pPr>
        <w:pStyle w:val="Style16"/>
        <w:widowControl/>
        <w:spacing w:before="120" w:after="120" w:line="276" w:lineRule="auto"/>
        <w:jc w:val="both"/>
        <w:rPr>
          <w:rStyle w:val="FontStyle33"/>
          <w:sz w:val="24"/>
          <w:szCs w:val="24"/>
        </w:rPr>
      </w:pPr>
    </w:p>
    <w:p w:rsidR="00F81E87" w:rsidRPr="0059138F" w:rsidRDefault="00F81E87" w:rsidP="0059138F">
      <w:pPr>
        <w:pStyle w:val="Style4"/>
        <w:widowControl/>
        <w:spacing w:before="120" w:after="120" w:line="276" w:lineRule="auto"/>
        <w:jc w:val="center"/>
        <w:rPr>
          <w:rStyle w:val="FontStyle26"/>
          <w:sz w:val="28"/>
          <w:szCs w:val="24"/>
        </w:rPr>
      </w:pPr>
      <w:r w:rsidRPr="0059138F">
        <w:rPr>
          <w:rStyle w:val="FontStyle26"/>
          <w:sz w:val="28"/>
          <w:szCs w:val="24"/>
        </w:rPr>
        <w:t>ΠΡΟΚΗΡΥΣΣΕΙ</w:t>
      </w:r>
    </w:p>
    <w:p w:rsidR="00F81E87" w:rsidRPr="00DE3718" w:rsidRDefault="00F81E87" w:rsidP="00DE3718">
      <w:pPr>
        <w:pStyle w:val="Style18"/>
        <w:widowControl/>
        <w:spacing w:before="120" w:after="120" w:line="276" w:lineRule="auto"/>
        <w:jc w:val="both"/>
        <w:rPr>
          <w:rStyle w:val="FontStyle33"/>
          <w:sz w:val="24"/>
          <w:szCs w:val="24"/>
        </w:rPr>
      </w:pPr>
      <w:r w:rsidRPr="00DE3718">
        <w:rPr>
          <w:rStyle w:val="FontStyle33"/>
          <w:sz w:val="24"/>
          <w:szCs w:val="24"/>
        </w:rPr>
        <w:t>Πρόχειρο</w:t>
      </w:r>
      <w:r w:rsidR="00904F0E">
        <w:rPr>
          <w:rStyle w:val="FontStyle33"/>
          <w:sz w:val="24"/>
          <w:szCs w:val="24"/>
        </w:rPr>
        <w:t xml:space="preserve"> διαγωνισμό</w:t>
      </w:r>
      <w:r w:rsidRPr="00DE3718">
        <w:rPr>
          <w:rStyle w:val="FontStyle33"/>
          <w:sz w:val="24"/>
          <w:szCs w:val="24"/>
        </w:rPr>
        <w:t xml:space="preserve"> με γραπτές σφραγισμένες προσφορές και κριτήριο κατακύρωσης τη χαμηλότερη τιμή για το έργο </w:t>
      </w:r>
      <w:r w:rsidRPr="00DE3718">
        <w:rPr>
          <w:rStyle w:val="FontStyle27"/>
          <w:sz w:val="24"/>
          <w:szCs w:val="24"/>
        </w:rPr>
        <w:t>«</w:t>
      </w:r>
      <w:r w:rsidR="00FD44C6" w:rsidRPr="00FD2CB0">
        <w:rPr>
          <w:lang w:val="en-US"/>
        </w:rPr>
        <w:t>ON</w:t>
      </w:r>
      <w:r w:rsidR="00FD44C6" w:rsidRPr="00FD2CB0">
        <w:t xml:space="preserve"> </w:t>
      </w:r>
      <w:r w:rsidR="00FD44C6" w:rsidRPr="00FD2CB0">
        <w:rPr>
          <w:lang w:val="en-US"/>
        </w:rPr>
        <w:t>LINE</w:t>
      </w:r>
      <w:r w:rsidR="00FD44C6" w:rsidRPr="00FD2CB0">
        <w:t xml:space="preserve"> </w:t>
      </w:r>
      <w:r w:rsidR="00FD44C6" w:rsidRPr="00521FAB">
        <w:t>ΕΓΓΡΑΦΗ</w:t>
      </w:r>
      <w:r w:rsidR="00FD44C6" w:rsidRPr="00602D2D">
        <w:t xml:space="preserve"> ΣΥΝΔΡΟΜΗΤΩΝ ΣΤΗΝ ΤΝΠ ΤΟΥ </w:t>
      </w:r>
      <w:r w:rsidR="00E9445C">
        <w:t>Δ.Σ.Α.</w:t>
      </w:r>
      <w:r w:rsidR="00FD44C6" w:rsidRPr="00521FAB">
        <w:t xml:space="preserve"> “ΙΣΟΚΡΑΤΗ</w:t>
      </w:r>
      <w:r w:rsidR="00904F0E">
        <w:t>Σ</w:t>
      </w:r>
      <w:r w:rsidR="00FD44C6" w:rsidRPr="00521FAB">
        <w:t xml:space="preserve">”  </w:t>
      </w:r>
      <w:r w:rsidR="00FD44C6" w:rsidRPr="00FD2CB0">
        <w:rPr>
          <w:lang w:val="en-US"/>
        </w:rPr>
        <w:t>ON</w:t>
      </w:r>
      <w:r w:rsidR="00FD44C6" w:rsidRPr="00FD2CB0">
        <w:t xml:space="preserve"> </w:t>
      </w:r>
      <w:r w:rsidR="00FD44C6" w:rsidRPr="00FD2CB0">
        <w:rPr>
          <w:lang w:val="en-US"/>
        </w:rPr>
        <w:t>LINE</w:t>
      </w:r>
      <w:r w:rsidR="00FD44C6" w:rsidRPr="00FD2CB0">
        <w:t xml:space="preserve"> </w:t>
      </w:r>
      <w:r w:rsidR="00FD44C6" w:rsidRPr="00602D2D">
        <w:t>ΗΛΕΚΤΡΟΝΙΚΕΣ ΣΥΝΑΛΛΑΓΕΣ</w:t>
      </w:r>
      <w:r w:rsidR="00FD44C6">
        <w:t xml:space="preserve">, ΔΙΑΔΙΚΑΣΙΕΣ ΑΣΦΑΛΟΥΣ ΠΡΟΣΒΑΣΗΣ </w:t>
      </w:r>
      <w:r w:rsidR="00FD44C6" w:rsidRPr="00602D2D">
        <w:t xml:space="preserve"> ΚΑΙ </w:t>
      </w:r>
      <w:r w:rsidR="00FD44C6" w:rsidRPr="00521FAB">
        <w:t>ΕΝΗΜΕΡΩΣΗ ΤΟΥ ΛΟΓΙΣΤΗΡΙΟΥ</w:t>
      </w:r>
      <w:r w:rsidRPr="00DE3718">
        <w:rPr>
          <w:rStyle w:val="FontStyle27"/>
          <w:sz w:val="24"/>
          <w:szCs w:val="24"/>
        </w:rPr>
        <w:t>»</w:t>
      </w:r>
      <w:r w:rsidRPr="00DE3718">
        <w:rPr>
          <w:rStyle w:val="FontStyle33"/>
          <w:sz w:val="24"/>
          <w:szCs w:val="24"/>
        </w:rPr>
        <w:t>.</w:t>
      </w:r>
    </w:p>
    <w:p w:rsidR="00DE3718" w:rsidRPr="00DE3718" w:rsidRDefault="00DE3718" w:rsidP="00DE3718">
      <w:pPr>
        <w:pStyle w:val="Style6"/>
        <w:widowControl/>
        <w:spacing w:before="120" w:after="120" w:line="276" w:lineRule="auto"/>
        <w:jc w:val="both"/>
        <w:rPr>
          <w:rStyle w:val="FontStyle32"/>
          <w:sz w:val="24"/>
          <w:szCs w:val="24"/>
          <w:u w:val="single"/>
        </w:rPr>
      </w:pPr>
    </w:p>
    <w:p w:rsidR="00F81E87" w:rsidRPr="00DE3718" w:rsidRDefault="00F81E87" w:rsidP="00DE3718">
      <w:pPr>
        <w:pStyle w:val="Style6"/>
        <w:widowControl/>
        <w:spacing w:before="120" w:after="120" w:line="276" w:lineRule="auto"/>
        <w:jc w:val="both"/>
        <w:rPr>
          <w:rStyle w:val="FontStyle32"/>
          <w:sz w:val="24"/>
          <w:szCs w:val="24"/>
          <w:u w:val="single"/>
        </w:rPr>
      </w:pPr>
      <w:r w:rsidRPr="00DE3718">
        <w:rPr>
          <w:rStyle w:val="FontStyle32"/>
          <w:sz w:val="24"/>
          <w:szCs w:val="24"/>
          <w:u w:val="single"/>
        </w:rPr>
        <w:t>ΠΡΟΫΠΟΛΟΓΙΣΜΟΣ</w:t>
      </w:r>
    </w:p>
    <w:p w:rsidR="00F81E87" w:rsidRPr="00DE3718" w:rsidRDefault="00F81E87" w:rsidP="00131088">
      <w:pPr>
        <w:widowControl/>
        <w:autoSpaceDE/>
        <w:autoSpaceDN/>
        <w:adjustRightInd/>
        <w:jc w:val="both"/>
        <w:rPr>
          <w:rStyle w:val="FontStyle33"/>
          <w:sz w:val="24"/>
          <w:szCs w:val="24"/>
        </w:rPr>
      </w:pPr>
      <w:r w:rsidRPr="00131088">
        <w:rPr>
          <w:rStyle w:val="FontStyle33"/>
          <w:sz w:val="24"/>
          <w:szCs w:val="24"/>
        </w:rPr>
        <w:t>Η συνολική προϋπολογιζόμενη δαπάνη της ανωτέρω προμήθειας ανέρχεται στο ποσό των δ</w:t>
      </w:r>
      <w:r w:rsidR="00D32AF5">
        <w:rPr>
          <w:rStyle w:val="FontStyle33"/>
          <w:sz w:val="24"/>
          <w:szCs w:val="24"/>
        </w:rPr>
        <w:t xml:space="preserve">εκαπέντε </w:t>
      </w:r>
      <w:r w:rsidRPr="00131088">
        <w:rPr>
          <w:rStyle w:val="FontStyle33"/>
          <w:sz w:val="24"/>
          <w:szCs w:val="24"/>
        </w:rPr>
        <w:t>χιλιάδων ευρώ (</w:t>
      </w:r>
      <w:r w:rsidR="00FD44C6">
        <w:rPr>
          <w:rStyle w:val="FontStyle33"/>
          <w:sz w:val="24"/>
          <w:szCs w:val="24"/>
        </w:rPr>
        <w:t>1</w:t>
      </w:r>
      <w:r w:rsidR="00D32AF5">
        <w:rPr>
          <w:rStyle w:val="FontStyle33"/>
          <w:sz w:val="24"/>
          <w:szCs w:val="24"/>
        </w:rPr>
        <w:t>5</w:t>
      </w:r>
      <w:r w:rsidR="00FD44C6">
        <w:rPr>
          <w:rStyle w:val="FontStyle33"/>
          <w:sz w:val="24"/>
          <w:szCs w:val="24"/>
        </w:rPr>
        <w:t>.</w:t>
      </w:r>
      <w:r w:rsidR="001922AB">
        <w:rPr>
          <w:rStyle w:val="FontStyle33"/>
          <w:sz w:val="24"/>
          <w:szCs w:val="24"/>
        </w:rPr>
        <w:t>0</w:t>
      </w:r>
      <w:r w:rsidR="00FD44C6">
        <w:rPr>
          <w:rStyle w:val="FontStyle33"/>
          <w:sz w:val="24"/>
          <w:szCs w:val="24"/>
        </w:rPr>
        <w:t>00</w:t>
      </w:r>
      <w:r w:rsidRPr="00131088">
        <w:rPr>
          <w:rStyle w:val="FontStyle33"/>
          <w:sz w:val="24"/>
          <w:szCs w:val="24"/>
        </w:rPr>
        <w:t xml:space="preserve"> €)</w:t>
      </w:r>
      <w:r w:rsidRPr="00904F0E">
        <w:rPr>
          <w:rStyle w:val="FontStyle32"/>
          <w:b w:val="0"/>
          <w:sz w:val="24"/>
          <w:szCs w:val="24"/>
        </w:rPr>
        <w:t>,</w:t>
      </w:r>
      <w:r w:rsidRPr="00131088">
        <w:rPr>
          <w:rStyle w:val="FontStyle32"/>
          <w:sz w:val="24"/>
          <w:szCs w:val="24"/>
        </w:rPr>
        <w:t xml:space="preserve"> </w:t>
      </w:r>
      <w:r w:rsidRPr="00131088">
        <w:rPr>
          <w:rStyle w:val="FontStyle33"/>
          <w:sz w:val="24"/>
          <w:szCs w:val="24"/>
        </w:rPr>
        <w:t xml:space="preserve">μη συμπεριλαμβανομένου </w:t>
      </w:r>
      <w:r w:rsidR="00904F0E">
        <w:rPr>
          <w:rStyle w:val="FontStyle33"/>
          <w:sz w:val="24"/>
          <w:szCs w:val="24"/>
        </w:rPr>
        <w:t xml:space="preserve">του </w:t>
      </w:r>
      <w:r w:rsidRPr="00131088">
        <w:rPr>
          <w:rStyle w:val="FontStyle33"/>
          <w:sz w:val="24"/>
          <w:szCs w:val="24"/>
        </w:rPr>
        <w:t>ΦΠΑ</w:t>
      </w:r>
      <w:r w:rsidR="00904F0E">
        <w:rPr>
          <w:rStyle w:val="FontStyle33"/>
          <w:sz w:val="24"/>
          <w:szCs w:val="24"/>
        </w:rPr>
        <w:t>,</w:t>
      </w:r>
      <w:r w:rsidRPr="00131088">
        <w:rPr>
          <w:rStyle w:val="FontStyle33"/>
          <w:sz w:val="24"/>
          <w:szCs w:val="24"/>
        </w:rPr>
        <w:t xml:space="preserve"> και στο ποσό δεκα</w:t>
      </w:r>
      <w:r w:rsidR="00D32AF5">
        <w:rPr>
          <w:rStyle w:val="FontStyle33"/>
          <w:sz w:val="24"/>
          <w:szCs w:val="24"/>
        </w:rPr>
        <w:t xml:space="preserve">οκτώ εξακοσίων </w:t>
      </w:r>
      <w:r w:rsidRPr="00131088">
        <w:rPr>
          <w:rStyle w:val="FontStyle33"/>
          <w:sz w:val="24"/>
          <w:szCs w:val="24"/>
        </w:rPr>
        <w:t>χιλιάδων πεντακοσίων</w:t>
      </w:r>
      <w:r w:rsidR="00904F0E">
        <w:rPr>
          <w:rStyle w:val="FontStyle33"/>
          <w:sz w:val="24"/>
          <w:szCs w:val="24"/>
        </w:rPr>
        <w:t xml:space="preserve"> ε</w:t>
      </w:r>
      <w:r w:rsidRPr="00131088">
        <w:rPr>
          <w:rStyle w:val="FontStyle33"/>
          <w:sz w:val="24"/>
          <w:szCs w:val="24"/>
        </w:rPr>
        <w:t>υρώ</w:t>
      </w:r>
      <w:r w:rsidR="00904F0E">
        <w:rPr>
          <w:rStyle w:val="FontStyle33"/>
          <w:sz w:val="24"/>
          <w:szCs w:val="24"/>
        </w:rPr>
        <w:t xml:space="preserve"> </w:t>
      </w:r>
      <w:r w:rsidRPr="00131088">
        <w:rPr>
          <w:rStyle w:val="FontStyle33"/>
          <w:sz w:val="24"/>
          <w:szCs w:val="24"/>
        </w:rPr>
        <w:t>(</w:t>
      </w:r>
      <w:r w:rsidR="00D32AF5">
        <w:rPr>
          <w:color w:val="000000"/>
        </w:rPr>
        <w:t>18</w:t>
      </w:r>
      <w:r w:rsidR="00131088" w:rsidRPr="00131088">
        <w:rPr>
          <w:color w:val="000000"/>
        </w:rPr>
        <w:t>.</w:t>
      </w:r>
      <w:r w:rsidR="00D32AF5">
        <w:rPr>
          <w:color w:val="000000"/>
        </w:rPr>
        <w:t>60</w:t>
      </w:r>
      <w:r w:rsidR="00131088" w:rsidRPr="00131088">
        <w:rPr>
          <w:color w:val="000000"/>
        </w:rPr>
        <w:t xml:space="preserve">0 </w:t>
      </w:r>
      <w:r w:rsidRPr="00131088">
        <w:rPr>
          <w:rStyle w:val="FontStyle33"/>
          <w:sz w:val="24"/>
          <w:szCs w:val="24"/>
        </w:rPr>
        <w:t>€)</w:t>
      </w:r>
      <w:r w:rsidR="00904F0E">
        <w:rPr>
          <w:rStyle w:val="FontStyle33"/>
          <w:sz w:val="24"/>
          <w:szCs w:val="24"/>
        </w:rPr>
        <w:t>,</w:t>
      </w:r>
      <w:r w:rsidRPr="00131088">
        <w:rPr>
          <w:rStyle w:val="FontStyle33"/>
          <w:sz w:val="24"/>
          <w:szCs w:val="24"/>
        </w:rPr>
        <w:t xml:space="preserve"> συμπεριλαμβανομένου του αναλογούντος ΦΠΑ (24%).</w:t>
      </w:r>
    </w:p>
    <w:p w:rsidR="00DE3718" w:rsidRPr="00DE3718" w:rsidRDefault="00DE3718" w:rsidP="00DE3718">
      <w:pPr>
        <w:pStyle w:val="Style6"/>
        <w:widowControl/>
        <w:spacing w:before="120" w:after="120" w:line="276" w:lineRule="auto"/>
        <w:jc w:val="both"/>
        <w:rPr>
          <w:rStyle w:val="FontStyle32"/>
          <w:sz w:val="24"/>
          <w:szCs w:val="24"/>
          <w:u w:val="single"/>
        </w:rPr>
      </w:pPr>
    </w:p>
    <w:p w:rsidR="00F81E87" w:rsidRPr="00131088" w:rsidRDefault="00F81E87" w:rsidP="00DE3718">
      <w:pPr>
        <w:pStyle w:val="Style6"/>
        <w:widowControl/>
        <w:spacing w:before="120" w:after="120" w:line="276" w:lineRule="auto"/>
        <w:jc w:val="both"/>
        <w:rPr>
          <w:rStyle w:val="FontStyle32"/>
          <w:sz w:val="24"/>
          <w:szCs w:val="24"/>
          <w:u w:val="single"/>
        </w:rPr>
      </w:pPr>
      <w:r w:rsidRPr="00DE3718">
        <w:rPr>
          <w:rStyle w:val="FontStyle32"/>
          <w:sz w:val="24"/>
          <w:szCs w:val="24"/>
          <w:u w:val="single"/>
        </w:rPr>
        <w:t>ΥΠΟΒΟΛΗ ΠΡΟΣΦΟΡΩΝ</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Όσοι επιθυμούν να λάβουν μέρος σ</w:t>
      </w:r>
      <w:r w:rsidR="00904F0E">
        <w:rPr>
          <w:rStyle w:val="FontStyle33"/>
          <w:sz w:val="24"/>
          <w:szCs w:val="24"/>
        </w:rPr>
        <w:t>το διαγωνισμό μπορούν να υποβάλ</w:t>
      </w:r>
      <w:r w:rsidRPr="00DE3718">
        <w:rPr>
          <w:rStyle w:val="FontStyle33"/>
          <w:sz w:val="24"/>
          <w:szCs w:val="24"/>
        </w:rPr>
        <w:t>ουν προσφορές, σύμφωνα με τα οριζόμενα στην παρούσα διακήρυξη</w:t>
      </w:r>
      <w:r w:rsidR="00904F0E">
        <w:rPr>
          <w:rStyle w:val="FontStyle33"/>
          <w:sz w:val="24"/>
          <w:szCs w:val="24"/>
        </w:rPr>
        <w:t>,</w:t>
      </w:r>
      <w:r w:rsidRPr="00DE3718">
        <w:rPr>
          <w:rStyle w:val="FontStyle33"/>
          <w:sz w:val="24"/>
          <w:szCs w:val="24"/>
        </w:rPr>
        <w:t xml:space="preserve"> το αργότερο μέχρι </w:t>
      </w:r>
      <w:r w:rsidR="00904F0E">
        <w:rPr>
          <w:rStyle w:val="FontStyle33"/>
          <w:sz w:val="24"/>
          <w:szCs w:val="24"/>
        </w:rPr>
        <w:t xml:space="preserve">την </w:t>
      </w:r>
      <w:r w:rsidR="00DC2D0B">
        <w:rPr>
          <w:rStyle w:val="FontStyle33"/>
          <w:sz w:val="24"/>
          <w:szCs w:val="24"/>
        </w:rPr>
        <w:t>22</w:t>
      </w:r>
      <w:r w:rsidR="00904F0E">
        <w:rPr>
          <w:rStyle w:val="FontStyle33"/>
          <w:sz w:val="24"/>
          <w:szCs w:val="24"/>
        </w:rPr>
        <w:t xml:space="preserve">/07/2019, </w:t>
      </w:r>
      <w:r w:rsidRPr="00DE3718">
        <w:rPr>
          <w:rStyle w:val="FontStyle33"/>
          <w:sz w:val="24"/>
          <w:szCs w:val="24"/>
        </w:rPr>
        <w:t>ημέρα Δευτέρα και ώρα 12</w:t>
      </w:r>
      <w:r w:rsidR="00904F0E">
        <w:rPr>
          <w:rStyle w:val="FontStyle33"/>
          <w:sz w:val="24"/>
          <w:szCs w:val="24"/>
        </w:rPr>
        <w:t>:00</w:t>
      </w:r>
      <w:r w:rsidRPr="00DE3718">
        <w:rPr>
          <w:rStyle w:val="FontStyle33"/>
          <w:sz w:val="24"/>
          <w:szCs w:val="24"/>
        </w:rPr>
        <w:t xml:space="preserve"> το μεσημέρι, στα γραφεία του Δ</w:t>
      </w:r>
      <w:r w:rsidR="00904F0E">
        <w:rPr>
          <w:rStyle w:val="FontStyle33"/>
          <w:sz w:val="24"/>
          <w:szCs w:val="24"/>
        </w:rPr>
        <w:t>.</w:t>
      </w:r>
      <w:r w:rsidRPr="00DE3718">
        <w:rPr>
          <w:rStyle w:val="FontStyle33"/>
          <w:sz w:val="24"/>
          <w:szCs w:val="24"/>
        </w:rPr>
        <w:t>Σ</w:t>
      </w:r>
      <w:r w:rsidR="00904F0E">
        <w:rPr>
          <w:rStyle w:val="FontStyle33"/>
          <w:sz w:val="24"/>
          <w:szCs w:val="24"/>
        </w:rPr>
        <w:t>.</w:t>
      </w:r>
      <w:r w:rsidRPr="00DE3718">
        <w:rPr>
          <w:rStyle w:val="FontStyle33"/>
          <w:sz w:val="24"/>
          <w:szCs w:val="24"/>
        </w:rPr>
        <w:t>Α</w:t>
      </w:r>
      <w:r w:rsidR="00904F0E">
        <w:rPr>
          <w:rStyle w:val="FontStyle33"/>
          <w:sz w:val="24"/>
          <w:szCs w:val="24"/>
        </w:rPr>
        <w:t>.</w:t>
      </w:r>
      <w:r w:rsidRPr="00DE3718">
        <w:rPr>
          <w:rStyle w:val="FontStyle33"/>
          <w:sz w:val="24"/>
          <w:szCs w:val="24"/>
        </w:rPr>
        <w:t>, οδός Ακαδημίας αρ. 60 -</w:t>
      </w:r>
      <w:r w:rsidR="00904F0E">
        <w:rPr>
          <w:rStyle w:val="FontStyle33"/>
          <w:sz w:val="24"/>
          <w:szCs w:val="24"/>
        </w:rPr>
        <w:t xml:space="preserve"> </w:t>
      </w:r>
      <w:r w:rsidRPr="00DE3718">
        <w:rPr>
          <w:rStyle w:val="FontStyle33"/>
          <w:sz w:val="24"/>
          <w:szCs w:val="24"/>
        </w:rPr>
        <w:t>ΤΚ 10679</w:t>
      </w:r>
      <w:r w:rsidR="00904F0E">
        <w:rPr>
          <w:rStyle w:val="FontStyle33"/>
          <w:sz w:val="24"/>
          <w:szCs w:val="24"/>
        </w:rPr>
        <w:t>,</w:t>
      </w:r>
      <w:r w:rsidRPr="00DE3718">
        <w:rPr>
          <w:rStyle w:val="FontStyle33"/>
          <w:sz w:val="24"/>
          <w:szCs w:val="24"/>
        </w:rPr>
        <w:t xml:space="preserve"> Αθήνα (Τμήμα Πρωτοκόλλου</w:t>
      </w:r>
      <w:r w:rsidR="00904F0E">
        <w:rPr>
          <w:rStyle w:val="FontStyle33"/>
          <w:sz w:val="24"/>
          <w:szCs w:val="24"/>
        </w:rPr>
        <w:t>,</w:t>
      </w:r>
      <w:r w:rsidRPr="00DE3718">
        <w:rPr>
          <w:rStyle w:val="FontStyle33"/>
          <w:sz w:val="24"/>
          <w:szCs w:val="24"/>
        </w:rPr>
        <w:t xml:space="preserve"> 2</w:t>
      </w:r>
      <w:r w:rsidRPr="00DE3718">
        <w:rPr>
          <w:rStyle w:val="FontStyle33"/>
          <w:sz w:val="24"/>
          <w:szCs w:val="24"/>
          <w:vertAlign w:val="superscript"/>
        </w:rPr>
        <w:t>ος</w:t>
      </w:r>
      <w:r w:rsidRPr="00DE3718">
        <w:rPr>
          <w:rStyle w:val="FontStyle33"/>
          <w:sz w:val="24"/>
          <w:szCs w:val="24"/>
        </w:rPr>
        <w:t xml:space="preserve"> όροφος).</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 xml:space="preserve">Προσφορές που θα κατατεθούν μετά </w:t>
      </w:r>
      <w:r w:rsidR="00904F0E">
        <w:rPr>
          <w:rStyle w:val="FontStyle33"/>
          <w:sz w:val="24"/>
          <w:szCs w:val="24"/>
        </w:rPr>
        <w:t>από την παραπάνω ημερομηνία και ώρα</w:t>
      </w:r>
      <w:r w:rsidRPr="00DE3718">
        <w:rPr>
          <w:rStyle w:val="FontStyle33"/>
          <w:sz w:val="24"/>
          <w:szCs w:val="24"/>
        </w:rPr>
        <w:t xml:space="preserve"> λογίζονται ως εκπρόθεσμες, απορρίπτονται ως απαράδεκτες και επιστρέφονται. Δε</w:t>
      </w:r>
      <w:r w:rsidR="00904F0E">
        <w:rPr>
          <w:rStyle w:val="FontStyle33"/>
          <w:sz w:val="24"/>
          <w:szCs w:val="24"/>
        </w:rPr>
        <w:t>ν</w:t>
      </w:r>
      <w:r w:rsidRPr="00DE3718">
        <w:rPr>
          <w:rStyle w:val="FontStyle33"/>
          <w:sz w:val="24"/>
          <w:szCs w:val="24"/>
        </w:rPr>
        <w:t xml:space="preserve"> γίνονται </w:t>
      </w:r>
      <w:r w:rsidR="00904F0E">
        <w:rPr>
          <w:rStyle w:val="FontStyle33"/>
          <w:sz w:val="24"/>
          <w:szCs w:val="24"/>
        </w:rPr>
        <w:t>δεκτές για τη</w:t>
      </w:r>
    </w:p>
    <w:p w:rsidR="00F81E87" w:rsidRPr="00904F0E" w:rsidRDefault="00F81E87" w:rsidP="00DE3718">
      <w:pPr>
        <w:pStyle w:val="Style10"/>
        <w:widowControl/>
        <w:spacing w:before="120" w:after="120" w:line="276" w:lineRule="auto"/>
        <w:jc w:val="both"/>
        <w:rPr>
          <w:b/>
          <w:bCs/>
        </w:rPr>
      </w:pPr>
      <w:r w:rsidRPr="00DE3718">
        <w:rPr>
          <w:rStyle w:val="FontStyle35"/>
          <w:sz w:val="24"/>
          <w:szCs w:val="24"/>
        </w:rPr>
        <w:t xml:space="preserve">Διακήρυξη Διαγωνισμού για το Έργο: </w:t>
      </w:r>
      <w:r w:rsidR="00904F0E">
        <w:rPr>
          <w:rStyle w:val="FontStyle31"/>
          <w:sz w:val="24"/>
          <w:szCs w:val="24"/>
        </w:rPr>
        <w:t>«</w:t>
      </w:r>
      <w:r w:rsidR="00FD44C6" w:rsidRPr="00FD2CB0">
        <w:rPr>
          <w:lang w:val="en-US"/>
        </w:rPr>
        <w:t>ON</w:t>
      </w:r>
      <w:r w:rsidR="00FD44C6" w:rsidRPr="00FD2CB0">
        <w:t xml:space="preserve"> </w:t>
      </w:r>
      <w:r w:rsidR="00FD44C6" w:rsidRPr="00FD2CB0">
        <w:rPr>
          <w:lang w:val="en-US"/>
        </w:rPr>
        <w:t>LINE</w:t>
      </w:r>
      <w:r w:rsidR="00FD44C6" w:rsidRPr="00FD2CB0">
        <w:t xml:space="preserve"> </w:t>
      </w:r>
      <w:r w:rsidR="00FD44C6" w:rsidRPr="00521FAB">
        <w:t xml:space="preserve">ΕΓΓΡΑΦΗ </w:t>
      </w:r>
      <w:r w:rsidR="00FD44C6" w:rsidRPr="00602D2D">
        <w:t xml:space="preserve">ΣΥΝΔΡΟΜΗΤΩΝ ΣΤΗΝ ΤΝΠ ΤΟΥ </w:t>
      </w:r>
      <w:r w:rsidR="00E9445C">
        <w:t>Δ.Σ.Α.</w:t>
      </w:r>
      <w:r w:rsidR="00FD44C6" w:rsidRPr="00521FAB">
        <w:t xml:space="preserve"> “ΙΣΟΚΡΑΤΗ</w:t>
      </w:r>
      <w:r w:rsidR="00904F0E">
        <w:t>Σ</w:t>
      </w:r>
      <w:r w:rsidR="00FD44C6" w:rsidRPr="00521FAB">
        <w:t xml:space="preserve">”  </w:t>
      </w:r>
      <w:r w:rsidR="00FD44C6" w:rsidRPr="00FD2CB0">
        <w:rPr>
          <w:lang w:val="en-US"/>
        </w:rPr>
        <w:t>ON</w:t>
      </w:r>
      <w:r w:rsidR="00FD44C6" w:rsidRPr="00FD2CB0">
        <w:t xml:space="preserve"> </w:t>
      </w:r>
      <w:r w:rsidR="00FD44C6" w:rsidRPr="00FD2CB0">
        <w:rPr>
          <w:lang w:val="en-US"/>
        </w:rPr>
        <w:t>LINE</w:t>
      </w:r>
      <w:r w:rsidR="00FD44C6" w:rsidRPr="00FD2CB0">
        <w:t xml:space="preserve"> </w:t>
      </w:r>
      <w:r w:rsidR="00FD44C6" w:rsidRPr="00904F0E">
        <w:t>ΗΛΕΚΤΡΟΝΙΚΕΣ ΣΥΝΑΛΛΑΓΕΣ, ΔΙΑΔΙΚΑΣΙΕΣ ΑΣΦΑΛΟΥΣ ΠΡΟΣΒΑΣΗΣ  ΚΑΙ ΕΝΗΜΕΡΩΣΗ ΤΟΥ ΛΟΓΙΣΤΗΡΙΟΥ</w:t>
      </w:r>
      <w:r w:rsidRPr="00904F0E">
        <w:rPr>
          <w:b/>
          <w:bCs/>
        </w:rPr>
        <w:t>»</w:t>
      </w:r>
    </w:p>
    <w:p w:rsidR="00F81E87" w:rsidRPr="00DE3718" w:rsidRDefault="00904F0E" w:rsidP="00DE3718">
      <w:pPr>
        <w:pStyle w:val="Style16"/>
        <w:widowControl/>
        <w:spacing w:before="120" w:after="120" w:line="276" w:lineRule="auto"/>
        <w:jc w:val="both"/>
        <w:rPr>
          <w:rStyle w:val="FontStyle33"/>
          <w:sz w:val="24"/>
          <w:szCs w:val="24"/>
        </w:rPr>
      </w:pPr>
      <w:r>
        <w:rPr>
          <w:rStyle w:val="FontStyle33"/>
          <w:sz w:val="24"/>
          <w:szCs w:val="24"/>
        </w:rPr>
        <w:t>και απορρίπτονται ως απαράδεκτες</w:t>
      </w:r>
      <w:r w:rsidR="00F81E87" w:rsidRPr="00DE3718">
        <w:rPr>
          <w:rStyle w:val="FontStyle33"/>
          <w:sz w:val="24"/>
          <w:szCs w:val="24"/>
        </w:rPr>
        <w:t xml:space="preserve"> προσφορές που υποβάλλονται για μέρος μόνο της προσφερόμενης λύσης.</w:t>
      </w:r>
    </w:p>
    <w:p w:rsidR="00DE3718" w:rsidRPr="00DE3718" w:rsidRDefault="00DE3718" w:rsidP="00DE3718">
      <w:pPr>
        <w:pStyle w:val="Style6"/>
        <w:widowControl/>
        <w:spacing w:before="120" w:after="120" w:line="276" w:lineRule="auto"/>
        <w:jc w:val="both"/>
        <w:rPr>
          <w:rStyle w:val="FontStyle32"/>
          <w:sz w:val="24"/>
          <w:szCs w:val="24"/>
          <w:u w:val="single"/>
        </w:rPr>
      </w:pPr>
    </w:p>
    <w:p w:rsidR="00F81E87" w:rsidRPr="00DE3718" w:rsidRDefault="00F81E87" w:rsidP="00DE3718">
      <w:pPr>
        <w:pStyle w:val="Style6"/>
        <w:widowControl/>
        <w:spacing w:before="120" w:after="120" w:line="276" w:lineRule="auto"/>
        <w:jc w:val="both"/>
        <w:rPr>
          <w:rStyle w:val="FontStyle32"/>
          <w:sz w:val="24"/>
          <w:szCs w:val="24"/>
          <w:u w:val="single"/>
        </w:rPr>
      </w:pPr>
      <w:r w:rsidRPr="00DE3718">
        <w:rPr>
          <w:rStyle w:val="FontStyle32"/>
          <w:sz w:val="24"/>
          <w:szCs w:val="24"/>
          <w:u w:val="single"/>
        </w:rPr>
        <w:lastRenderedPageBreak/>
        <w:t>ΤΟΠΟΣ ΚΑΙ ΧΡΟΝΟΣ ΔΙΕΝΕΡΓΕΙΑΣ ΔΙΑΓΩΝΙΣΜΟΥ</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Ο διαγωνισμός θα διενεργηθεί στα γραφεία του Δ</w:t>
      </w:r>
      <w:r w:rsidR="006C4450">
        <w:rPr>
          <w:rStyle w:val="FontStyle33"/>
          <w:sz w:val="24"/>
          <w:szCs w:val="24"/>
        </w:rPr>
        <w:t>.</w:t>
      </w:r>
      <w:r w:rsidR="00131088">
        <w:rPr>
          <w:rStyle w:val="FontStyle33"/>
          <w:sz w:val="24"/>
          <w:szCs w:val="24"/>
        </w:rPr>
        <w:t>Σ</w:t>
      </w:r>
      <w:r w:rsidR="006C4450">
        <w:rPr>
          <w:rStyle w:val="FontStyle33"/>
          <w:sz w:val="24"/>
          <w:szCs w:val="24"/>
        </w:rPr>
        <w:t>.</w:t>
      </w:r>
      <w:r w:rsidR="00131088">
        <w:rPr>
          <w:rStyle w:val="FontStyle33"/>
          <w:sz w:val="24"/>
          <w:szCs w:val="24"/>
        </w:rPr>
        <w:t>Α</w:t>
      </w:r>
      <w:r w:rsidR="006C4450">
        <w:rPr>
          <w:rStyle w:val="FontStyle33"/>
          <w:sz w:val="24"/>
          <w:szCs w:val="24"/>
        </w:rPr>
        <w:t>.</w:t>
      </w:r>
      <w:r w:rsidR="00131088">
        <w:rPr>
          <w:rStyle w:val="FontStyle33"/>
          <w:sz w:val="24"/>
          <w:szCs w:val="24"/>
        </w:rPr>
        <w:t xml:space="preserve"> (αίθουσα ΤΑΚΗ ΠΑΠΠΑ) </w:t>
      </w:r>
      <w:r w:rsidR="006C4450">
        <w:rPr>
          <w:rStyle w:val="FontStyle33"/>
          <w:sz w:val="24"/>
          <w:szCs w:val="24"/>
        </w:rPr>
        <w:t>την</w:t>
      </w:r>
      <w:r w:rsidR="00131088">
        <w:rPr>
          <w:rStyle w:val="FontStyle33"/>
          <w:sz w:val="24"/>
          <w:szCs w:val="24"/>
        </w:rPr>
        <w:t xml:space="preserve"> </w:t>
      </w:r>
      <w:r w:rsidR="00DC2D0B">
        <w:rPr>
          <w:rStyle w:val="FontStyle33"/>
          <w:sz w:val="24"/>
          <w:szCs w:val="24"/>
        </w:rPr>
        <w:t>22</w:t>
      </w:r>
      <w:r w:rsidRPr="00DE3718">
        <w:rPr>
          <w:rStyle w:val="FontStyle33"/>
          <w:sz w:val="24"/>
          <w:szCs w:val="24"/>
        </w:rPr>
        <w:t>/</w:t>
      </w:r>
      <w:r w:rsidR="00904F0E">
        <w:rPr>
          <w:rStyle w:val="FontStyle33"/>
          <w:sz w:val="24"/>
          <w:szCs w:val="24"/>
        </w:rPr>
        <w:t>07</w:t>
      </w:r>
      <w:r w:rsidRPr="00DE3718">
        <w:rPr>
          <w:rStyle w:val="FontStyle33"/>
          <w:sz w:val="24"/>
          <w:szCs w:val="24"/>
        </w:rPr>
        <w:t>/201</w:t>
      </w:r>
      <w:r w:rsidR="00904F0E">
        <w:rPr>
          <w:rStyle w:val="FontStyle33"/>
          <w:sz w:val="24"/>
          <w:szCs w:val="24"/>
        </w:rPr>
        <w:t>9</w:t>
      </w:r>
      <w:r w:rsidRPr="00DE3718">
        <w:rPr>
          <w:rStyle w:val="FontStyle33"/>
          <w:sz w:val="24"/>
          <w:szCs w:val="24"/>
        </w:rPr>
        <w:t xml:space="preserve">, ημέρα Δευτέρα και ώρα </w:t>
      </w:r>
      <w:r w:rsidR="00904F0E">
        <w:rPr>
          <w:rStyle w:val="FontStyle33"/>
          <w:sz w:val="24"/>
          <w:szCs w:val="24"/>
        </w:rPr>
        <w:t>12:30</w:t>
      </w:r>
      <w:r w:rsidRPr="00DE3718">
        <w:rPr>
          <w:rStyle w:val="FontStyle33"/>
          <w:sz w:val="24"/>
          <w:szCs w:val="24"/>
        </w:rPr>
        <w:t xml:space="preserve"> το μεσημέρι.</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Αναπόσπαστο μέρος της παρούσας είναι:</w:t>
      </w:r>
    </w:p>
    <w:p w:rsidR="00F81E87" w:rsidRPr="00DE3718" w:rsidRDefault="00F81E87" w:rsidP="00DE3718">
      <w:pPr>
        <w:pStyle w:val="Style6"/>
        <w:widowControl/>
        <w:spacing w:before="120" w:after="120" w:line="276" w:lineRule="auto"/>
        <w:jc w:val="both"/>
        <w:rPr>
          <w:rStyle w:val="FontStyle32"/>
          <w:sz w:val="24"/>
          <w:szCs w:val="24"/>
        </w:rPr>
      </w:pPr>
      <w:r w:rsidRPr="00DE3718">
        <w:rPr>
          <w:rStyle w:val="FontStyle33"/>
          <w:sz w:val="24"/>
          <w:szCs w:val="24"/>
        </w:rPr>
        <w:t>ΠΑΡΑΡΤΗΜΑ Α:</w:t>
      </w:r>
      <w:r w:rsidR="006C4450">
        <w:rPr>
          <w:rStyle w:val="FontStyle33"/>
          <w:sz w:val="24"/>
          <w:szCs w:val="24"/>
        </w:rPr>
        <w:t xml:space="preserve"> </w:t>
      </w:r>
      <w:r w:rsidRPr="00DE3718">
        <w:rPr>
          <w:rStyle w:val="FontStyle32"/>
          <w:sz w:val="24"/>
          <w:szCs w:val="24"/>
        </w:rPr>
        <w:t>ΓΕΝΙΚΟΙ ΟΡΟΙ ΔΙΑΓΩΝΙΣΜΟΥ</w:t>
      </w:r>
    </w:p>
    <w:p w:rsidR="00F81E87" w:rsidRPr="00DE3718" w:rsidRDefault="00F81E87" w:rsidP="00DE3718">
      <w:pPr>
        <w:pStyle w:val="Style6"/>
        <w:widowControl/>
        <w:spacing w:before="120" w:after="120" w:line="276" w:lineRule="auto"/>
        <w:jc w:val="both"/>
        <w:rPr>
          <w:rStyle w:val="FontStyle32"/>
          <w:sz w:val="24"/>
          <w:szCs w:val="24"/>
        </w:rPr>
      </w:pPr>
      <w:r w:rsidRPr="00DE3718">
        <w:rPr>
          <w:rStyle w:val="FontStyle33"/>
          <w:sz w:val="24"/>
          <w:szCs w:val="24"/>
        </w:rPr>
        <w:t>ΠΑΡΑΡΤΗΜΑ Β</w:t>
      </w:r>
      <w:r w:rsidRPr="006C4450">
        <w:rPr>
          <w:rStyle w:val="FontStyle32"/>
          <w:b w:val="0"/>
          <w:sz w:val="24"/>
          <w:szCs w:val="24"/>
        </w:rPr>
        <w:t>:</w:t>
      </w:r>
      <w:r w:rsidRPr="00DE3718">
        <w:rPr>
          <w:rStyle w:val="FontStyle32"/>
          <w:sz w:val="24"/>
          <w:szCs w:val="24"/>
        </w:rPr>
        <w:t xml:space="preserve"> ΑΝΤΙΚΕΙΜΕΝΟ ΚΑΙ ΠΡΟΔΙΑΓΡΑΦΕΣ ΕΡΓΟΥ</w:t>
      </w:r>
    </w:p>
    <w:p w:rsidR="00F81E87" w:rsidRPr="00DE3718" w:rsidRDefault="00F81E87" w:rsidP="00DE3718">
      <w:pPr>
        <w:pStyle w:val="Style6"/>
        <w:widowControl/>
        <w:spacing w:before="120" w:after="120" w:line="276" w:lineRule="auto"/>
        <w:jc w:val="both"/>
        <w:rPr>
          <w:rStyle w:val="FontStyle32"/>
          <w:sz w:val="24"/>
          <w:szCs w:val="24"/>
        </w:rPr>
      </w:pPr>
      <w:r w:rsidRPr="00DE3718">
        <w:rPr>
          <w:rStyle w:val="FontStyle33"/>
          <w:sz w:val="24"/>
          <w:szCs w:val="24"/>
        </w:rPr>
        <w:t xml:space="preserve">ΠΑΡΑΡΤΗΜΑ </w:t>
      </w:r>
      <w:r w:rsidRPr="006C4450">
        <w:rPr>
          <w:rStyle w:val="FontStyle33"/>
          <w:sz w:val="24"/>
          <w:szCs w:val="24"/>
        </w:rPr>
        <w:t>Γ</w:t>
      </w:r>
      <w:r w:rsidRPr="006C4450">
        <w:rPr>
          <w:rStyle w:val="FontStyle32"/>
          <w:b w:val="0"/>
          <w:sz w:val="24"/>
          <w:szCs w:val="24"/>
        </w:rPr>
        <w:t>:</w:t>
      </w:r>
      <w:r w:rsidRPr="00DE3718">
        <w:rPr>
          <w:rStyle w:val="FontStyle32"/>
          <w:sz w:val="24"/>
          <w:szCs w:val="24"/>
        </w:rPr>
        <w:t xml:space="preserve"> ΟΙΚΟΝΟΜΙΚΗ ΠΡΟΣΦΟΡΑ</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 xml:space="preserve">Ο διαγωνισμός θα διεξαχθεί με βάση τους όρους της παρούσας διακήρυξης, όπως αυτοί αναλύονται στα Παραρτήματα Α, Β και Γ </w:t>
      </w:r>
      <w:r w:rsidR="006C4450">
        <w:rPr>
          <w:rStyle w:val="FontStyle33"/>
          <w:sz w:val="24"/>
          <w:szCs w:val="24"/>
        </w:rPr>
        <w:t>αυτής,</w:t>
      </w:r>
      <w:r w:rsidRPr="00DE3718">
        <w:rPr>
          <w:rStyle w:val="FontStyle33"/>
          <w:sz w:val="24"/>
          <w:szCs w:val="24"/>
        </w:rPr>
        <w:t xml:space="preserve"> και τις διατάξεις του Κανονισμού Προμηθειών του Δ</w:t>
      </w:r>
      <w:r w:rsidR="006C4450">
        <w:rPr>
          <w:rStyle w:val="FontStyle33"/>
          <w:sz w:val="24"/>
          <w:szCs w:val="24"/>
        </w:rPr>
        <w:t>.</w:t>
      </w:r>
      <w:r w:rsidRPr="00DE3718">
        <w:rPr>
          <w:rStyle w:val="FontStyle33"/>
          <w:sz w:val="24"/>
          <w:szCs w:val="24"/>
        </w:rPr>
        <w:t>Σ</w:t>
      </w:r>
      <w:r w:rsidR="006C4450">
        <w:rPr>
          <w:rStyle w:val="FontStyle33"/>
          <w:sz w:val="24"/>
          <w:szCs w:val="24"/>
        </w:rPr>
        <w:t>.</w:t>
      </w:r>
      <w:r w:rsidRPr="00DE3718">
        <w:rPr>
          <w:rStyle w:val="FontStyle33"/>
          <w:sz w:val="24"/>
          <w:szCs w:val="24"/>
        </w:rPr>
        <w:t>Α</w:t>
      </w:r>
      <w:r w:rsidR="006C4450">
        <w:rPr>
          <w:rStyle w:val="FontStyle33"/>
          <w:sz w:val="24"/>
          <w:szCs w:val="24"/>
        </w:rPr>
        <w:t>.</w:t>
      </w:r>
      <w:r w:rsidRPr="00DE3718">
        <w:rPr>
          <w:rStyle w:val="FontStyle33"/>
          <w:sz w:val="24"/>
          <w:szCs w:val="24"/>
        </w:rPr>
        <w:t xml:space="preserve"> που είναι αναρτημένος στην ιστοσελίδα του Δ</w:t>
      </w:r>
      <w:r w:rsidR="006C4450">
        <w:rPr>
          <w:rStyle w:val="FontStyle33"/>
          <w:sz w:val="24"/>
          <w:szCs w:val="24"/>
        </w:rPr>
        <w:t>.</w:t>
      </w:r>
      <w:r w:rsidRPr="00DE3718">
        <w:rPr>
          <w:rStyle w:val="FontStyle33"/>
          <w:sz w:val="24"/>
          <w:szCs w:val="24"/>
        </w:rPr>
        <w:t>Σ</w:t>
      </w:r>
      <w:r w:rsidR="006C4450">
        <w:rPr>
          <w:rStyle w:val="FontStyle33"/>
          <w:sz w:val="24"/>
          <w:szCs w:val="24"/>
        </w:rPr>
        <w:t>.</w:t>
      </w:r>
      <w:r w:rsidRPr="00DE3718">
        <w:rPr>
          <w:rStyle w:val="FontStyle33"/>
          <w:sz w:val="24"/>
          <w:szCs w:val="24"/>
        </w:rPr>
        <w:t>Α</w:t>
      </w:r>
      <w:r w:rsidR="006C4450">
        <w:rPr>
          <w:rStyle w:val="FontStyle33"/>
          <w:sz w:val="24"/>
          <w:szCs w:val="24"/>
        </w:rPr>
        <w:t>.</w:t>
      </w:r>
      <w:r w:rsidRPr="00DE3718">
        <w:rPr>
          <w:rStyle w:val="FontStyle33"/>
          <w:sz w:val="24"/>
          <w:szCs w:val="24"/>
        </w:rPr>
        <w:t>,</w:t>
      </w:r>
      <w:r w:rsidR="006C4450">
        <w:rPr>
          <w:rStyle w:val="FontStyle33"/>
          <w:sz w:val="24"/>
          <w:szCs w:val="24"/>
        </w:rPr>
        <w:t xml:space="preserve"> </w:t>
      </w:r>
      <w:r w:rsidRPr="00DE3718">
        <w:rPr>
          <w:rStyle w:val="FontStyle33"/>
          <w:sz w:val="24"/>
          <w:szCs w:val="24"/>
        </w:rPr>
        <w:t>ο οποίος αποτελεί αναπόσπαστο μέρος της παρούσας διακήρυξης. Η διακήρυξη αυτή θα αναρτηθεί στην επίσημη ιστοσελίδα του Δ</w:t>
      </w:r>
      <w:r w:rsidR="006C4450">
        <w:rPr>
          <w:rStyle w:val="FontStyle33"/>
          <w:sz w:val="24"/>
          <w:szCs w:val="24"/>
        </w:rPr>
        <w:t>.</w:t>
      </w:r>
      <w:r w:rsidRPr="00DE3718">
        <w:rPr>
          <w:rStyle w:val="FontStyle33"/>
          <w:sz w:val="24"/>
          <w:szCs w:val="24"/>
        </w:rPr>
        <w:t>Σ</w:t>
      </w:r>
      <w:r w:rsidR="006C4450">
        <w:rPr>
          <w:rStyle w:val="FontStyle33"/>
          <w:sz w:val="24"/>
          <w:szCs w:val="24"/>
        </w:rPr>
        <w:t>.</w:t>
      </w:r>
      <w:r w:rsidRPr="00DE3718">
        <w:rPr>
          <w:rStyle w:val="FontStyle33"/>
          <w:sz w:val="24"/>
          <w:szCs w:val="24"/>
        </w:rPr>
        <w:t>Α</w:t>
      </w:r>
      <w:r w:rsidR="006C4450">
        <w:rPr>
          <w:rStyle w:val="FontStyle33"/>
          <w:sz w:val="24"/>
          <w:szCs w:val="24"/>
        </w:rPr>
        <w:t>.</w:t>
      </w:r>
      <w:r w:rsidRPr="00DE3718">
        <w:rPr>
          <w:rStyle w:val="FontStyle33"/>
          <w:sz w:val="24"/>
          <w:szCs w:val="24"/>
        </w:rPr>
        <w:t xml:space="preserve"> </w:t>
      </w:r>
      <w:hyperlink r:id="rId8" w:history="1">
        <w:r w:rsidRPr="00DE3718">
          <w:rPr>
            <w:rStyle w:val="FontStyle33"/>
            <w:sz w:val="24"/>
            <w:szCs w:val="24"/>
            <w:u w:val="single"/>
          </w:rPr>
          <w:t>(</w:t>
        </w:r>
        <w:r w:rsidRPr="00DE3718">
          <w:rPr>
            <w:rStyle w:val="FontStyle33"/>
            <w:sz w:val="24"/>
            <w:szCs w:val="24"/>
            <w:u w:val="single"/>
            <w:lang w:val="en-US"/>
          </w:rPr>
          <w:t>www</w:t>
        </w:r>
        <w:r w:rsidRPr="00DE3718">
          <w:rPr>
            <w:rStyle w:val="FontStyle33"/>
            <w:sz w:val="24"/>
            <w:szCs w:val="24"/>
            <w:u w:val="single"/>
          </w:rPr>
          <w:t>.</w:t>
        </w:r>
        <w:proofErr w:type="spellStart"/>
        <w:r w:rsidRPr="00DE3718">
          <w:rPr>
            <w:rStyle w:val="FontStyle33"/>
            <w:sz w:val="24"/>
            <w:szCs w:val="24"/>
            <w:u w:val="single"/>
            <w:lang w:val="en-US"/>
          </w:rPr>
          <w:t>dsa</w:t>
        </w:r>
        <w:proofErr w:type="spellEnd"/>
        <w:r w:rsidRPr="00DE3718">
          <w:rPr>
            <w:rStyle w:val="FontStyle33"/>
            <w:sz w:val="24"/>
            <w:szCs w:val="24"/>
            <w:u w:val="single"/>
          </w:rPr>
          <w:t>.</w:t>
        </w:r>
        <w:r w:rsidRPr="00DE3718">
          <w:rPr>
            <w:rStyle w:val="FontStyle33"/>
            <w:sz w:val="24"/>
            <w:szCs w:val="24"/>
            <w:u w:val="single"/>
            <w:lang w:val="en-US"/>
          </w:rPr>
          <w:t>gr</w:t>
        </w:r>
        <w:r w:rsidRPr="00DE3718">
          <w:rPr>
            <w:rStyle w:val="FontStyle33"/>
            <w:sz w:val="24"/>
            <w:szCs w:val="24"/>
            <w:u w:val="single"/>
          </w:rPr>
          <w:t>)</w:t>
        </w:r>
      </w:hyperlink>
      <w:r w:rsidRPr="00DE3718">
        <w:rPr>
          <w:rStyle w:val="FontStyle33"/>
          <w:sz w:val="24"/>
          <w:szCs w:val="24"/>
        </w:rPr>
        <w:t>.</w:t>
      </w:r>
    </w:p>
    <w:p w:rsidR="00DE3718" w:rsidRPr="00DE3718" w:rsidRDefault="00DE3718" w:rsidP="00DE3718">
      <w:pPr>
        <w:pStyle w:val="Style6"/>
        <w:widowControl/>
        <w:spacing w:before="120" w:after="120" w:line="276" w:lineRule="auto"/>
        <w:jc w:val="both"/>
        <w:rPr>
          <w:rStyle w:val="FontStyle32"/>
          <w:sz w:val="24"/>
          <w:szCs w:val="24"/>
        </w:rPr>
      </w:pPr>
    </w:p>
    <w:p w:rsidR="00DE3718" w:rsidRPr="00DE3718" w:rsidRDefault="00F81E87" w:rsidP="00DE3718">
      <w:pPr>
        <w:pStyle w:val="Style6"/>
        <w:widowControl/>
        <w:spacing w:before="120" w:after="120" w:line="276" w:lineRule="auto"/>
        <w:jc w:val="center"/>
        <w:rPr>
          <w:rStyle w:val="FontStyle32"/>
          <w:sz w:val="24"/>
          <w:szCs w:val="24"/>
        </w:rPr>
      </w:pPr>
      <w:r w:rsidRPr="00DE3718">
        <w:rPr>
          <w:rStyle w:val="FontStyle32"/>
          <w:sz w:val="24"/>
          <w:szCs w:val="24"/>
        </w:rPr>
        <w:t>Ο ΓΕΝΙΚΟΣ ΔΙΕΥΘΥΝΤΗΣ ΤΟΥ Δ</w:t>
      </w:r>
      <w:r w:rsidR="006C4450">
        <w:rPr>
          <w:rStyle w:val="FontStyle32"/>
          <w:sz w:val="24"/>
          <w:szCs w:val="24"/>
        </w:rPr>
        <w:t>.</w:t>
      </w:r>
      <w:r w:rsidRPr="00DE3718">
        <w:rPr>
          <w:rStyle w:val="FontStyle32"/>
          <w:sz w:val="24"/>
          <w:szCs w:val="24"/>
        </w:rPr>
        <w:t>Σ</w:t>
      </w:r>
      <w:r w:rsidR="006C4450">
        <w:rPr>
          <w:rStyle w:val="FontStyle32"/>
          <w:sz w:val="24"/>
          <w:szCs w:val="24"/>
        </w:rPr>
        <w:t>.</w:t>
      </w:r>
      <w:r w:rsidRPr="00DE3718">
        <w:rPr>
          <w:rStyle w:val="FontStyle32"/>
          <w:sz w:val="24"/>
          <w:szCs w:val="24"/>
        </w:rPr>
        <w:t>Α</w:t>
      </w:r>
      <w:r w:rsidR="006C4450">
        <w:rPr>
          <w:rStyle w:val="FontStyle32"/>
          <w:sz w:val="24"/>
          <w:szCs w:val="24"/>
        </w:rPr>
        <w:t xml:space="preserve">. </w:t>
      </w:r>
    </w:p>
    <w:p w:rsidR="00DE3718" w:rsidRPr="00DE3718" w:rsidRDefault="00DE3718" w:rsidP="00DE3718">
      <w:pPr>
        <w:pStyle w:val="Style6"/>
        <w:widowControl/>
        <w:spacing w:before="120" w:after="120" w:line="276" w:lineRule="auto"/>
        <w:jc w:val="center"/>
        <w:rPr>
          <w:rStyle w:val="FontStyle32"/>
          <w:sz w:val="24"/>
          <w:szCs w:val="24"/>
        </w:rPr>
      </w:pPr>
    </w:p>
    <w:p w:rsidR="00DE3718" w:rsidRPr="00DE3718" w:rsidRDefault="00DE3718" w:rsidP="00DE3718">
      <w:pPr>
        <w:pStyle w:val="Style6"/>
        <w:widowControl/>
        <w:spacing w:before="120" w:after="120" w:line="276" w:lineRule="auto"/>
        <w:jc w:val="center"/>
        <w:rPr>
          <w:rStyle w:val="FontStyle32"/>
          <w:sz w:val="24"/>
          <w:szCs w:val="24"/>
        </w:rPr>
      </w:pPr>
    </w:p>
    <w:p w:rsidR="00F81E87" w:rsidRPr="00DE3718" w:rsidRDefault="00F81E87" w:rsidP="00DE3718">
      <w:pPr>
        <w:pStyle w:val="Style6"/>
        <w:widowControl/>
        <w:spacing w:before="120" w:after="120" w:line="276" w:lineRule="auto"/>
        <w:jc w:val="center"/>
        <w:rPr>
          <w:rStyle w:val="FontStyle32"/>
          <w:sz w:val="24"/>
          <w:szCs w:val="24"/>
        </w:rPr>
      </w:pPr>
      <w:r w:rsidRPr="00DE3718">
        <w:rPr>
          <w:rStyle w:val="FontStyle32"/>
          <w:sz w:val="24"/>
          <w:szCs w:val="24"/>
        </w:rPr>
        <w:t>ΧΑΡΑΛΑΜΠΟΣ ΝΑΟΥΜΗΣ</w:t>
      </w:r>
    </w:p>
    <w:p w:rsidR="00F81E87" w:rsidRPr="00DE3718" w:rsidRDefault="00DE3718" w:rsidP="00DE3718">
      <w:pPr>
        <w:pStyle w:val="Style6"/>
        <w:widowControl/>
        <w:spacing w:before="120" w:after="120" w:line="276" w:lineRule="auto"/>
        <w:jc w:val="both"/>
        <w:rPr>
          <w:rStyle w:val="FontStyle32"/>
          <w:sz w:val="32"/>
          <w:szCs w:val="24"/>
        </w:rPr>
      </w:pPr>
      <w:r w:rsidRPr="00DE3718">
        <w:rPr>
          <w:rStyle w:val="FontStyle32"/>
          <w:sz w:val="24"/>
          <w:szCs w:val="24"/>
        </w:rPr>
        <w:br w:type="page"/>
      </w:r>
      <w:r w:rsidR="00F81E87" w:rsidRPr="00DE3718">
        <w:rPr>
          <w:rStyle w:val="FontStyle32"/>
          <w:sz w:val="32"/>
          <w:szCs w:val="24"/>
        </w:rPr>
        <w:lastRenderedPageBreak/>
        <w:t>ΠΑΡΑΡΤΗΜΑ Α</w:t>
      </w:r>
    </w:p>
    <w:p w:rsidR="00F81E87" w:rsidRPr="00DE3718" w:rsidRDefault="00F81E87" w:rsidP="00DE3718">
      <w:pPr>
        <w:pStyle w:val="Style6"/>
        <w:widowControl/>
        <w:spacing w:before="120" w:after="120" w:line="276" w:lineRule="auto"/>
        <w:jc w:val="both"/>
        <w:rPr>
          <w:rStyle w:val="FontStyle32"/>
          <w:sz w:val="28"/>
          <w:szCs w:val="24"/>
        </w:rPr>
      </w:pPr>
      <w:r w:rsidRPr="00DE3718">
        <w:rPr>
          <w:rStyle w:val="FontStyle32"/>
          <w:sz w:val="28"/>
          <w:szCs w:val="24"/>
        </w:rPr>
        <w:t>ΓΕΝΙΚΟΙ ΟΡΟΙ ΔΙΑΓΩΝΙΣΜΟΥ</w:t>
      </w:r>
    </w:p>
    <w:p w:rsidR="00DE3718" w:rsidRPr="00DE3718" w:rsidRDefault="00DE3718" w:rsidP="00DE3718">
      <w:pPr>
        <w:pStyle w:val="Style6"/>
        <w:widowControl/>
        <w:spacing w:before="120" w:after="120" w:line="276" w:lineRule="auto"/>
        <w:jc w:val="both"/>
        <w:rPr>
          <w:rStyle w:val="FontStyle32"/>
          <w:sz w:val="24"/>
          <w:szCs w:val="24"/>
        </w:rPr>
      </w:pPr>
    </w:p>
    <w:p w:rsidR="00F81E87" w:rsidRPr="00DE3718" w:rsidRDefault="00F81E87" w:rsidP="00DE3718">
      <w:pPr>
        <w:pStyle w:val="Style6"/>
        <w:widowControl/>
        <w:numPr>
          <w:ilvl w:val="0"/>
          <w:numId w:val="1"/>
        </w:numPr>
        <w:spacing w:before="120" w:after="120" w:line="276" w:lineRule="auto"/>
        <w:ind w:left="426" w:hanging="426"/>
        <w:jc w:val="both"/>
        <w:rPr>
          <w:rStyle w:val="FontStyle32"/>
          <w:sz w:val="24"/>
          <w:szCs w:val="24"/>
          <w:u w:val="single"/>
        </w:rPr>
      </w:pPr>
      <w:r w:rsidRPr="00DE3718">
        <w:rPr>
          <w:rStyle w:val="FontStyle32"/>
          <w:sz w:val="24"/>
          <w:szCs w:val="24"/>
          <w:u w:val="single"/>
        </w:rPr>
        <w:t>Δικαίωμα συμμετοχής</w:t>
      </w:r>
    </w:p>
    <w:p w:rsidR="00F81E87" w:rsidRPr="00DE3718" w:rsidRDefault="00F81E87" w:rsidP="00DE3718">
      <w:pPr>
        <w:pStyle w:val="Style17"/>
        <w:widowControl/>
        <w:spacing w:before="120" w:after="120" w:line="276" w:lineRule="auto"/>
        <w:jc w:val="both"/>
        <w:rPr>
          <w:rStyle w:val="FontStyle33"/>
          <w:sz w:val="24"/>
          <w:szCs w:val="24"/>
        </w:rPr>
      </w:pPr>
      <w:r w:rsidRPr="00DE3718">
        <w:rPr>
          <w:rStyle w:val="FontStyle32"/>
          <w:sz w:val="24"/>
          <w:szCs w:val="24"/>
        </w:rPr>
        <w:t xml:space="preserve">1.1. </w:t>
      </w:r>
      <w:r w:rsidRPr="00DE3718">
        <w:rPr>
          <w:rStyle w:val="FontStyle33"/>
          <w:sz w:val="24"/>
          <w:szCs w:val="24"/>
        </w:rPr>
        <w:t>Δικαίωμα συμμετοχής στο</w:t>
      </w:r>
      <w:r w:rsidR="00E70321">
        <w:rPr>
          <w:rStyle w:val="FontStyle33"/>
          <w:sz w:val="24"/>
          <w:szCs w:val="24"/>
        </w:rPr>
        <w:t>ν</w:t>
      </w:r>
      <w:r w:rsidRPr="00DE3718">
        <w:rPr>
          <w:rStyle w:val="FontStyle33"/>
          <w:sz w:val="24"/>
          <w:szCs w:val="24"/>
        </w:rPr>
        <w:t xml:space="preserve"> διαγωνισμό έχουν:</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Φυσικά ή νομ</w:t>
      </w:r>
      <w:r w:rsidR="006C4E11">
        <w:rPr>
          <w:rStyle w:val="FontStyle33"/>
          <w:sz w:val="24"/>
          <w:szCs w:val="24"/>
        </w:rPr>
        <w:t>ικά πρόσωπα καθώς και Ενώσεις/</w:t>
      </w:r>
      <w:r w:rsidRPr="00DE3718">
        <w:rPr>
          <w:rStyle w:val="FontStyle33"/>
          <w:sz w:val="24"/>
          <w:szCs w:val="24"/>
        </w:rPr>
        <w:t>Κοινοπραξίες των ανωτέρω φυσικών ή νομικών προσώπων, που υποβάλλουν κοινή προσφορά.</w:t>
      </w:r>
    </w:p>
    <w:p w:rsidR="00F81E87" w:rsidRPr="00DE3718" w:rsidRDefault="006C4E11" w:rsidP="00DE3718">
      <w:pPr>
        <w:pStyle w:val="Style16"/>
        <w:widowControl/>
        <w:spacing w:before="120" w:after="120" w:line="276" w:lineRule="auto"/>
        <w:jc w:val="both"/>
        <w:rPr>
          <w:rStyle w:val="FontStyle33"/>
          <w:sz w:val="24"/>
          <w:szCs w:val="24"/>
        </w:rPr>
      </w:pPr>
      <w:r>
        <w:rPr>
          <w:rStyle w:val="FontStyle33"/>
          <w:sz w:val="24"/>
          <w:szCs w:val="24"/>
        </w:rPr>
        <w:t>Οι Ενώσεις/</w:t>
      </w:r>
      <w:r w:rsidR="00F81E87" w:rsidRPr="00DE3718">
        <w:rPr>
          <w:rStyle w:val="FontStyle33"/>
          <w:sz w:val="24"/>
          <w:szCs w:val="24"/>
        </w:rPr>
        <w:t>Κοινοπραξίες δεν απαιτείται να έχουν συγκεκριμένη νομική μορφή κατά την υποβολή της πρ</w:t>
      </w:r>
      <w:r>
        <w:rPr>
          <w:rStyle w:val="FontStyle33"/>
          <w:sz w:val="24"/>
          <w:szCs w:val="24"/>
        </w:rPr>
        <w:t>οσφοράς. Σε περίπτωση που Ένωση/</w:t>
      </w:r>
      <w:r w:rsidR="00F81E87" w:rsidRPr="00DE3718">
        <w:rPr>
          <w:rStyle w:val="FontStyle33"/>
          <w:sz w:val="24"/>
          <w:szCs w:val="24"/>
        </w:rPr>
        <w:t>Κοινοπραξία επιλεγεί</w:t>
      </w:r>
      <w:r w:rsidR="00E70321">
        <w:rPr>
          <w:rStyle w:val="FontStyle33"/>
          <w:sz w:val="24"/>
          <w:szCs w:val="24"/>
        </w:rPr>
        <w:t>,</w:t>
      </w:r>
      <w:r w:rsidR="00F81E87" w:rsidRPr="00DE3718">
        <w:rPr>
          <w:rStyle w:val="FontStyle33"/>
          <w:sz w:val="24"/>
          <w:szCs w:val="24"/>
        </w:rPr>
        <w:t xml:space="preserve"> είναι δυνατόν να υποχρεωθεί να περιβληθεί σε συγκεκριμένη νομική μορφή, εάν της ανατεθεί η σύμβαση, στο μέτρο που η περιβολή αυτής της νομικής μορφής είναι αναγκαία για την ορθή εκτέλεση της σύμβασης.</w:t>
      </w:r>
    </w:p>
    <w:p w:rsidR="00F81E87" w:rsidRPr="00DE3718" w:rsidRDefault="006C4E11" w:rsidP="00DE3718">
      <w:pPr>
        <w:pStyle w:val="Style16"/>
        <w:widowControl/>
        <w:spacing w:before="120" w:after="120" w:line="276" w:lineRule="auto"/>
        <w:jc w:val="both"/>
        <w:rPr>
          <w:rStyle w:val="FontStyle33"/>
          <w:sz w:val="24"/>
          <w:szCs w:val="24"/>
        </w:rPr>
      </w:pPr>
      <w:r>
        <w:rPr>
          <w:rStyle w:val="FontStyle33"/>
          <w:sz w:val="24"/>
          <w:szCs w:val="24"/>
        </w:rPr>
        <w:t>Στην προσφορά της Ένωσης</w:t>
      </w:r>
      <w:r w:rsidR="00F81E87" w:rsidRPr="00DE3718">
        <w:rPr>
          <w:rStyle w:val="FontStyle33"/>
          <w:sz w:val="24"/>
          <w:szCs w:val="24"/>
        </w:rPr>
        <w:t xml:space="preserve">/Κοινοπραξίας θα πρέπει να αναγράφεται απαραιτήτως το ποσοστό συμμετοχής κάθε μέλους. </w:t>
      </w:r>
      <w:r w:rsidR="00E70321">
        <w:rPr>
          <w:rStyle w:val="FontStyle33"/>
          <w:sz w:val="24"/>
          <w:szCs w:val="24"/>
        </w:rPr>
        <w:t>Επίσης,</w:t>
      </w:r>
      <w:r w:rsidR="00F81E87" w:rsidRPr="00DE3718">
        <w:rPr>
          <w:rStyle w:val="FontStyle33"/>
          <w:sz w:val="24"/>
          <w:szCs w:val="24"/>
        </w:rPr>
        <w:t xml:space="preserve"> πρέπει να υποβάλλεται με την προσφορά και το ισχύον συμφωνητικό σύστασης.</w:t>
      </w:r>
    </w:p>
    <w:p w:rsidR="00F81E87" w:rsidRPr="00DE3718" w:rsidRDefault="00F81E87" w:rsidP="00DE3718">
      <w:pPr>
        <w:pStyle w:val="Style17"/>
        <w:widowControl/>
        <w:spacing w:before="120" w:after="120" w:line="276" w:lineRule="auto"/>
        <w:jc w:val="both"/>
        <w:rPr>
          <w:rStyle w:val="FontStyle33"/>
          <w:sz w:val="24"/>
          <w:szCs w:val="24"/>
        </w:rPr>
      </w:pPr>
      <w:r w:rsidRPr="00DE3718">
        <w:rPr>
          <w:rStyle w:val="FontStyle32"/>
          <w:sz w:val="24"/>
          <w:szCs w:val="24"/>
        </w:rPr>
        <w:t xml:space="preserve">1.2. </w:t>
      </w:r>
      <w:r w:rsidRPr="00DE3718">
        <w:rPr>
          <w:rStyle w:val="FontStyle33"/>
          <w:sz w:val="24"/>
          <w:szCs w:val="24"/>
        </w:rPr>
        <w:t xml:space="preserve">Κάθε συμμετέχων μεμονωμένα </w:t>
      </w:r>
      <w:r w:rsidR="006C4E11">
        <w:rPr>
          <w:rStyle w:val="FontStyle33"/>
          <w:sz w:val="24"/>
          <w:szCs w:val="24"/>
        </w:rPr>
        <w:t>ή ως μέλος Ένωσης/</w:t>
      </w:r>
      <w:r w:rsidR="00A123D4">
        <w:rPr>
          <w:rStyle w:val="FontStyle33"/>
          <w:sz w:val="24"/>
          <w:szCs w:val="24"/>
        </w:rPr>
        <w:t>Κοινοπραξίας</w:t>
      </w:r>
      <w:r w:rsidRPr="00DE3718">
        <w:rPr>
          <w:rStyle w:val="FontStyle33"/>
          <w:sz w:val="24"/>
          <w:szCs w:val="24"/>
        </w:rPr>
        <w:t xml:space="preserve"> πρέπει:</w:t>
      </w:r>
    </w:p>
    <w:p w:rsidR="00F81E87" w:rsidRPr="00DE3718" w:rsidRDefault="00F81E87" w:rsidP="00DE3718">
      <w:pPr>
        <w:pStyle w:val="Style17"/>
        <w:widowControl/>
        <w:spacing w:before="120" w:after="120" w:line="276" w:lineRule="auto"/>
        <w:jc w:val="both"/>
        <w:rPr>
          <w:rStyle w:val="FontStyle33"/>
          <w:sz w:val="24"/>
          <w:szCs w:val="24"/>
        </w:rPr>
      </w:pPr>
      <w:r w:rsidRPr="00DE3718">
        <w:rPr>
          <w:rStyle w:val="FontStyle32"/>
          <w:sz w:val="24"/>
          <w:szCs w:val="24"/>
        </w:rPr>
        <w:t xml:space="preserve">1.2.1. </w:t>
      </w:r>
      <w:r w:rsidRPr="00DE3718">
        <w:rPr>
          <w:rStyle w:val="FontStyle33"/>
          <w:sz w:val="24"/>
          <w:szCs w:val="24"/>
        </w:rPr>
        <w:t>Να μην τελεί σε πτώχευση και σε διαδικασία κήρυξης σε πτώχευση.</w:t>
      </w:r>
    </w:p>
    <w:p w:rsidR="00F81E87" w:rsidRPr="00DE3718" w:rsidRDefault="00F81E87" w:rsidP="00DE3718">
      <w:pPr>
        <w:pStyle w:val="Style17"/>
        <w:widowControl/>
        <w:spacing w:before="120" w:after="120" w:line="276" w:lineRule="auto"/>
        <w:jc w:val="both"/>
        <w:rPr>
          <w:rStyle w:val="FontStyle33"/>
          <w:sz w:val="24"/>
          <w:szCs w:val="24"/>
        </w:rPr>
      </w:pPr>
      <w:r w:rsidRPr="00DE3718">
        <w:rPr>
          <w:rStyle w:val="FontStyle32"/>
          <w:sz w:val="24"/>
          <w:szCs w:val="24"/>
        </w:rPr>
        <w:t xml:space="preserve">1.2.2. </w:t>
      </w:r>
      <w:r w:rsidRPr="00DE3718">
        <w:rPr>
          <w:rStyle w:val="FontStyle33"/>
          <w:sz w:val="24"/>
          <w:szCs w:val="24"/>
        </w:rPr>
        <w:t>Να είναι φορολογικά ενήμερος ως προς τις φορολογικές υποχρεώσεις του και ασφαλιστικά ενήμερος ως προς τις υποχρεώσεις του που αφορούν τις εισφορές κοινωνικής ασφάλισης (κύριας και επικουρικής).</w:t>
      </w:r>
    </w:p>
    <w:p w:rsidR="00F81E87" w:rsidRPr="00DE3718" w:rsidRDefault="00F81E87" w:rsidP="00DE3718">
      <w:pPr>
        <w:pStyle w:val="Style17"/>
        <w:widowControl/>
        <w:spacing w:before="120" w:after="120" w:line="276" w:lineRule="auto"/>
        <w:jc w:val="both"/>
        <w:rPr>
          <w:rStyle w:val="FontStyle33"/>
          <w:sz w:val="24"/>
          <w:szCs w:val="24"/>
        </w:rPr>
      </w:pPr>
      <w:r w:rsidRPr="00DE3718">
        <w:rPr>
          <w:rStyle w:val="FontStyle32"/>
          <w:sz w:val="24"/>
          <w:szCs w:val="24"/>
        </w:rPr>
        <w:t xml:space="preserve">1.2.3. </w:t>
      </w:r>
      <w:r w:rsidRPr="00DE3718">
        <w:rPr>
          <w:rStyle w:val="FontStyle33"/>
          <w:sz w:val="24"/>
          <w:szCs w:val="24"/>
        </w:rPr>
        <w:t>Να μην έχει καταδικαστεί αμετάκλητα για:</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2"/>
          <w:sz w:val="24"/>
          <w:szCs w:val="24"/>
        </w:rPr>
        <w:t xml:space="preserve">α) </w:t>
      </w:r>
      <w:r w:rsidRPr="00DE3718">
        <w:rPr>
          <w:rStyle w:val="FontStyle33"/>
          <w:sz w:val="24"/>
          <w:szCs w:val="24"/>
        </w:rPr>
        <w:t xml:space="preserve">συμμετοχή σε εγκληματική οργάνωση, κατά το άρθρο 2 παρ.1 της κοινής δράσης της </w:t>
      </w:r>
      <w:proofErr w:type="spellStart"/>
      <w:r w:rsidRPr="00DE3718">
        <w:rPr>
          <w:rStyle w:val="FontStyle33"/>
          <w:sz w:val="24"/>
          <w:szCs w:val="24"/>
        </w:rPr>
        <w:t>αριθμ</w:t>
      </w:r>
      <w:proofErr w:type="spellEnd"/>
      <w:r w:rsidRPr="00DE3718">
        <w:rPr>
          <w:rStyle w:val="FontStyle33"/>
          <w:sz w:val="24"/>
          <w:szCs w:val="24"/>
        </w:rPr>
        <w:t>. 98/773/ΔΕΥ του Συμβουλίου της Ευρωπαϊκής Ένωσης,</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2"/>
          <w:sz w:val="24"/>
          <w:szCs w:val="24"/>
        </w:rPr>
        <w:t xml:space="preserve">β) </w:t>
      </w:r>
      <w:r w:rsidRPr="00DE3718">
        <w:rPr>
          <w:rStyle w:val="FontStyle33"/>
          <w:sz w:val="24"/>
          <w:szCs w:val="24"/>
        </w:rPr>
        <w:t>δωροδοκία, κατά το άρθρο 3 της πράξης του Συμβουλίου της 26</w:t>
      </w:r>
      <w:r w:rsidRPr="00DE3718">
        <w:rPr>
          <w:rStyle w:val="FontStyle33"/>
          <w:sz w:val="24"/>
          <w:szCs w:val="24"/>
          <w:vertAlign w:val="superscript"/>
        </w:rPr>
        <w:t>ης</w:t>
      </w:r>
      <w:r w:rsidRPr="00DE3718">
        <w:rPr>
          <w:rStyle w:val="FontStyle33"/>
          <w:sz w:val="24"/>
          <w:szCs w:val="24"/>
        </w:rPr>
        <w:t xml:space="preserve"> Μαΐου 1997 (21) και στο άρθρο 3 παρ.1 της κοινής δράσης </w:t>
      </w:r>
      <w:proofErr w:type="spellStart"/>
      <w:r w:rsidRPr="00DE3718">
        <w:rPr>
          <w:rStyle w:val="FontStyle33"/>
          <w:sz w:val="24"/>
          <w:szCs w:val="24"/>
        </w:rPr>
        <w:t>αριθμ</w:t>
      </w:r>
      <w:proofErr w:type="spellEnd"/>
      <w:r w:rsidRPr="00DE3718">
        <w:rPr>
          <w:rStyle w:val="FontStyle33"/>
          <w:sz w:val="24"/>
          <w:szCs w:val="24"/>
        </w:rPr>
        <w:t>. 98/742/ΚΕΠΠΑ του Συμβουλίου,</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2"/>
          <w:sz w:val="24"/>
          <w:szCs w:val="24"/>
        </w:rPr>
        <w:t xml:space="preserve">γ) </w:t>
      </w:r>
      <w:r w:rsidRPr="00DE3718">
        <w:rPr>
          <w:rStyle w:val="FontStyle33"/>
          <w:sz w:val="24"/>
          <w:szCs w:val="24"/>
        </w:rPr>
        <w:t>απάτη, κατά την έννοια του άρθρου 1 της σύμβασης για την προστασία των οικονομικών συμφερόντων των Ευρωπαϊκών Κοινοτήτων,</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2"/>
          <w:sz w:val="24"/>
          <w:szCs w:val="24"/>
        </w:rPr>
        <w:t xml:space="preserve">δ) </w:t>
      </w:r>
      <w:r w:rsidRPr="00DE3718">
        <w:rPr>
          <w:rStyle w:val="FontStyle33"/>
          <w:sz w:val="24"/>
          <w:szCs w:val="24"/>
        </w:rPr>
        <w:t xml:space="preserve">νομιμοποίηση εσόδων από παράνομες δραστηριότητες, κατά το άρθρο 1 της </w:t>
      </w:r>
      <w:proofErr w:type="spellStart"/>
      <w:r w:rsidRPr="00DE3718">
        <w:rPr>
          <w:rStyle w:val="FontStyle33"/>
          <w:sz w:val="24"/>
          <w:szCs w:val="24"/>
        </w:rPr>
        <w:t>αριθμ</w:t>
      </w:r>
      <w:proofErr w:type="spellEnd"/>
      <w:r w:rsidRPr="00DE3718">
        <w:rPr>
          <w:rStyle w:val="FontStyle33"/>
          <w:sz w:val="24"/>
          <w:szCs w:val="24"/>
        </w:rPr>
        <w:t xml:space="preserve">. 91/308/ΕΟΚ οδηγίας του Συμβουλίου, για την πρόληψη χρησιμοποίησης του </w:t>
      </w:r>
      <w:r w:rsidRPr="00DE3718">
        <w:rPr>
          <w:rStyle w:val="FontStyle33"/>
          <w:sz w:val="24"/>
          <w:szCs w:val="24"/>
        </w:rPr>
        <w:lastRenderedPageBreak/>
        <w:t>χρηματοπιστωτικού συστήματος για τη νομιμοποίηση εσόδων από παράνομες δραστηριότητες,</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2"/>
          <w:sz w:val="24"/>
          <w:szCs w:val="24"/>
        </w:rPr>
        <w:t xml:space="preserve">ε) </w:t>
      </w:r>
      <w:r w:rsidRPr="00DE3718">
        <w:rPr>
          <w:rStyle w:val="FontStyle33"/>
          <w:sz w:val="24"/>
          <w:szCs w:val="24"/>
        </w:rPr>
        <w:t>υπεξαίρεση (375 Π.Κ),</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2"/>
          <w:sz w:val="24"/>
          <w:szCs w:val="24"/>
        </w:rPr>
        <w:t xml:space="preserve">στ) </w:t>
      </w:r>
      <w:r w:rsidRPr="00DE3718">
        <w:rPr>
          <w:rStyle w:val="FontStyle33"/>
          <w:sz w:val="24"/>
          <w:szCs w:val="24"/>
        </w:rPr>
        <w:t>απάτη (386-388 Π.Κ.),</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2"/>
          <w:sz w:val="24"/>
          <w:szCs w:val="24"/>
        </w:rPr>
        <w:t xml:space="preserve">ζ) </w:t>
      </w:r>
      <w:r w:rsidRPr="00DE3718">
        <w:rPr>
          <w:rStyle w:val="FontStyle33"/>
          <w:sz w:val="24"/>
          <w:szCs w:val="24"/>
        </w:rPr>
        <w:t>εκβίαση (385 Π.Κ.),</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2"/>
          <w:sz w:val="24"/>
          <w:szCs w:val="24"/>
        </w:rPr>
        <w:t xml:space="preserve">η) </w:t>
      </w:r>
      <w:r w:rsidRPr="00DE3718">
        <w:rPr>
          <w:rStyle w:val="FontStyle33"/>
          <w:sz w:val="24"/>
          <w:szCs w:val="24"/>
        </w:rPr>
        <w:t>πλαστογραφία (216-218 Π.Κ.),</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2"/>
          <w:sz w:val="24"/>
          <w:szCs w:val="24"/>
        </w:rPr>
        <w:t xml:space="preserve">θ) </w:t>
      </w:r>
      <w:r w:rsidRPr="00DE3718">
        <w:rPr>
          <w:rStyle w:val="FontStyle33"/>
          <w:sz w:val="24"/>
          <w:szCs w:val="24"/>
        </w:rPr>
        <w:t>ψευδορκία (224 Π.Κ.),</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2"/>
          <w:sz w:val="24"/>
          <w:szCs w:val="24"/>
        </w:rPr>
        <w:t xml:space="preserve">ι) </w:t>
      </w:r>
      <w:r w:rsidRPr="00DE3718">
        <w:rPr>
          <w:rStyle w:val="FontStyle33"/>
          <w:sz w:val="24"/>
          <w:szCs w:val="24"/>
        </w:rPr>
        <w:t>δωροδοκία (235-237 Π.Κ.),</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2"/>
          <w:sz w:val="24"/>
          <w:szCs w:val="24"/>
        </w:rPr>
        <w:t xml:space="preserve">ια) </w:t>
      </w:r>
      <w:r w:rsidRPr="00DE3718">
        <w:rPr>
          <w:rStyle w:val="FontStyle33"/>
          <w:sz w:val="24"/>
          <w:szCs w:val="24"/>
        </w:rPr>
        <w:t>δόλια χρε</w:t>
      </w:r>
      <w:r w:rsidR="00A123D4">
        <w:rPr>
          <w:rStyle w:val="FontStyle33"/>
          <w:sz w:val="24"/>
          <w:szCs w:val="24"/>
        </w:rPr>
        <w:t>ο</w:t>
      </w:r>
      <w:r w:rsidRPr="00DE3718">
        <w:rPr>
          <w:rStyle w:val="FontStyle33"/>
          <w:sz w:val="24"/>
          <w:szCs w:val="24"/>
        </w:rPr>
        <w:t>κοπία (398 Π.Κ.).</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Σε περίπτωση που ο συμμετέχων έχει εταιρική μορφή, οι πιο πάνω προϋποθέσεις πρέπει να συντρέχουν στο πρόσωπο των διαχειριστών σε περίπτωση ομόρρυθμων (ΟΕ), ετερόρρυθμων (ΕΕ) και εταιρειών περιορισμένης ευθύνης (ΕΠΕ) και για τον πρόεδρο, τον διευθύνοντα σύμβουλο ή και τους τυχόν άλλους νομίμους εκπροσώπους της, σε περίπτωση ανώνυμης εταιρείας (ΑΕ).</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2"/>
          <w:sz w:val="24"/>
          <w:szCs w:val="24"/>
        </w:rPr>
        <w:t xml:space="preserve">1.2.4. </w:t>
      </w:r>
      <w:r w:rsidRPr="00DE3718">
        <w:rPr>
          <w:rStyle w:val="FontStyle33"/>
          <w:sz w:val="24"/>
          <w:szCs w:val="24"/>
        </w:rPr>
        <w:t>Σε περίπτωση που ο συμμετέχων έχει εταιρική μορφή, η εταιρία πρέπει επιπλέον να μην τελεί σε αναγκαστική διαχείριση, κοινή ή ειδική εκκαθάριση, διαδικασία εξυγίανσης ή άλλη ανάλογη κατά</w:t>
      </w:r>
      <w:r w:rsidR="00A123D4">
        <w:rPr>
          <w:rStyle w:val="FontStyle33"/>
          <w:sz w:val="24"/>
          <w:szCs w:val="24"/>
        </w:rPr>
        <w:t>σταση που δημιουργεί αμφιβολίες</w:t>
      </w:r>
      <w:r w:rsidRPr="00DE3718">
        <w:rPr>
          <w:rStyle w:val="FontStyle33"/>
          <w:sz w:val="24"/>
          <w:szCs w:val="24"/>
        </w:rPr>
        <w:t xml:space="preserve"> ως προς τη φερεγγυότητα και την οικονομική ευρωστία της, καθώς επίσης να μην τελεί σε διαδικασία κήρυξής της σε μία από τις προαναφερόμενες καταστάσεις.</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2"/>
          <w:sz w:val="24"/>
          <w:szCs w:val="24"/>
        </w:rPr>
        <w:t xml:space="preserve">1.2.5. </w:t>
      </w:r>
      <w:r w:rsidRPr="00DE3718">
        <w:rPr>
          <w:rStyle w:val="FontStyle33"/>
          <w:sz w:val="24"/>
          <w:szCs w:val="24"/>
        </w:rPr>
        <w:t>Ο διαγωνιζόμενος να μην έχει αποκλεισθεί από συμμετοχή σε δημόσιους διαγωνισμούς.</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Επισημαίνεται ότι σε περί</w:t>
      </w:r>
      <w:r w:rsidR="00A123D4">
        <w:rPr>
          <w:rStyle w:val="FontStyle33"/>
          <w:sz w:val="24"/>
          <w:szCs w:val="24"/>
        </w:rPr>
        <w:t>πτωση υποβολής κοινής προσφοράς</w:t>
      </w:r>
      <w:r w:rsidRPr="00DE3718">
        <w:rPr>
          <w:rStyle w:val="FontStyle33"/>
          <w:sz w:val="24"/>
          <w:szCs w:val="24"/>
        </w:rPr>
        <w:t xml:space="preserve"> από Ένωση/ Κοινοπραξία, οι παραπάνω λόγοι αποκλεισμού ισχύουν για καθέναν από τους συμμετέχοντες ξεχωριστά στην κοινή προσφορά. Εάν συντρέχει λόγος αποκλεισμού έστω και για έναν συμμετέχοντα σε κοινή προσφορά, η υποβληθείσα κοινή προσφορά απορρίπτεται ως απαράδεκτη.</w:t>
      </w:r>
    </w:p>
    <w:p w:rsidR="00F81E87"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Η συνδρομή των παραπάνω προϋποθέσεων αποδεικνύεται από πιστοποιητικά που εκδίδονται από αρμόδιες δικαστικές ή διοικητικές αρχές. Τα πιστοποιητικά αυτά θα υποβληθούν στον Δ</w:t>
      </w:r>
      <w:r w:rsidR="00A123D4">
        <w:rPr>
          <w:rStyle w:val="FontStyle33"/>
          <w:sz w:val="24"/>
          <w:szCs w:val="24"/>
        </w:rPr>
        <w:t>.</w:t>
      </w:r>
      <w:r w:rsidRPr="00DE3718">
        <w:rPr>
          <w:rStyle w:val="FontStyle33"/>
          <w:sz w:val="24"/>
          <w:szCs w:val="24"/>
        </w:rPr>
        <w:t>Σ</w:t>
      </w:r>
      <w:r w:rsidR="00A123D4">
        <w:rPr>
          <w:rStyle w:val="FontStyle33"/>
          <w:sz w:val="24"/>
          <w:szCs w:val="24"/>
        </w:rPr>
        <w:t>.</w:t>
      </w:r>
      <w:r w:rsidRPr="00DE3718">
        <w:rPr>
          <w:rStyle w:val="FontStyle33"/>
          <w:sz w:val="24"/>
          <w:szCs w:val="24"/>
        </w:rPr>
        <w:t>Α</w:t>
      </w:r>
      <w:r w:rsidR="00A123D4">
        <w:rPr>
          <w:rStyle w:val="FontStyle33"/>
          <w:sz w:val="24"/>
          <w:szCs w:val="24"/>
        </w:rPr>
        <w:t>.</w:t>
      </w:r>
      <w:r w:rsidRPr="00DE3718">
        <w:rPr>
          <w:rStyle w:val="FontStyle33"/>
          <w:sz w:val="24"/>
          <w:szCs w:val="24"/>
        </w:rPr>
        <w:t xml:space="preserve"> από τον υποψήφιο ανάδοχο στον οποίο θα κατακυρωθούν τα αποτελέσματα του διαγωνισμού, σύμφωνα με τα αναφερόμενα στη παρούσα διακήρυξη.</w:t>
      </w:r>
    </w:p>
    <w:p w:rsidR="00A123D4" w:rsidRPr="00DE3718" w:rsidRDefault="00A123D4" w:rsidP="00DE3718">
      <w:pPr>
        <w:pStyle w:val="Style16"/>
        <w:widowControl/>
        <w:spacing w:before="120" w:after="120" w:line="276" w:lineRule="auto"/>
        <w:jc w:val="both"/>
        <w:rPr>
          <w:rStyle w:val="FontStyle33"/>
          <w:sz w:val="24"/>
          <w:szCs w:val="24"/>
        </w:rPr>
      </w:pPr>
    </w:p>
    <w:p w:rsidR="00F81E87" w:rsidRPr="00DE3718" w:rsidRDefault="00F81E87" w:rsidP="00DE3718">
      <w:pPr>
        <w:pStyle w:val="Style6"/>
        <w:widowControl/>
        <w:spacing w:before="120" w:after="120" w:line="276" w:lineRule="auto"/>
        <w:jc w:val="both"/>
        <w:rPr>
          <w:rStyle w:val="FontStyle32"/>
          <w:sz w:val="24"/>
          <w:szCs w:val="24"/>
          <w:u w:val="single"/>
        </w:rPr>
      </w:pPr>
      <w:r w:rsidRPr="00DE3718">
        <w:rPr>
          <w:rStyle w:val="FontStyle32"/>
          <w:sz w:val="24"/>
          <w:szCs w:val="24"/>
        </w:rPr>
        <w:lastRenderedPageBreak/>
        <w:t xml:space="preserve">2.  </w:t>
      </w:r>
      <w:r w:rsidRPr="00DE3718">
        <w:rPr>
          <w:rStyle w:val="FontStyle32"/>
          <w:sz w:val="24"/>
          <w:szCs w:val="24"/>
          <w:u w:val="single"/>
        </w:rPr>
        <w:t>Κατάρτιση , υπ</w:t>
      </w:r>
      <w:r w:rsidR="00A123D4">
        <w:rPr>
          <w:rStyle w:val="FontStyle32"/>
          <w:sz w:val="24"/>
          <w:szCs w:val="24"/>
          <w:u w:val="single"/>
        </w:rPr>
        <w:t>οβολή και αποσφράγιση προσφορών</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2"/>
          <w:sz w:val="24"/>
          <w:szCs w:val="24"/>
        </w:rPr>
        <w:t>2.1</w:t>
      </w:r>
      <w:r w:rsidRPr="00DE3718">
        <w:rPr>
          <w:rStyle w:val="FontStyle33"/>
          <w:sz w:val="24"/>
          <w:szCs w:val="24"/>
        </w:rPr>
        <w:t>.'Οσοι επιθυμούν να λάβουν μέρος στο</w:t>
      </w:r>
      <w:r w:rsidR="00A123D4">
        <w:rPr>
          <w:rStyle w:val="FontStyle33"/>
          <w:sz w:val="24"/>
          <w:szCs w:val="24"/>
        </w:rPr>
        <w:t>ν</w:t>
      </w:r>
      <w:r w:rsidRPr="00DE3718">
        <w:rPr>
          <w:rStyle w:val="FontStyle33"/>
          <w:sz w:val="24"/>
          <w:szCs w:val="24"/>
        </w:rPr>
        <w:t xml:space="preserve"> διαγωνισμό πρέπει να καταθέσουν μ</w:t>
      </w:r>
      <w:r w:rsidR="00A123D4">
        <w:rPr>
          <w:rStyle w:val="FontStyle33"/>
          <w:sz w:val="24"/>
          <w:szCs w:val="24"/>
        </w:rPr>
        <w:t>έσω του νομίμου εκπροσώπου τους</w:t>
      </w:r>
      <w:r w:rsidRPr="00DE3718">
        <w:rPr>
          <w:rStyle w:val="FontStyle33"/>
          <w:sz w:val="24"/>
          <w:szCs w:val="24"/>
        </w:rPr>
        <w:t xml:space="preserve"> ή εξουσιοδοτημένου αντιπροσώπου, ιδιοχείρως ή αποστέλλοντας ταχυδρομικά με συστημένη επιστολή ή μέσω </w:t>
      </w:r>
      <w:r w:rsidRPr="00DE3718">
        <w:rPr>
          <w:rStyle w:val="FontStyle33"/>
          <w:sz w:val="24"/>
          <w:szCs w:val="24"/>
          <w:lang w:val="en-US"/>
        </w:rPr>
        <w:t>courier</w:t>
      </w:r>
      <w:r w:rsidRPr="00DE3718">
        <w:rPr>
          <w:rStyle w:val="FontStyle33"/>
          <w:sz w:val="24"/>
          <w:szCs w:val="24"/>
        </w:rPr>
        <w:t xml:space="preserve"> στον Δ</w:t>
      </w:r>
      <w:r w:rsidR="00A123D4">
        <w:rPr>
          <w:rStyle w:val="FontStyle33"/>
          <w:sz w:val="24"/>
          <w:szCs w:val="24"/>
        </w:rPr>
        <w:t>.</w:t>
      </w:r>
      <w:r w:rsidRPr="00DE3718">
        <w:rPr>
          <w:rStyle w:val="FontStyle33"/>
          <w:sz w:val="24"/>
          <w:szCs w:val="24"/>
        </w:rPr>
        <w:t>Σ</w:t>
      </w:r>
      <w:r w:rsidR="00A123D4">
        <w:rPr>
          <w:rStyle w:val="FontStyle33"/>
          <w:sz w:val="24"/>
          <w:szCs w:val="24"/>
        </w:rPr>
        <w:t>.</w:t>
      </w:r>
      <w:r w:rsidRPr="00DE3718">
        <w:rPr>
          <w:rStyle w:val="FontStyle33"/>
          <w:sz w:val="24"/>
          <w:szCs w:val="24"/>
        </w:rPr>
        <w:t>Α</w:t>
      </w:r>
      <w:r w:rsidR="00A123D4">
        <w:rPr>
          <w:rStyle w:val="FontStyle33"/>
          <w:sz w:val="24"/>
          <w:szCs w:val="24"/>
        </w:rPr>
        <w:t>., τις προσφορές τους</w:t>
      </w:r>
      <w:r w:rsidRPr="00DE3718">
        <w:rPr>
          <w:rStyle w:val="FontStyle33"/>
          <w:sz w:val="24"/>
          <w:szCs w:val="24"/>
        </w:rPr>
        <w:t xml:space="preserve"> έως και την ημερομηνία και ώρα υποβολής των προσφορών. Οι προσφορές θα αφορούν, </w:t>
      </w:r>
      <w:r w:rsidRPr="00DE3718">
        <w:rPr>
          <w:rStyle w:val="FontStyle32"/>
          <w:sz w:val="24"/>
          <w:szCs w:val="24"/>
        </w:rPr>
        <w:t xml:space="preserve">επί ποινή αποκλεισμού, </w:t>
      </w:r>
      <w:r w:rsidRPr="00DE3718">
        <w:rPr>
          <w:rStyle w:val="FontStyle33"/>
          <w:sz w:val="24"/>
          <w:szCs w:val="24"/>
        </w:rPr>
        <w:t>στο σύνολο της προμήθειας. Οι προσφέροντες δεν δικαιούνται ουδεμία αποζημίωση για δαπάνες σχετικές με τη συμμετοχή τους. Προσφορά που υποβλήθηκε μετά την καθορισμένη ημερομηνία και ώρα δεν θα λαμβάνεται υπόψη και θα επιστρέφεται στον ενδιαφερόμενο.</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2"/>
          <w:sz w:val="24"/>
          <w:szCs w:val="24"/>
        </w:rPr>
        <w:t xml:space="preserve">2.2 </w:t>
      </w:r>
      <w:r w:rsidRPr="00DE3718">
        <w:rPr>
          <w:rStyle w:val="FontStyle33"/>
          <w:sz w:val="24"/>
          <w:szCs w:val="24"/>
        </w:rPr>
        <w:t xml:space="preserve">Οι προσφορές θα πρέπει να υποβάλλονται, </w:t>
      </w:r>
      <w:r w:rsidRPr="00DE3718">
        <w:rPr>
          <w:rStyle w:val="FontStyle32"/>
          <w:sz w:val="24"/>
          <w:szCs w:val="24"/>
        </w:rPr>
        <w:t xml:space="preserve">επί ποινή αποκλεισμού, </w:t>
      </w:r>
      <w:r w:rsidRPr="00DE3718">
        <w:rPr>
          <w:rStyle w:val="FontStyle33"/>
          <w:sz w:val="24"/>
          <w:szCs w:val="24"/>
        </w:rPr>
        <w:t xml:space="preserve">στην Ελληνική Γλώσσα, να είναι δακτυλογραφημένες και να μη φέρουν παράτυπες διορθώσεις, σβησίματα, διαγραφές, προσθήκες κ.λπ. Θα πρέπει να είναι με τα ίδια στοιχεία εκτυπωτικής μηχανής και </w:t>
      </w:r>
      <w:proofErr w:type="spellStart"/>
      <w:r w:rsidRPr="00DE3718">
        <w:rPr>
          <w:rStyle w:val="FontStyle33"/>
          <w:sz w:val="24"/>
          <w:szCs w:val="24"/>
        </w:rPr>
        <w:t>μονογεγραμμένες</w:t>
      </w:r>
      <w:proofErr w:type="spellEnd"/>
      <w:r w:rsidRPr="00DE3718">
        <w:rPr>
          <w:rStyle w:val="FontStyle33"/>
          <w:sz w:val="24"/>
          <w:szCs w:val="24"/>
        </w:rPr>
        <w:t xml:space="preserve"> από τον διαγωνιζόμενο. Αν υπάρχουν διορθώσεις, προσθήκες κ.λπ. πρέπει αυτές να μονογράφονται από τον συμμετέχοντα. Η δε αρμόδια επιτροπή κατά τον έλεγχο θα μονογράψει τις προσθήκες κ</w:t>
      </w:r>
      <w:r w:rsidR="00A123D4">
        <w:rPr>
          <w:rStyle w:val="FontStyle33"/>
          <w:sz w:val="24"/>
          <w:szCs w:val="24"/>
        </w:rPr>
        <w:t>.</w:t>
      </w:r>
      <w:r w:rsidRPr="00DE3718">
        <w:rPr>
          <w:rStyle w:val="FontStyle33"/>
          <w:sz w:val="24"/>
          <w:szCs w:val="24"/>
        </w:rPr>
        <w:t>λπ</w:t>
      </w:r>
      <w:r w:rsidR="00A123D4">
        <w:rPr>
          <w:rStyle w:val="FontStyle33"/>
          <w:sz w:val="24"/>
          <w:szCs w:val="24"/>
        </w:rPr>
        <w:t>.</w:t>
      </w:r>
      <w:r w:rsidRPr="00DE3718">
        <w:rPr>
          <w:rStyle w:val="FontStyle33"/>
          <w:sz w:val="24"/>
          <w:szCs w:val="24"/>
        </w:rPr>
        <w:t xml:space="preserve"> και γενικά θα επιβεβαιώσει ότι αυτές έγιναν πριν την αποσφράγιση της προσφοράς. Οι προσφορές πρέπει να έχουν σ</w:t>
      </w:r>
      <w:r w:rsidR="00A123D4">
        <w:rPr>
          <w:rStyle w:val="FontStyle33"/>
          <w:sz w:val="24"/>
          <w:szCs w:val="24"/>
        </w:rPr>
        <w:t>υνεχή αρίθμηση</w:t>
      </w:r>
      <w:r w:rsidRPr="00DE3718">
        <w:rPr>
          <w:rStyle w:val="FontStyle33"/>
          <w:sz w:val="24"/>
          <w:szCs w:val="24"/>
        </w:rPr>
        <w:t xml:space="preserve"> και υπογ</w:t>
      </w:r>
      <w:r w:rsidR="00DE3718" w:rsidRPr="00DE3718">
        <w:rPr>
          <w:rStyle w:val="FontStyle33"/>
          <w:sz w:val="24"/>
          <w:szCs w:val="24"/>
        </w:rPr>
        <w:t xml:space="preserve">ραφή του νόμιμου εκπροσώπου του </w:t>
      </w:r>
      <w:r w:rsidRPr="00DE3718">
        <w:rPr>
          <w:rStyle w:val="FontStyle33"/>
          <w:sz w:val="24"/>
          <w:szCs w:val="24"/>
        </w:rPr>
        <w:t>συμμετέχοντος σε κάθε φύλλο τους. Εναλλακτικές προσφορές δεν γίνονται δεκτές και απορρίπτονται ως απαράδεκτες.</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2"/>
          <w:sz w:val="24"/>
          <w:szCs w:val="24"/>
        </w:rPr>
        <w:t xml:space="preserve">2.3 </w:t>
      </w:r>
      <w:r w:rsidRPr="00DE3718">
        <w:rPr>
          <w:rStyle w:val="FontStyle33"/>
          <w:sz w:val="24"/>
          <w:szCs w:val="24"/>
        </w:rPr>
        <w:t>Οι προσφ</w:t>
      </w:r>
      <w:r w:rsidR="00A123D4">
        <w:rPr>
          <w:rStyle w:val="FontStyle33"/>
          <w:sz w:val="24"/>
          <w:szCs w:val="24"/>
        </w:rPr>
        <w:t>ορές πρέπει να υποβληθούν μέσα</w:t>
      </w:r>
      <w:r w:rsidRPr="00DE3718">
        <w:rPr>
          <w:rStyle w:val="FontStyle33"/>
          <w:sz w:val="24"/>
          <w:szCs w:val="24"/>
        </w:rPr>
        <w:t xml:space="preserve"> σε </w:t>
      </w:r>
      <w:r w:rsidRPr="00DE3718">
        <w:rPr>
          <w:rStyle w:val="FontStyle32"/>
          <w:sz w:val="24"/>
          <w:szCs w:val="24"/>
        </w:rPr>
        <w:t xml:space="preserve">ενιαίο σφραγισμένο φάκελο, </w:t>
      </w:r>
      <w:r w:rsidRPr="00DE3718">
        <w:rPr>
          <w:rStyle w:val="FontStyle33"/>
          <w:sz w:val="24"/>
          <w:szCs w:val="24"/>
        </w:rPr>
        <w:t>ο</w:t>
      </w:r>
      <w:r w:rsidR="00A123D4">
        <w:rPr>
          <w:rStyle w:val="FontStyle33"/>
          <w:sz w:val="24"/>
          <w:szCs w:val="24"/>
        </w:rPr>
        <w:t xml:space="preserve"> </w:t>
      </w:r>
      <w:r w:rsidRPr="00DE3718">
        <w:rPr>
          <w:rStyle w:val="FontStyle33"/>
          <w:sz w:val="24"/>
          <w:szCs w:val="24"/>
        </w:rPr>
        <w:t>οποίος πρέπει απαραίτητα να φέρει την ΕΠΩΝΥΜΙΑ και τα ΣΤΟΙΧΕΙΑ ΕΠΙΚΟΙΝΩΝΙΑΣ (διεύθυνση, αριθμός τηλεφώνου, φαξ, ηλεκτρονική διεύθυνση) του συμμετέχοντος και να γράφει ευκρινώς και τις παρακάτω ενδείξεις:</w:t>
      </w:r>
    </w:p>
    <w:p w:rsidR="00DE3718" w:rsidRPr="00DE3718" w:rsidRDefault="00D4156A" w:rsidP="00DE3718">
      <w:pPr>
        <w:pStyle w:val="Style20"/>
        <w:widowControl/>
        <w:spacing w:before="120" w:after="120" w:line="276" w:lineRule="auto"/>
        <w:jc w:val="both"/>
        <w:rPr>
          <w:rStyle w:val="FontStyle29"/>
          <w:sz w:val="24"/>
          <w:szCs w:val="24"/>
        </w:rPr>
      </w:pPr>
      <w:r w:rsidRPr="00D4156A">
        <w:rPr>
          <w:rStyle w:val="FontStyle29"/>
          <w:sz w:val="24"/>
          <w:szCs w:val="24"/>
        </w:rPr>
        <w:pict>
          <v:shapetype id="_x0000_t202" coordsize="21600,21600" o:spt="202" path="m,l,21600r21600,l21600,xe">
            <v:stroke joinstyle="miter"/>
            <v:path gradientshapeok="t" o:connecttype="rect"/>
          </v:shapetype>
          <v:shape id="Text Box 2" o:spid="_x0000_s1026" type="#_x0000_t202" style="position:absolute;left:0;text-align:left;margin-left:3.75pt;margin-top:5.15pt;width:435pt;height:229.35pt;z-index:25165926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" strokecolor="#5b9bd5 [3204]">
            <v:textbox style="mso-fit-shape-to-text:t">
              <w:txbxContent>
                <w:p w:rsidR="001922AB" w:rsidRPr="00DE3718" w:rsidRDefault="001922AB" w:rsidP="00DE3718">
                  <w:pPr>
                    <w:pStyle w:val="Style6"/>
                    <w:widowControl/>
                    <w:spacing w:before="120" w:after="120" w:line="276" w:lineRule="auto"/>
                    <w:jc w:val="center"/>
                    <w:rPr>
                      <w:rStyle w:val="FontStyle32"/>
                      <w:sz w:val="24"/>
                      <w:szCs w:val="24"/>
                    </w:rPr>
                  </w:pPr>
                  <w:r w:rsidRPr="00DE3718">
                    <w:rPr>
                      <w:rStyle w:val="FontStyle32"/>
                      <w:sz w:val="24"/>
                      <w:szCs w:val="24"/>
                    </w:rPr>
                    <w:t>ΕΠΩΝΥΜΙΑ / ΣΤΟΙΧΕΙΑ ΕΠΙΚΟΙΝΩΝΙΑΣ ΣΥΜΜΕΤΕΧΟΝΤΟΣ</w:t>
                  </w:r>
                </w:p>
                <w:p w:rsidR="001922AB" w:rsidRPr="00DE3718" w:rsidRDefault="001922AB" w:rsidP="00DE3718">
                  <w:pPr>
                    <w:pStyle w:val="Style6"/>
                    <w:widowControl/>
                    <w:spacing w:before="120" w:after="120" w:line="276" w:lineRule="auto"/>
                    <w:jc w:val="center"/>
                    <w:rPr>
                      <w:rStyle w:val="FontStyle32"/>
                      <w:sz w:val="24"/>
                      <w:szCs w:val="24"/>
                    </w:rPr>
                  </w:pPr>
                  <w:r w:rsidRPr="00DE3718">
                    <w:rPr>
                      <w:rStyle w:val="FontStyle32"/>
                      <w:sz w:val="24"/>
                      <w:szCs w:val="24"/>
                    </w:rPr>
                    <w:t>ΦΑΚΕΛΟΣ ΠΡΟΣΦΟΡΑΣ ΓΙΑ ΤΟΝ ΠΡΟΧΕΙΡΟ ΔΙΑΓΩΝΙΣΜΟ:</w:t>
                  </w:r>
                </w:p>
                <w:p w:rsidR="001922AB" w:rsidRPr="00785132" w:rsidRDefault="001922AB" w:rsidP="00DE3718">
                  <w:pPr>
                    <w:pStyle w:val="Style6"/>
                    <w:widowControl/>
                    <w:spacing w:before="120" w:after="120" w:line="276" w:lineRule="auto"/>
                    <w:jc w:val="center"/>
                    <w:rPr>
                      <w:rStyle w:val="FontStyle32"/>
                      <w:b w:val="0"/>
                      <w:sz w:val="24"/>
                      <w:szCs w:val="24"/>
                    </w:rPr>
                  </w:pPr>
                  <w:r w:rsidRPr="00785132">
                    <w:rPr>
                      <w:rStyle w:val="FontStyle32"/>
                      <w:b w:val="0"/>
                      <w:sz w:val="24"/>
                      <w:szCs w:val="24"/>
                    </w:rPr>
                    <w:t>«</w:t>
                  </w:r>
                  <w:r w:rsidRPr="00785132">
                    <w:rPr>
                      <w:b/>
                      <w:lang w:val="en-US"/>
                    </w:rPr>
                    <w:t>ON</w:t>
                  </w:r>
                  <w:r w:rsidRPr="00785132">
                    <w:rPr>
                      <w:b/>
                    </w:rPr>
                    <w:t xml:space="preserve"> </w:t>
                  </w:r>
                  <w:r w:rsidRPr="00785132">
                    <w:rPr>
                      <w:b/>
                      <w:lang w:val="en-US"/>
                    </w:rPr>
                    <w:t>LINE</w:t>
                  </w:r>
                  <w:r>
                    <w:rPr>
                      <w:b/>
                    </w:rPr>
                    <w:t xml:space="preserve"> ΕΓΓΡΑΦΗ</w:t>
                  </w:r>
                  <w:r w:rsidRPr="00785132">
                    <w:rPr>
                      <w:b/>
                    </w:rPr>
                    <w:t xml:space="preserve"> ΣΥΝΔΡΟΜΗ</w:t>
                  </w:r>
                  <w:r>
                    <w:rPr>
                      <w:b/>
                    </w:rPr>
                    <w:t>ΤΩΝ ΣΤΗΝ ΤΝΠ ΤΟΥ Δ.Σ.Α. “ΙΣΟΚΡΑΤΗΣ</w:t>
                  </w:r>
                  <w:r w:rsidRPr="00785132">
                    <w:rPr>
                      <w:b/>
                    </w:rPr>
                    <w:t xml:space="preserve">”  </w:t>
                  </w:r>
                  <w:r w:rsidRPr="00785132">
                    <w:rPr>
                      <w:b/>
                      <w:lang w:val="en-US"/>
                    </w:rPr>
                    <w:t>ON</w:t>
                  </w:r>
                  <w:r w:rsidRPr="00785132">
                    <w:rPr>
                      <w:b/>
                    </w:rPr>
                    <w:t xml:space="preserve"> </w:t>
                  </w:r>
                  <w:r w:rsidRPr="00785132">
                    <w:rPr>
                      <w:b/>
                      <w:lang w:val="en-US"/>
                    </w:rPr>
                    <w:t>LINE</w:t>
                  </w:r>
                  <w:r w:rsidRPr="00785132">
                    <w:rPr>
                      <w:b/>
                    </w:rPr>
                    <w:t xml:space="preserve"> ΗΛΕΚΤΡΟΝΙΚΕΣ ΣΥΝΑΛΛΑΓΕΣ, ΔΙΑΔΙΚΑΣΙΕΣ ΑΣΦΑΛΟΥΣ ΠΡΟΣΒΑΣΗΣ  ΚΑΙ ΕΝΗΜΕΡΩΣΗ ΤΟΥ ΛΟΓΙΣΤΗΡΙΟΥ</w:t>
                  </w:r>
                  <w:r w:rsidRPr="00785132">
                    <w:rPr>
                      <w:rStyle w:val="FontStyle32"/>
                      <w:b w:val="0"/>
                      <w:sz w:val="24"/>
                      <w:szCs w:val="24"/>
                    </w:rPr>
                    <w:t>»</w:t>
                  </w:r>
                </w:p>
                <w:p w:rsidR="001922AB" w:rsidRPr="00DE3718" w:rsidRDefault="001922AB" w:rsidP="00DE3718">
                  <w:pPr>
                    <w:pStyle w:val="Style6"/>
                    <w:widowControl/>
                    <w:spacing w:before="120" w:after="120" w:line="276" w:lineRule="auto"/>
                    <w:jc w:val="center"/>
                    <w:rPr>
                      <w:rStyle w:val="FontStyle32"/>
                      <w:sz w:val="24"/>
                      <w:szCs w:val="24"/>
                    </w:rPr>
                  </w:pPr>
                  <w:r w:rsidRPr="00DE3718">
                    <w:rPr>
                      <w:rStyle w:val="FontStyle32"/>
                      <w:sz w:val="24"/>
                      <w:szCs w:val="24"/>
                    </w:rPr>
                    <w:t>ΑΝΑΘΕΤΟΥΣΑ ΑΡΧΗ: ΔΙΚΗΓΟΡΙΚΟΣ ΣΥΛΛΟΓΟΣ ΑΘΗΝΩΝ</w:t>
                  </w:r>
                </w:p>
                <w:p w:rsidR="001922AB" w:rsidRPr="00DE3718" w:rsidRDefault="001922AB" w:rsidP="00DE3718">
                  <w:pPr>
                    <w:pStyle w:val="Style23"/>
                    <w:widowControl/>
                    <w:spacing w:before="120" w:after="120" w:line="276" w:lineRule="auto"/>
                    <w:jc w:val="center"/>
                    <w:rPr>
                      <w:rStyle w:val="FontStyle32"/>
                      <w:sz w:val="24"/>
                      <w:szCs w:val="24"/>
                    </w:rPr>
                  </w:pPr>
                  <w:r w:rsidRPr="00DE3718">
                    <w:rPr>
                      <w:rStyle w:val="FontStyle32"/>
                      <w:sz w:val="24"/>
                      <w:szCs w:val="24"/>
                    </w:rPr>
                    <w:t xml:space="preserve">ΗΜΕΡΟΜΗΝΙΑ ΔΙΕΝΕΡΓΕΙΑΣ ΔΙΑΓΩΝΙΣΜΟΥ: </w:t>
                  </w:r>
                  <w:r w:rsidR="00DC2D0B">
                    <w:rPr>
                      <w:rFonts w:eastAsia="SimSun"/>
                      <w:b/>
                    </w:rPr>
                    <w:t>22</w:t>
                  </w:r>
                  <w:r w:rsidRPr="00A22AE3">
                    <w:rPr>
                      <w:rFonts w:eastAsia="SimSun"/>
                      <w:b/>
                    </w:rPr>
                    <w:t>/0</w:t>
                  </w:r>
                  <w:r>
                    <w:rPr>
                      <w:rFonts w:eastAsia="SimSun"/>
                      <w:b/>
                    </w:rPr>
                    <w:t>7</w:t>
                  </w:r>
                  <w:r w:rsidRPr="00A22AE3">
                    <w:rPr>
                      <w:rFonts w:eastAsia="SimSun"/>
                      <w:b/>
                    </w:rPr>
                    <w:t>/2019</w:t>
                  </w:r>
                </w:p>
                <w:p w:rsidR="001922AB" w:rsidRPr="00DE3718" w:rsidRDefault="001922AB" w:rsidP="00DE3718">
                  <w:pPr>
                    <w:pStyle w:val="Style23"/>
                    <w:widowControl/>
                    <w:spacing w:before="120" w:after="120" w:line="276" w:lineRule="auto"/>
                    <w:jc w:val="center"/>
                    <w:rPr>
                      <w:rStyle w:val="FontStyle28"/>
                      <w:sz w:val="24"/>
                      <w:szCs w:val="24"/>
                    </w:rPr>
                  </w:pPr>
                  <w:r w:rsidRPr="00DE3718">
                    <w:rPr>
                      <w:rStyle w:val="FontStyle32"/>
                      <w:sz w:val="24"/>
                      <w:szCs w:val="24"/>
                    </w:rPr>
                    <w:t xml:space="preserve"> </w:t>
                  </w:r>
                  <w:r w:rsidRPr="00DE3718">
                    <w:rPr>
                      <w:rStyle w:val="FontStyle28"/>
                      <w:sz w:val="24"/>
                      <w:szCs w:val="24"/>
                    </w:rPr>
                    <w:t>«Να μην ανοιχθεί από την ταχυδρομική υπηρεσία ή τη γραμματεία»</w:t>
                  </w:r>
                </w:p>
                <w:p w:rsidR="001922AB" w:rsidRDefault="001922AB"/>
              </w:txbxContent>
            </v:textbox>
          </v:shape>
        </w:pict>
      </w:r>
    </w:p>
    <w:p w:rsidR="00DE3718" w:rsidRPr="00DE3718" w:rsidRDefault="00DE3718" w:rsidP="00DE3718">
      <w:pPr>
        <w:pStyle w:val="Style20"/>
        <w:widowControl/>
        <w:spacing w:before="120" w:after="120" w:line="276" w:lineRule="auto"/>
        <w:jc w:val="both"/>
        <w:rPr>
          <w:rStyle w:val="FontStyle29"/>
          <w:sz w:val="24"/>
          <w:szCs w:val="24"/>
        </w:rPr>
      </w:pPr>
    </w:p>
    <w:p w:rsidR="00DE3718" w:rsidRPr="00DE3718" w:rsidRDefault="00DE3718" w:rsidP="00DE3718">
      <w:pPr>
        <w:pStyle w:val="Style20"/>
        <w:widowControl/>
        <w:spacing w:before="120" w:after="120" w:line="276" w:lineRule="auto"/>
        <w:jc w:val="both"/>
        <w:rPr>
          <w:rStyle w:val="FontStyle29"/>
          <w:sz w:val="24"/>
          <w:szCs w:val="24"/>
        </w:rPr>
      </w:pPr>
    </w:p>
    <w:p w:rsidR="00DE3718" w:rsidRPr="00DE3718" w:rsidRDefault="00DE3718" w:rsidP="00DE3718">
      <w:pPr>
        <w:pStyle w:val="Style20"/>
        <w:widowControl/>
        <w:spacing w:before="120" w:after="120" w:line="276" w:lineRule="auto"/>
        <w:jc w:val="both"/>
        <w:rPr>
          <w:rStyle w:val="FontStyle29"/>
          <w:sz w:val="24"/>
          <w:szCs w:val="24"/>
        </w:rPr>
      </w:pPr>
    </w:p>
    <w:p w:rsidR="00DE3718" w:rsidRPr="00DE3718" w:rsidRDefault="00DE3718" w:rsidP="00DE3718">
      <w:pPr>
        <w:pStyle w:val="Style20"/>
        <w:widowControl/>
        <w:spacing w:before="120" w:after="120" w:line="276" w:lineRule="auto"/>
        <w:jc w:val="both"/>
        <w:rPr>
          <w:rStyle w:val="FontStyle29"/>
          <w:sz w:val="24"/>
          <w:szCs w:val="24"/>
        </w:rPr>
      </w:pPr>
    </w:p>
    <w:p w:rsidR="00DE3718" w:rsidRPr="00DE3718" w:rsidRDefault="00DE3718" w:rsidP="00DE3718">
      <w:pPr>
        <w:pStyle w:val="Style20"/>
        <w:widowControl/>
        <w:spacing w:before="120" w:after="120" w:line="276" w:lineRule="auto"/>
        <w:jc w:val="both"/>
        <w:rPr>
          <w:rStyle w:val="FontStyle29"/>
          <w:sz w:val="24"/>
          <w:szCs w:val="24"/>
        </w:rPr>
      </w:pPr>
    </w:p>
    <w:p w:rsidR="00DE3718" w:rsidRPr="00DE3718" w:rsidRDefault="00DE3718" w:rsidP="00DE3718">
      <w:pPr>
        <w:pStyle w:val="Style20"/>
        <w:widowControl/>
        <w:spacing w:before="120" w:after="120" w:line="276" w:lineRule="auto"/>
        <w:jc w:val="both"/>
        <w:rPr>
          <w:rStyle w:val="FontStyle29"/>
          <w:sz w:val="24"/>
          <w:szCs w:val="24"/>
        </w:rPr>
      </w:pPr>
    </w:p>
    <w:p w:rsidR="00DE3718" w:rsidRPr="00DE3718" w:rsidRDefault="00DE3718" w:rsidP="00DE3718">
      <w:pPr>
        <w:pStyle w:val="Style20"/>
        <w:widowControl/>
        <w:spacing w:before="120" w:after="120" w:line="276" w:lineRule="auto"/>
        <w:jc w:val="both"/>
        <w:rPr>
          <w:rStyle w:val="FontStyle29"/>
          <w:sz w:val="24"/>
          <w:szCs w:val="24"/>
        </w:rPr>
      </w:pPr>
    </w:p>
    <w:p w:rsidR="00DE3718" w:rsidRDefault="00DE3718" w:rsidP="00DE3718">
      <w:pPr>
        <w:pStyle w:val="Style20"/>
        <w:widowControl/>
        <w:spacing w:before="120" w:after="120" w:line="276" w:lineRule="auto"/>
        <w:jc w:val="both"/>
        <w:rPr>
          <w:rStyle w:val="FontStyle29"/>
          <w:sz w:val="24"/>
          <w:szCs w:val="24"/>
        </w:rPr>
      </w:pPr>
    </w:p>
    <w:p w:rsidR="00A123D4" w:rsidRPr="00DE3718" w:rsidRDefault="00A123D4" w:rsidP="00DE3718">
      <w:pPr>
        <w:pStyle w:val="Style20"/>
        <w:widowControl/>
        <w:spacing w:before="120" w:after="120" w:line="276" w:lineRule="auto"/>
        <w:jc w:val="both"/>
        <w:rPr>
          <w:rStyle w:val="FontStyle29"/>
          <w:sz w:val="24"/>
          <w:szCs w:val="24"/>
        </w:rPr>
      </w:pPr>
    </w:p>
    <w:p w:rsidR="00F81E87" w:rsidRPr="00DE3718" w:rsidRDefault="00F81E87" w:rsidP="00DE3718">
      <w:pPr>
        <w:pStyle w:val="Style20"/>
        <w:widowControl/>
        <w:spacing w:before="120" w:after="120" w:line="276" w:lineRule="auto"/>
        <w:jc w:val="both"/>
        <w:rPr>
          <w:rStyle w:val="FontStyle29"/>
          <w:sz w:val="24"/>
          <w:szCs w:val="24"/>
        </w:rPr>
      </w:pPr>
      <w:r w:rsidRPr="00DE3718">
        <w:rPr>
          <w:rStyle w:val="FontStyle29"/>
          <w:sz w:val="24"/>
          <w:szCs w:val="24"/>
        </w:rPr>
        <w:lastRenderedPageBreak/>
        <w:t>Ο ΕΝΙΑΙΟΣ ΦΑΚΕΛΟΣ ΚΑΘΕ ΠΡΟΣΦΟΡΑΣ ΘΑ ΠΡΕΠΕΙ ΝΑ ΠΕΡΙΛΑΜΒΑΝΕΙ:</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Δύο (2) ξεχωριστούς σφραγισμένους επιμέρους φακέλους («</w:t>
      </w:r>
      <w:proofErr w:type="spellStart"/>
      <w:r w:rsidRPr="00DE3718">
        <w:rPr>
          <w:rStyle w:val="FontStyle33"/>
          <w:sz w:val="24"/>
          <w:szCs w:val="24"/>
        </w:rPr>
        <w:t>Υποφακέλους</w:t>
      </w:r>
      <w:proofErr w:type="spellEnd"/>
      <w:r w:rsidRPr="00DE3718">
        <w:rPr>
          <w:rStyle w:val="FontStyle33"/>
          <w:sz w:val="24"/>
          <w:szCs w:val="24"/>
        </w:rPr>
        <w:t>»), ήτοι:</w:t>
      </w:r>
    </w:p>
    <w:p w:rsidR="00F81E87" w:rsidRPr="00DE3718" w:rsidRDefault="00F81E87" w:rsidP="00DE3718">
      <w:pPr>
        <w:pStyle w:val="Style15"/>
        <w:widowControl/>
        <w:spacing w:before="120" w:after="120" w:line="276" w:lineRule="auto"/>
        <w:jc w:val="both"/>
        <w:rPr>
          <w:rStyle w:val="FontStyle33"/>
          <w:sz w:val="24"/>
          <w:szCs w:val="24"/>
        </w:rPr>
      </w:pPr>
      <w:r w:rsidRPr="00DE3718">
        <w:rPr>
          <w:rStyle w:val="FontStyle32"/>
          <w:sz w:val="24"/>
          <w:szCs w:val="24"/>
        </w:rPr>
        <w:t xml:space="preserve">2.3.1 </w:t>
      </w:r>
      <w:r w:rsidRPr="00DE3718">
        <w:rPr>
          <w:rStyle w:val="FontStyle33"/>
          <w:sz w:val="24"/>
          <w:szCs w:val="24"/>
        </w:rPr>
        <w:t xml:space="preserve">Φάκελος </w:t>
      </w:r>
      <w:r w:rsidRPr="00DE3718">
        <w:rPr>
          <w:rStyle w:val="FontStyle32"/>
          <w:sz w:val="24"/>
          <w:szCs w:val="24"/>
        </w:rPr>
        <w:t xml:space="preserve">«ΔΙΚΑΙΟΛΟΓΗΤΙΚΑ-ΤΕΧΝΙΚΗ ΠΡΟΣΦΟΡΑ»: </w:t>
      </w:r>
      <w:r w:rsidRPr="00DE3718">
        <w:rPr>
          <w:rStyle w:val="FontStyle33"/>
          <w:sz w:val="24"/>
          <w:szCs w:val="24"/>
        </w:rPr>
        <w:t>στον οποίο θα περιλαμβάνονται τα τυπικά και λοιπά δικαιολογητικά που υποβάλλει υποχρεωτικά και επί ποινή αποκλεισμού ο προσφέρων καθώς και η τεχνική προσφορά του.</w:t>
      </w:r>
    </w:p>
    <w:p w:rsidR="00F81E87" w:rsidRPr="00DE3718" w:rsidRDefault="00F81E87" w:rsidP="00DE3718">
      <w:pPr>
        <w:pStyle w:val="Style6"/>
        <w:widowControl/>
        <w:spacing w:before="120" w:after="120" w:line="276" w:lineRule="auto"/>
        <w:jc w:val="both"/>
        <w:rPr>
          <w:rStyle w:val="FontStyle32"/>
          <w:sz w:val="24"/>
          <w:szCs w:val="24"/>
        </w:rPr>
      </w:pPr>
      <w:r w:rsidRPr="00DE3718">
        <w:rPr>
          <w:rStyle w:val="FontStyle32"/>
          <w:sz w:val="24"/>
          <w:szCs w:val="24"/>
        </w:rPr>
        <w:t>Τα δικαιολογητικά αυτά είναι:</w:t>
      </w:r>
    </w:p>
    <w:p w:rsidR="00F81E87" w:rsidRPr="00DE3718" w:rsidRDefault="00F81E87" w:rsidP="00236114">
      <w:pPr>
        <w:pStyle w:val="Style16"/>
        <w:widowControl/>
        <w:spacing w:before="120" w:after="120" w:line="276" w:lineRule="auto"/>
        <w:jc w:val="both"/>
        <w:rPr>
          <w:rStyle w:val="FontStyle33"/>
          <w:sz w:val="24"/>
          <w:szCs w:val="24"/>
        </w:rPr>
      </w:pPr>
      <w:r w:rsidRPr="00DE3718">
        <w:rPr>
          <w:rStyle w:val="FontStyle32"/>
          <w:sz w:val="24"/>
          <w:szCs w:val="24"/>
        </w:rPr>
        <w:t xml:space="preserve">α) Τα νομιμοποιητικά έγγραφα </w:t>
      </w:r>
      <w:r w:rsidRPr="00DE3718">
        <w:rPr>
          <w:rStyle w:val="FontStyle33"/>
          <w:sz w:val="24"/>
          <w:szCs w:val="24"/>
        </w:rPr>
        <w:t>κάθε συμμετέχοντος, ήτοι επικυρωμένο αντίγραφο του</w:t>
      </w:r>
      <w:r w:rsidR="00236114">
        <w:rPr>
          <w:rStyle w:val="FontStyle33"/>
          <w:sz w:val="24"/>
          <w:szCs w:val="24"/>
        </w:rPr>
        <w:t xml:space="preserve"> </w:t>
      </w:r>
      <w:r w:rsidRPr="00DE3718">
        <w:rPr>
          <w:rStyle w:val="FontStyle33"/>
          <w:sz w:val="24"/>
          <w:szCs w:val="24"/>
        </w:rPr>
        <w:t>ισχύοντος καταστατικού και τα ΦΕΚ στα οποία έχουν δημ</w:t>
      </w:r>
      <w:r w:rsidR="00236114">
        <w:rPr>
          <w:rStyle w:val="FontStyle33"/>
          <w:sz w:val="24"/>
          <w:szCs w:val="24"/>
        </w:rPr>
        <w:t>οσιευθεί το καταστατικό ίδρυσης</w:t>
      </w:r>
      <w:r w:rsidR="00DE3718" w:rsidRPr="00DE3718">
        <w:rPr>
          <w:rStyle w:val="FontStyle33"/>
          <w:sz w:val="24"/>
          <w:szCs w:val="24"/>
        </w:rPr>
        <w:t xml:space="preserve"> </w:t>
      </w:r>
      <w:r w:rsidRPr="00DE3718">
        <w:rPr>
          <w:rStyle w:val="FontStyle33"/>
          <w:sz w:val="24"/>
          <w:szCs w:val="24"/>
        </w:rPr>
        <w:t>και οι τροποποιήσεις του (για ΑΕ και ΕΠΕ). Επικυρωμένα αντίγραφα του καταστατικού και των τροποποιήσεών του (για ΟΕ και ΕΕ). Στοιχεία και έγγραφα (πρωτότυπα ή επικυρωμένα αντίγραφα) από τα οποία πρέπει να προκύπτουν ο Πρόεδρος και Διευθύνων Σύμβουλος ΑΕ, τα υπόλοιπα πρόσωπα που έχουν δικαίωμα να δεσμεύουν με την υπογραφή τους το νομικό πρόσωπο και τα έγγραφα της νομιμοποίησης αυτών, αν αυτό δεν προκύπτει ευθέως από το καταστατικό αναλόγως με τη νομική μορφή των εταιρειών ή κάθε άλλου νομικού προσώπου.</w:t>
      </w:r>
    </w:p>
    <w:p w:rsidR="00F81E87" w:rsidRPr="00DE3718" w:rsidRDefault="00F81E87" w:rsidP="00DE3718">
      <w:pPr>
        <w:pStyle w:val="Style21"/>
        <w:widowControl/>
        <w:spacing w:before="120" w:after="120" w:line="276" w:lineRule="auto"/>
        <w:jc w:val="both"/>
        <w:rPr>
          <w:rStyle w:val="FontStyle33"/>
          <w:sz w:val="24"/>
          <w:szCs w:val="24"/>
        </w:rPr>
      </w:pPr>
      <w:r w:rsidRPr="00DE3718">
        <w:rPr>
          <w:rStyle w:val="FontStyle32"/>
          <w:sz w:val="24"/>
          <w:szCs w:val="24"/>
        </w:rPr>
        <w:t xml:space="preserve">β) Υπεύθυνη δήλωση του Ν. 1599/1986 (ΦΕΚ 75Α) </w:t>
      </w:r>
      <w:r w:rsidRPr="00DE3718">
        <w:rPr>
          <w:rStyle w:val="FontStyle33"/>
          <w:sz w:val="24"/>
          <w:szCs w:val="24"/>
        </w:rPr>
        <w:t>του συμμετέχοντος στην οποία θα δηλώνεται ότι:</w:t>
      </w:r>
    </w:p>
    <w:p w:rsidR="00F81E87" w:rsidRPr="00DE3718" w:rsidRDefault="00F81E87" w:rsidP="00DE3718">
      <w:pPr>
        <w:pStyle w:val="Style1"/>
        <w:widowControl/>
        <w:numPr>
          <w:ilvl w:val="0"/>
          <w:numId w:val="2"/>
        </w:numPr>
        <w:spacing w:before="120" w:after="120" w:line="276" w:lineRule="auto"/>
        <w:ind w:left="567" w:hanging="567"/>
        <w:jc w:val="both"/>
        <w:rPr>
          <w:rStyle w:val="FontStyle33"/>
          <w:sz w:val="24"/>
          <w:szCs w:val="24"/>
        </w:rPr>
      </w:pPr>
      <w:r w:rsidRPr="00DE3718">
        <w:rPr>
          <w:rStyle w:val="FontStyle33"/>
          <w:sz w:val="24"/>
          <w:szCs w:val="24"/>
        </w:rPr>
        <w:t>Αποδέχεται ανεπιφύλακτα τους όρους της παρούσας διακήρυξης.</w:t>
      </w:r>
    </w:p>
    <w:p w:rsidR="00F81E87" w:rsidRPr="00DE3718" w:rsidRDefault="00F81E87" w:rsidP="00DE3718">
      <w:pPr>
        <w:pStyle w:val="Style1"/>
        <w:widowControl/>
        <w:numPr>
          <w:ilvl w:val="0"/>
          <w:numId w:val="2"/>
        </w:numPr>
        <w:spacing w:before="120" w:after="120" w:line="276" w:lineRule="auto"/>
        <w:ind w:left="567" w:hanging="567"/>
        <w:jc w:val="both"/>
        <w:rPr>
          <w:rStyle w:val="FontStyle33"/>
          <w:sz w:val="24"/>
          <w:szCs w:val="24"/>
        </w:rPr>
      </w:pPr>
      <w:r w:rsidRPr="00DE3718">
        <w:rPr>
          <w:rStyle w:val="FontStyle33"/>
          <w:sz w:val="24"/>
          <w:szCs w:val="24"/>
        </w:rPr>
        <w:t>Η προσφορά συντάχθηκε σύμφωνα με τους όρους της παρούσας διακήρυξης, των οποίων έλαβε πλήρη και ανεπιφύλακτη γνώση.</w:t>
      </w:r>
    </w:p>
    <w:p w:rsidR="00F81E87" w:rsidRPr="00DE3718" w:rsidRDefault="00F81E87" w:rsidP="00DE3718">
      <w:pPr>
        <w:pStyle w:val="Style1"/>
        <w:widowControl/>
        <w:numPr>
          <w:ilvl w:val="0"/>
          <w:numId w:val="2"/>
        </w:numPr>
        <w:spacing w:before="120" w:after="120" w:line="276" w:lineRule="auto"/>
        <w:ind w:left="567" w:hanging="567"/>
        <w:jc w:val="both"/>
        <w:rPr>
          <w:rStyle w:val="FontStyle33"/>
          <w:sz w:val="24"/>
          <w:szCs w:val="24"/>
        </w:rPr>
      </w:pPr>
      <w:r w:rsidRPr="00DE3718">
        <w:rPr>
          <w:rStyle w:val="FontStyle33"/>
          <w:sz w:val="24"/>
          <w:szCs w:val="24"/>
        </w:rPr>
        <w:t>Η υποβαλλόμενη προσφορά καλύπτει το σύνολο και όχι μέρος της προσφερόμενης λύσης.</w:t>
      </w:r>
    </w:p>
    <w:p w:rsidR="00F81E87" w:rsidRPr="00DE3718" w:rsidRDefault="00F81E87" w:rsidP="00DE3718">
      <w:pPr>
        <w:pStyle w:val="Style1"/>
        <w:widowControl/>
        <w:numPr>
          <w:ilvl w:val="0"/>
          <w:numId w:val="2"/>
        </w:numPr>
        <w:spacing w:before="120" w:after="120" w:line="276" w:lineRule="auto"/>
        <w:ind w:left="567" w:hanging="567"/>
        <w:jc w:val="both"/>
        <w:rPr>
          <w:rStyle w:val="FontStyle33"/>
          <w:sz w:val="24"/>
          <w:szCs w:val="24"/>
        </w:rPr>
      </w:pPr>
      <w:r w:rsidRPr="00DE3718">
        <w:rPr>
          <w:rStyle w:val="FontStyle33"/>
          <w:sz w:val="24"/>
          <w:szCs w:val="24"/>
        </w:rPr>
        <w:t>Τα στοιχεία που αναφέρονται στην προσφορά είναι αληθή και ακριβή.</w:t>
      </w:r>
    </w:p>
    <w:p w:rsidR="00F81E87" w:rsidRPr="00DE3718" w:rsidRDefault="00F81E87" w:rsidP="00DE3718">
      <w:pPr>
        <w:pStyle w:val="Style1"/>
        <w:widowControl/>
        <w:numPr>
          <w:ilvl w:val="0"/>
          <w:numId w:val="2"/>
        </w:numPr>
        <w:spacing w:before="120" w:after="120" w:line="276" w:lineRule="auto"/>
        <w:ind w:left="567" w:hanging="567"/>
        <w:jc w:val="both"/>
        <w:rPr>
          <w:rStyle w:val="FontStyle33"/>
          <w:sz w:val="24"/>
          <w:szCs w:val="24"/>
        </w:rPr>
      </w:pPr>
      <w:r w:rsidRPr="00DE3718">
        <w:rPr>
          <w:rStyle w:val="FontStyle33"/>
          <w:sz w:val="24"/>
          <w:szCs w:val="24"/>
        </w:rPr>
        <w:t>Παραιτείται από κάθε δικαίωμα αποζημίωσής του σχετικό με οποιαδήποτε απόφαση του Δ</w:t>
      </w:r>
      <w:r w:rsidR="00E9445C">
        <w:rPr>
          <w:rStyle w:val="FontStyle33"/>
          <w:sz w:val="24"/>
          <w:szCs w:val="24"/>
        </w:rPr>
        <w:t>.</w:t>
      </w:r>
      <w:r w:rsidRPr="00DE3718">
        <w:rPr>
          <w:rStyle w:val="FontStyle33"/>
          <w:sz w:val="24"/>
          <w:szCs w:val="24"/>
        </w:rPr>
        <w:t>Σ</w:t>
      </w:r>
      <w:r w:rsidR="00E9445C">
        <w:rPr>
          <w:rStyle w:val="FontStyle33"/>
          <w:sz w:val="24"/>
          <w:szCs w:val="24"/>
        </w:rPr>
        <w:t>.</w:t>
      </w:r>
      <w:r w:rsidRPr="00DE3718">
        <w:rPr>
          <w:rStyle w:val="FontStyle33"/>
          <w:sz w:val="24"/>
          <w:szCs w:val="24"/>
        </w:rPr>
        <w:t>Α</w:t>
      </w:r>
      <w:r w:rsidR="00E9445C">
        <w:rPr>
          <w:rStyle w:val="FontStyle33"/>
          <w:sz w:val="24"/>
          <w:szCs w:val="24"/>
        </w:rPr>
        <w:t>.</w:t>
      </w:r>
      <w:r w:rsidRPr="00DE3718">
        <w:rPr>
          <w:rStyle w:val="FontStyle33"/>
          <w:sz w:val="24"/>
          <w:szCs w:val="24"/>
        </w:rPr>
        <w:t xml:space="preserve"> για αναβολή ή ακύρωση του διαγωνισμού.</w:t>
      </w:r>
    </w:p>
    <w:p w:rsidR="00F81E87" w:rsidRPr="00DE3718" w:rsidRDefault="00F81E87" w:rsidP="00DE3718">
      <w:pPr>
        <w:pStyle w:val="Style1"/>
        <w:widowControl/>
        <w:numPr>
          <w:ilvl w:val="0"/>
          <w:numId w:val="2"/>
        </w:numPr>
        <w:spacing w:before="120" w:after="120" w:line="276" w:lineRule="auto"/>
        <w:ind w:left="567" w:hanging="567"/>
        <w:jc w:val="both"/>
        <w:rPr>
          <w:rStyle w:val="FontStyle33"/>
          <w:sz w:val="24"/>
          <w:szCs w:val="24"/>
        </w:rPr>
      </w:pPr>
      <w:r w:rsidRPr="00DE3718">
        <w:rPr>
          <w:rStyle w:val="FontStyle33"/>
          <w:sz w:val="24"/>
          <w:szCs w:val="24"/>
        </w:rPr>
        <w:t>Σε περίπτωση  κατακύρωσης θα προσκομίσει στον Δ</w:t>
      </w:r>
      <w:r w:rsidR="00E9445C">
        <w:rPr>
          <w:rStyle w:val="FontStyle33"/>
          <w:sz w:val="24"/>
          <w:szCs w:val="24"/>
        </w:rPr>
        <w:t>.</w:t>
      </w:r>
      <w:r w:rsidRPr="00DE3718">
        <w:rPr>
          <w:rStyle w:val="FontStyle33"/>
          <w:sz w:val="24"/>
          <w:szCs w:val="24"/>
        </w:rPr>
        <w:t>Σ</w:t>
      </w:r>
      <w:r w:rsidR="00E9445C">
        <w:rPr>
          <w:rStyle w:val="FontStyle33"/>
          <w:sz w:val="24"/>
          <w:szCs w:val="24"/>
        </w:rPr>
        <w:t>.</w:t>
      </w:r>
      <w:r w:rsidRPr="00DE3718">
        <w:rPr>
          <w:rStyle w:val="FontStyle33"/>
          <w:sz w:val="24"/>
          <w:szCs w:val="24"/>
        </w:rPr>
        <w:t>Α</w:t>
      </w:r>
      <w:r w:rsidR="00E9445C">
        <w:rPr>
          <w:rStyle w:val="FontStyle33"/>
          <w:sz w:val="24"/>
          <w:szCs w:val="24"/>
        </w:rPr>
        <w:t>.</w:t>
      </w:r>
      <w:r w:rsidRPr="00DE3718">
        <w:rPr>
          <w:rStyle w:val="FontStyle33"/>
          <w:sz w:val="24"/>
          <w:szCs w:val="24"/>
        </w:rPr>
        <w:t xml:space="preserve"> τα πιστοποιητικά που αναφέρονται στον όρο 7 της παρούσας.</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2"/>
          <w:sz w:val="24"/>
          <w:szCs w:val="24"/>
        </w:rPr>
        <w:t xml:space="preserve">γ) Υπεύθυνη δήλωση του Ν. 1599/1986 (ΦΕΚ 75Α) </w:t>
      </w:r>
      <w:r w:rsidR="00E9445C">
        <w:rPr>
          <w:rStyle w:val="FontStyle33"/>
          <w:sz w:val="24"/>
          <w:szCs w:val="24"/>
        </w:rPr>
        <w:t>του συμμετέχοντος</w:t>
      </w:r>
      <w:r w:rsidRPr="00DE3718">
        <w:rPr>
          <w:rStyle w:val="FontStyle33"/>
          <w:sz w:val="24"/>
          <w:szCs w:val="24"/>
        </w:rPr>
        <w:t xml:space="preserve"> σχετικά με τα αναφερόμενα στους όρους 1.2.1, 1.2.2., 1.2.3. 1.2.4 και 1.2.5. της παρούσας. Για τη συνδρομή των προϋποθέσεων του όρου 1.2.3. θα υποβά</w:t>
      </w:r>
      <w:r w:rsidR="00E9445C">
        <w:rPr>
          <w:rStyle w:val="FontStyle33"/>
          <w:sz w:val="24"/>
          <w:szCs w:val="24"/>
        </w:rPr>
        <w:t>λλεται η ως άνω υπεύθυνη δήλωση</w:t>
      </w:r>
      <w:r w:rsidRPr="00DE3718">
        <w:rPr>
          <w:rStyle w:val="FontStyle33"/>
          <w:sz w:val="24"/>
          <w:szCs w:val="24"/>
        </w:rPr>
        <w:t xml:space="preserve"> από κάθε πρόσωπο που αναφέρεται στον όρο αυτό.</w:t>
      </w:r>
    </w:p>
    <w:p w:rsidR="00F81E87" w:rsidRPr="00DE3718" w:rsidRDefault="00F81E87" w:rsidP="00DE3718">
      <w:pPr>
        <w:pStyle w:val="Style21"/>
        <w:widowControl/>
        <w:spacing w:before="120" w:after="120" w:line="276" w:lineRule="auto"/>
        <w:jc w:val="both"/>
        <w:rPr>
          <w:rStyle w:val="FontStyle33"/>
          <w:sz w:val="24"/>
          <w:szCs w:val="24"/>
        </w:rPr>
      </w:pPr>
      <w:r w:rsidRPr="00DE3718">
        <w:rPr>
          <w:rStyle w:val="FontStyle32"/>
          <w:sz w:val="24"/>
          <w:szCs w:val="24"/>
        </w:rPr>
        <w:t xml:space="preserve">δ) Έγγραφο εκπροσώπησης </w:t>
      </w:r>
      <w:r w:rsidRPr="00DE3718">
        <w:rPr>
          <w:rStyle w:val="FontStyle33"/>
          <w:sz w:val="24"/>
          <w:szCs w:val="24"/>
        </w:rPr>
        <w:t>εφ' όσον ο προσφέρων συμμετέχει στο</w:t>
      </w:r>
      <w:r w:rsidR="00E9445C">
        <w:rPr>
          <w:rStyle w:val="FontStyle33"/>
          <w:sz w:val="24"/>
          <w:szCs w:val="24"/>
        </w:rPr>
        <w:t>ν</w:t>
      </w:r>
      <w:r w:rsidRPr="00DE3718">
        <w:rPr>
          <w:rStyle w:val="FontStyle33"/>
          <w:sz w:val="24"/>
          <w:szCs w:val="24"/>
        </w:rPr>
        <w:t xml:space="preserve"> διαγωνισμό με εκπρόσωπό του.</w:t>
      </w:r>
    </w:p>
    <w:p w:rsidR="00F81E87" w:rsidRPr="00DE3718" w:rsidRDefault="00F81E87" w:rsidP="00DE3718">
      <w:pPr>
        <w:pStyle w:val="Style19"/>
        <w:widowControl/>
        <w:spacing w:before="120" w:after="120" w:line="276" w:lineRule="auto"/>
        <w:jc w:val="both"/>
        <w:rPr>
          <w:rStyle w:val="FontStyle33"/>
          <w:sz w:val="24"/>
          <w:szCs w:val="24"/>
        </w:rPr>
      </w:pPr>
      <w:r w:rsidRPr="00DE3718">
        <w:rPr>
          <w:rStyle w:val="FontStyle32"/>
          <w:sz w:val="24"/>
          <w:szCs w:val="24"/>
        </w:rPr>
        <w:lastRenderedPageBreak/>
        <w:t xml:space="preserve">2.3.2. </w:t>
      </w:r>
      <w:r w:rsidRPr="00DE3718">
        <w:rPr>
          <w:rStyle w:val="FontStyle33"/>
          <w:sz w:val="24"/>
          <w:szCs w:val="24"/>
        </w:rPr>
        <w:t xml:space="preserve">Σε περίπτωση υποβολής κοινής προσφοράς από Ένωση/Κοινοπραξία, όλα τα ανωτέρω δικαιολογητικά πρέπει να υποβάλλονται για κάθε μέλος. </w:t>
      </w:r>
      <w:r w:rsidR="00E9445C">
        <w:rPr>
          <w:rStyle w:val="FontStyle33"/>
          <w:sz w:val="24"/>
          <w:szCs w:val="24"/>
        </w:rPr>
        <w:t>Επίσης,</w:t>
      </w:r>
      <w:r w:rsidRPr="00DE3718">
        <w:rPr>
          <w:rStyle w:val="FontStyle33"/>
          <w:sz w:val="24"/>
          <w:szCs w:val="24"/>
        </w:rPr>
        <w:t xml:space="preserve"> πρέπει να υποβληθεί και το ισχύον συμφωνητικό σύστασης της Ένωσης/Κοινοπραξίας.</w:t>
      </w:r>
    </w:p>
    <w:p w:rsidR="00F81E87" w:rsidRPr="00DE3718" w:rsidRDefault="00F81E87" w:rsidP="00DE3718">
      <w:pPr>
        <w:pStyle w:val="Style19"/>
        <w:widowControl/>
        <w:spacing w:before="120" w:after="120" w:line="276" w:lineRule="auto"/>
        <w:jc w:val="both"/>
        <w:rPr>
          <w:rStyle w:val="FontStyle33"/>
          <w:sz w:val="24"/>
          <w:szCs w:val="24"/>
        </w:rPr>
      </w:pPr>
      <w:r w:rsidRPr="00DE3718">
        <w:rPr>
          <w:rStyle w:val="FontStyle33"/>
          <w:sz w:val="24"/>
          <w:szCs w:val="24"/>
        </w:rPr>
        <w:t xml:space="preserve">2.3.3. </w:t>
      </w:r>
      <w:r w:rsidRPr="00DE3718">
        <w:rPr>
          <w:rStyle w:val="FontStyle32"/>
          <w:sz w:val="24"/>
          <w:szCs w:val="24"/>
        </w:rPr>
        <w:t xml:space="preserve">Φάκελος «Τεχνική προσφορά»: </w:t>
      </w:r>
      <w:r w:rsidRPr="00DE3718">
        <w:rPr>
          <w:rStyle w:val="FontStyle33"/>
          <w:sz w:val="24"/>
          <w:szCs w:val="24"/>
        </w:rPr>
        <w:t xml:space="preserve">Στον ως άνω φάκελο των δικαιολογητικών θα υπάρχει και η </w:t>
      </w:r>
      <w:r w:rsidRPr="00DE3718">
        <w:rPr>
          <w:rStyle w:val="FontStyle32"/>
          <w:sz w:val="24"/>
          <w:szCs w:val="24"/>
        </w:rPr>
        <w:t xml:space="preserve">Τεχνική προσφορά, </w:t>
      </w:r>
      <w:r w:rsidRPr="00DE3718">
        <w:rPr>
          <w:rStyle w:val="FontStyle33"/>
          <w:sz w:val="24"/>
          <w:szCs w:val="24"/>
        </w:rPr>
        <w:t>η οποία πρέπει επί ποινή αποκλεισμού να είναι σύμφωνη με το Παράρτημα Β της παρούσας και στην οπ</w:t>
      </w:r>
      <w:r w:rsidR="00DE3718" w:rsidRPr="00DE3718">
        <w:rPr>
          <w:rStyle w:val="FontStyle33"/>
          <w:sz w:val="24"/>
          <w:szCs w:val="24"/>
        </w:rPr>
        <w:t xml:space="preserve">οία θα δηλώνεται ρητά επί ποινή </w:t>
      </w:r>
      <w:r w:rsidRPr="00DE3718">
        <w:rPr>
          <w:rStyle w:val="FontStyle33"/>
          <w:sz w:val="24"/>
          <w:szCs w:val="24"/>
        </w:rPr>
        <w:t>αποκλεισμού ότι γίνονται αποδεκτά τα αναγραφόμενα στο παράρτημα Β της παρούσης. Η τεχνική προσφορά θα είναι υπογεγραμμένη από τον υποψήφιο ανάδοχο.</w:t>
      </w:r>
    </w:p>
    <w:p w:rsidR="00F81E87" w:rsidRPr="00DE3718" w:rsidRDefault="00F81E87" w:rsidP="00DE3718">
      <w:pPr>
        <w:pStyle w:val="Style15"/>
        <w:widowControl/>
        <w:spacing w:before="120" w:after="120" w:line="276" w:lineRule="auto"/>
        <w:jc w:val="both"/>
        <w:rPr>
          <w:rStyle w:val="FontStyle33"/>
          <w:sz w:val="24"/>
          <w:szCs w:val="24"/>
        </w:rPr>
      </w:pPr>
      <w:r w:rsidRPr="00DE3718">
        <w:rPr>
          <w:rStyle w:val="FontStyle32"/>
          <w:sz w:val="24"/>
          <w:szCs w:val="24"/>
        </w:rPr>
        <w:t xml:space="preserve">2.3.4. </w:t>
      </w:r>
      <w:r w:rsidRPr="00DE3718">
        <w:rPr>
          <w:rStyle w:val="FontStyle33"/>
          <w:sz w:val="24"/>
          <w:szCs w:val="24"/>
        </w:rPr>
        <w:t xml:space="preserve">Φάκελος </w:t>
      </w:r>
      <w:r w:rsidRPr="00DE3718">
        <w:rPr>
          <w:rStyle w:val="FontStyle32"/>
          <w:sz w:val="24"/>
          <w:szCs w:val="24"/>
        </w:rPr>
        <w:t xml:space="preserve">«Οικονομική προσφορά»: </w:t>
      </w:r>
      <w:r w:rsidRPr="00DE3718">
        <w:rPr>
          <w:rStyle w:val="FontStyle33"/>
          <w:sz w:val="24"/>
          <w:szCs w:val="24"/>
        </w:rPr>
        <w:t>ο οποίος θα πρέπει να περιέχει επί ποινή αποκλεισμού το Παράρτημα Γ της παρούσας, συμπληρωμένο με ευκρίνεια:</w:t>
      </w:r>
    </w:p>
    <w:p w:rsidR="00F81E87" w:rsidRPr="00DE3718" w:rsidRDefault="00F81E87" w:rsidP="00DE3718">
      <w:pPr>
        <w:pStyle w:val="Style15"/>
        <w:widowControl/>
        <w:numPr>
          <w:ilvl w:val="0"/>
          <w:numId w:val="4"/>
        </w:numPr>
        <w:spacing w:before="120" w:after="120" w:line="276" w:lineRule="auto"/>
        <w:jc w:val="both"/>
        <w:rPr>
          <w:rStyle w:val="FontStyle33"/>
          <w:sz w:val="24"/>
          <w:szCs w:val="24"/>
          <w:lang w:eastAsia="en-US"/>
        </w:rPr>
      </w:pPr>
      <w:r w:rsidRPr="00DE3718">
        <w:rPr>
          <w:rStyle w:val="FontStyle30"/>
          <w:rFonts w:ascii="Calibri" w:hAnsi="Calibri" w:cs="Calibri"/>
          <w:sz w:val="24"/>
          <w:szCs w:val="24"/>
          <w:lang w:eastAsia="en-US"/>
        </w:rPr>
        <w:t xml:space="preserve"> </w:t>
      </w:r>
      <w:r w:rsidRPr="00DE3718">
        <w:rPr>
          <w:rStyle w:val="FontStyle33"/>
          <w:sz w:val="24"/>
          <w:szCs w:val="24"/>
          <w:lang w:eastAsia="en-US"/>
        </w:rPr>
        <w:t>Τη συνολική αμοιβή χωρίς ΦΠΑ</w:t>
      </w:r>
    </w:p>
    <w:p w:rsidR="00F81E87" w:rsidRPr="00DE3718" w:rsidRDefault="00F81E87" w:rsidP="00DE3718">
      <w:pPr>
        <w:pStyle w:val="Style15"/>
        <w:widowControl/>
        <w:numPr>
          <w:ilvl w:val="0"/>
          <w:numId w:val="4"/>
        </w:numPr>
        <w:spacing w:before="120" w:after="120" w:line="276" w:lineRule="auto"/>
        <w:jc w:val="both"/>
        <w:rPr>
          <w:rStyle w:val="FontStyle33"/>
          <w:sz w:val="24"/>
          <w:szCs w:val="24"/>
          <w:lang w:eastAsia="en-US"/>
        </w:rPr>
      </w:pPr>
      <w:r w:rsidRPr="00DE3718">
        <w:rPr>
          <w:rStyle w:val="FontStyle30"/>
          <w:rFonts w:ascii="Calibri" w:hAnsi="Calibri" w:cs="Calibri"/>
          <w:sz w:val="24"/>
          <w:szCs w:val="24"/>
          <w:lang w:eastAsia="en-US"/>
        </w:rPr>
        <w:t xml:space="preserve"> </w:t>
      </w:r>
      <w:r w:rsidR="00E9445C">
        <w:rPr>
          <w:rStyle w:val="FontStyle33"/>
          <w:sz w:val="24"/>
          <w:szCs w:val="24"/>
          <w:lang w:eastAsia="en-US"/>
        </w:rPr>
        <w:t>Τη</w:t>
      </w:r>
      <w:r w:rsidRPr="00DE3718">
        <w:rPr>
          <w:rStyle w:val="FontStyle33"/>
          <w:sz w:val="24"/>
          <w:szCs w:val="24"/>
          <w:lang w:eastAsia="en-US"/>
        </w:rPr>
        <w:t xml:space="preserve"> συνολική αξία ΦΠΑ</w:t>
      </w:r>
    </w:p>
    <w:p w:rsidR="00F81E87" w:rsidRPr="00DE3718" w:rsidRDefault="00F81E87" w:rsidP="00DE3718">
      <w:pPr>
        <w:pStyle w:val="Style15"/>
        <w:widowControl/>
        <w:numPr>
          <w:ilvl w:val="0"/>
          <w:numId w:val="4"/>
        </w:numPr>
        <w:spacing w:before="120" w:after="120" w:line="276" w:lineRule="auto"/>
        <w:jc w:val="both"/>
        <w:rPr>
          <w:rStyle w:val="FontStyle33"/>
          <w:sz w:val="24"/>
          <w:szCs w:val="24"/>
          <w:lang w:eastAsia="en-US"/>
        </w:rPr>
      </w:pPr>
      <w:r w:rsidRPr="00DE3718">
        <w:rPr>
          <w:rStyle w:val="FontStyle30"/>
          <w:rFonts w:ascii="Calibri" w:hAnsi="Calibri" w:cs="Calibri"/>
          <w:sz w:val="24"/>
          <w:szCs w:val="24"/>
          <w:lang w:eastAsia="en-US"/>
        </w:rPr>
        <w:t xml:space="preserve"> </w:t>
      </w:r>
      <w:r w:rsidR="00E9445C">
        <w:rPr>
          <w:rStyle w:val="FontStyle33"/>
          <w:sz w:val="24"/>
          <w:szCs w:val="24"/>
          <w:lang w:eastAsia="en-US"/>
        </w:rPr>
        <w:t>Τη</w:t>
      </w:r>
      <w:r w:rsidRPr="00DE3718">
        <w:rPr>
          <w:rStyle w:val="FontStyle33"/>
          <w:sz w:val="24"/>
          <w:szCs w:val="24"/>
          <w:lang w:eastAsia="en-US"/>
        </w:rPr>
        <w:t xml:space="preserve"> συνολική αμοιβή με ΦΠΑ</w:t>
      </w:r>
    </w:p>
    <w:p w:rsidR="00F81E87" w:rsidRPr="00DE3718" w:rsidRDefault="00F81E87" w:rsidP="00DE3718">
      <w:pPr>
        <w:pStyle w:val="Style15"/>
        <w:widowControl/>
        <w:spacing w:before="120" w:after="120" w:line="276" w:lineRule="auto"/>
        <w:jc w:val="both"/>
        <w:rPr>
          <w:rStyle w:val="FontStyle33"/>
          <w:sz w:val="24"/>
          <w:szCs w:val="24"/>
        </w:rPr>
      </w:pPr>
      <w:r w:rsidRPr="00DE3718">
        <w:rPr>
          <w:rStyle w:val="FontStyle33"/>
          <w:sz w:val="24"/>
          <w:szCs w:val="24"/>
        </w:rPr>
        <w:t>Στην οικονομική του προσφορά ο συμμετέχων θα πρέπει να αναφέρει τον χρόνο της ισχύος της προσφοράς του, που θα είναι σύμφωνος με όσα αναφέρονται στην παρούσα διακήρυξη.</w:t>
      </w:r>
    </w:p>
    <w:p w:rsidR="00F81E87" w:rsidRPr="00DE3718" w:rsidRDefault="00F81E87" w:rsidP="00DE3718">
      <w:pPr>
        <w:pStyle w:val="Style15"/>
        <w:widowControl/>
        <w:spacing w:before="120" w:after="120" w:line="276" w:lineRule="auto"/>
        <w:jc w:val="both"/>
        <w:rPr>
          <w:rStyle w:val="FontStyle33"/>
          <w:sz w:val="24"/>
          <w:szCs w:val="24"/>
        </w:rPr>
      </w:pPr>
      <w:r w:rsidRPr="00DE3718">
        <w:rPr>
          <w:rStyle w:val="FontStyle33"/>
          <w:sz w:val="24"/>
          <w:szCs w:val="24"/>
        </w:rPr>
        <w:t xml:space="preserve">Σε περίπτωση που η προσφορά του συμμετέχοντος έχει χρονική διάρκεια </w:t>
      </w:r>
      <w:r w:rsidR="00E9445C">
        <w:rPr>
          <w:rStyle w:val="FontStyle33"/>
          <w:sz w:val="24"/>
          <w:szCs w:val="24"/>
        </w:rPr>
        <w:t>μικρότερη της ζητούμενης από τη</w:t>
      </w:r>
      <w:r w:rsidRPr="00DE3718">
        <w:rPr>
          <w:rStyle w:val="FontStyle33"/>
          <w:sz w:val="24"/>
          <w:szCs w:val="24"/>
        </w:rPr>
        <w:t xml:space="preserve"> διακήρυξη, η προσφορά απορρίπτεται ως απαράδεκτη.</w:t>
      </w:r>
    </w:p>
    <w:p w:rsidR="00F81E87" w:rsidRPr="00DE3718" w:rsidRDefault="00F81E87" w:rsidP="00DE3718">
      <w:pPr>
        <w:pStyle w:val="Style15"/>
        <w:widowControl/>
        <w:spacing w:before="120" w:after="120" w:line="276" w:lineRule="auto"/>
        <w:jc w:val="both"/>
        <w:rPr>
          <w:rStyle w:val="FontStyle33"/>
          <w:sz w:val="24"/>
          <w:szCs w:val="24"/>
        </w:rPr>
      </w:pPr>
      <w:r w:rsidRPr="00DE3718">
        <w:rPr>
          <w:rStyle w:val="FontStyle33"/>
          <w:sz w:val="24"/>
          <w:szCs w:val="24"/>
        </w:rPr>
        <w:t>Οι τιμές των προσφορών δεν υπόκεινται σε μεταβολή κατά τ</w:t>
      </w:r>
      <w:r w:rsidR="007A172D">
        <w:rPr>
          <w:rStyle w:val="FontStyle33"/>
          <w:sz w:val="24"/>
          <w:szCs w:val="24"/>
        </w:rPr>
        <w:t>η διάρκεια ισχύος της προσφοράς</w:t>
      </w:r>
      <w:r w:rsidRPr="00DE3718">
        <w:rPr>
          <w:rStyle w:val="FontStyle33"/>
          <w:sz w:val="24"/>
          <w:szCs w:val="24"/>
        </w:rPr>
        <w:t xml:space="preserve"> ούτε σε περίπτωση που ζητηθεί παράταση της διάρκειας ισχύος της προσφοράς.</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 xml:space="preserve">Όλες οι τιμές θα είναι εκφρασμένες σε ευρώ και θα αναγράφονται αριθμητικά και ολογράφως. Σε περίπτωση που υπάρχει διαφορά μεταξύ των δύο αναγραφών, υπερισχύει η τιμή που έχει αναγραφεί ολογράφως. Προσφορές στις οποίες δεν προκύπτει </w:t>
      </w:r>
      <w:r w:rsidR="007A172D">
        <w:rPr>
          <w:rStyle w:val="FontStyle33"/>
          <w:sz w:val="24"/>
          <w:szCs w:val="24"/>
        </w:rPr>
        <w:t>με σαφήνεια η προσφερόμενη τιμή</w:t>
      </w:r>
      <w:r w:rsidRPr="00DE3718">
        <w:rPr>
          <w:rStyle w:val="FontStyle33"/>
          <w:sz w:val="24"/>
          <w:szCs w:val="24"/>
        </w:rPr>
        <w:t xml:space="preserve"> απορρίπτονται. Η τιμή θα επιβαρύνεται μόνο με τον αναλογούντα φόρο προστιθέμενης αξίας (ΦΠΑ)</w:t>
      </w:r>
      <w:r w:rsidR="007A172D">
        <w:rPr>
          <w:rStyle w:val="FontStyle33"/>
          <w:sz w:val="24"/>
          <w:szCs w:val="24"/>
        </w:rPr>
        <w:t>,</w:t>
      </w:r>
      <w:r w:rsidRPr="00DE3718">
        <w:rPr>
          <w:rStyle w:val="FontStyle33"/>
          <w:sz w:val="24"/>
          <w:szCs w:val="24"/>
        </w:rPr>
        <w:t xml:space="preserve"> ο οποίος θα βαρύνει τον </w:t>
      </w:r>
      <w:r w:rsidR="00E9445C">
        <w:rPr>
          <w:rStyle w:val="FontStyle33"/>
          <w:sz w:val="24"/>
          <w:szCs w:val="24"/>
        </w:rPr>
        <w:t>Δ.Σ.Α.</w:t>
      </w:r>
    </w:p>
    <w:p w:rsidR="00F81E87" w:rsidRPr="00DE3718" w:rsidRDefault="007A172D" w:rsidP="00DE3718">
      <w:pPr>
        <w:pStyle w:val="Style16"/>
        <w:widowControl/>
        <w:spacing w:before="120" w:after="120" w:line="276" w:lineRule="auto"/>
        <w:jc w:val="both"/>
        <w:rPr>
          <w:rStyle w:val="FontStyle33"/>
          <w:sz w:val="24"/>
          <w:szCs w:val="24"/>
        </w:rPr>
      </w:pPr>
      <w:r>
        <w:rPr>
          <w:rStyle w:val="FontStyle33"/>
          <w:sz w:val="24"/>
          <w:szCs w:val="24"/>
        </w:rPr>
        <w:t>Επίσης,</w:t>
      </w:r>
      <w:r w:rsidR="00F81E87" w:rsidRPr="00DE3718">
        <w:rPr>
          <w:rStyle w:val="FontStyle33"/>
          <w:sz w:val="24"/>
          <w:szCs w:val="24"/>
        </w:rPr>
        <w:t xml:space="preserve"> προσφορές που θέ</w:t>
      </w:r>
      <w:r>
        <w:rPr>
          <w:rStyle w:val="FontStyle33"/>
          <w:sz w:val="24"/>
          <w:szCs w:val="24"/>
        </w:rPr>
        <w:t>τουν όρο αναπροσαρμογής κατά τη</w:t>
      </w:r>
      <w:r w:rsidR="00F81E87" w:rsidRPr="00DE3718">
        <w:rPr>
          <w:rStyle w:val="FontStyle33"/>
          <w:sz w:val="24"/>
          <w:szCs w:val="24"/>
        </w:rPr>
        <w:t xml:space="preserve"> διάρκεια εκτέλεσης της σύμβασης απορρίπτονται ως απαράδεκτες.</w:t>
      </w:r>
    </w:p>
    <w:p w:rsidR="00F81E87" w:rsidRPr="00DE3718" w:rsidRDefault="00F81E87" w:rsidP="00DE3718">
      <w:pPr>
        <w:pStyle w:val="Style21"/>
        <w:widowControl/>
        <w:spacing w:before="120" w:after="120" w:line="276" w:lineRule="auto"/>
        <w:jc w:val="both"/>
        <w:rPr>
          <w:rStyle w:val="FontStyle33"/>
          <w:sz w:val="24"/>
          <w:szCs w:val="24"/>
        </w:rPr>
      </w:pPr>
      <w:r w:rsidRPr="00DE3718">
        <w:rPr>
          <w:rStyle w:val="FontStyle33"/>
          <w:sz w:val="24"/>
          <w:szCs w:val="24"/>
        </w:rPr>
        <w:t>Οι τιμές των προσφορών δεν υπόκεινται σε μεταβολή κατά τ</w:t>
      </w:r>
      <w:r w:rsidR="007A172D">
        <w:rPr>
          <w:rStyle w:val="FontStyle33"/>
          <w:sz w:val="24"/>
          <w:szCs w:val="24"/>
        </w:rPr>
        <w:t>η διάρκεια ισχύος της προσφοράς</w:t>
      </w:r>
      <w:r w:rsidRPr="00DE3718">
        <w:rPr>
          <w:rStyle w:val="FontStyle33"/>
          <w:sz w:val="24"/>
          <w:szCs w:val="24"/>
        </w:rPr>
        <w:t xml:space="preserve"> ούτε σε περίπτωση που ζητηθεί παράταση της διάρκειας ισχύος της προσφοράς. Σημειώνεται ότι οι τυχόν υπέρ τρίτων κρατήσεις ως και κάθε άλλη δαπάνη που σχετίζεται με το έργο (αμοιβές προσωπικού, ασφαλιστικές του εισφορές </w:t>
      </w:r>
      <w:r w:rsidRPr="00DE3718">
        <w:rPr>
          <w:rStyle w:val="FontStyle33"/>
          <w:sz w:val="24"/>
          <w:szCs w:val="24"/>
        </w:rPr>
        <w:lastRenderedPageBreak/>
        <w:t xml:space="preserve">έξοδα μετακινήσεων κ.λπ.), θα βαρύνουν τον ανάδοχο. Ο αναλογούν Φόρος Προστιθέμενης Αξίας (ΦΠΑ) βαρύνει τον </w:t>
      </w:r>
      <w:r w:rsidR="00E9445C">
        <w:rPr>
          <w:rStyle w:val="FontStyle33"/>
          <w:sz w:val="24"/>
          <w:szCs w:val="24"/>
        </w:rPr>
        <w:t>Δ.Σ.Α.</w:t>
      </w:r>
    </w:p>
    <w:p w:rsidR="00F81E87" w:rsidRPr="00DE3718" w:rsidRDefault="00F81E87" w:rsidP="00DE3718">
      <w:pPr>
        <w:pStyle w:val="Style12"/>
        <w:widowControl/>
        <w:spacing w:before="120" w:after="120" w:line="276" w:lineRule="auto"/>
        <w:jc w:val="both"/>
        <w:rPr>
          <w:rStyle w:val="FontStyle33"/>
          <w:sz w:val="24"/>
          <w:szCs w:val="24"/>
        </w:rPr>
      </w:pPr>
      <w:r w:rsidRPr="00DE3718">
        <w:rPr>
          <w:rStyle w:val="FontStyle32"/>
          <w:sz w:val="24"/>
          <w:szCs w:val="24"/>
        </w:rPr>
        <w:t xml:space="preserve">3. </w:t>
      </w:r>
      <w:r w:rsidRPr="00DE3718">
        <w:rPr>
          <w:rStyle w:val="FontStyle33"/>
          <w:sz w:val="24"/>
          <w:szCs w:val="24"/>
        </w:rPr>
        <w:t>Η προσφορά πρέπει να είναι υπογεγραμμένη σε κάθε φύλλο της και σε περίπτωση υποβολής κοινής προσφοράς από Ένωση/Κοινοπραξία από όλα τα μέλη της Ένωσης/Κοινοπραξίας.</w:t>
      </w:r>
    </w:p>
    <w:p w:rsidR="00F81E87" w:rsidRPr="00DE3718" w:rsidRDefault="00F81E87" w:rsidP="00DE3718">
      <w:pPr>
        <w:pStyle w:val="Style19"/>
        <w:widowControl/>
        <w:spacing w:before="120" w:after="120" w:line="276" w:lineRule="auto"/>
        <w:jc w:val="both"/>
        <w:rPr>
          <w:rStyle w:val="FontStyle33"/>
          <w:sz w:val="24"/>
          <w:szCs w:val="24"/>
        </w:rPr>
      </w:pPr>
      <w:r w:rsidRPr="00DE3718">
        <w:rPr>
          <w:rStyle w:val="FontStyle32"/>
          <w:sz w:val="24"/>
          <w:szCs w:val="24"/>
        </w:rPr>
        <w:t xml:space="preserve">4. Ισχύς προσφορών. </w:t>
      </w:r>
      <w:r w:rsidRPr="00DE3718">
        <w:rPr>
          <w:rStyle w:val="FontStyle33"/>
          <w:sz w:val="24"/>
          <w:szCs w:val="24"/>
        </w:rPr>
        <w:t xml:space="preserve">Οι προσφορές ισχύουν και δεσμεύουν τους συμμετέχοντες για ενενήντα (90) ημερολογιακές ημέρες από την επομένη της διενέργειας του διαγωνισμού. Προσφορά που ορίζει μικρότερο χρόνο ισχύος ή </w:t>
      </w:r>
      <w:r w:rsidR="007A172D">
        <w:rPr>
          <w:rStyle w:val="FontStyle33"/>
          <w:sz w:val="24"/>
          <w:szCs w:val="24"/>
        </w:rPr>
        <w:t>δεν ορίζει καθόλου χρόνο ισχύος</w:t>
      </w:r>
      <w:r w:rsidRPr="00DE3718">
        <w:rPr>
          <w:rStyle w:val="FontStyle33"/>
          <w:sz w:val="24"/>
          <w:szCs w:val="24"/>
        </w:rPr>
        <w:t xml:space="preserve"> απορρίπτεται ως απαράδεκτη. Εάν προκύψει θέμα παράτασης της ισχύος των προσφορών ο </w:t>
      </w:r>
      <w:r w:rsidR="00E9445C">
        <w:rPr>
          <w:rStyle w:val="FontStyle33"/>
          <w:sz w:val="24"/>
          <w:szCs w:val="24"/>
        </w:rPr>
        <w:t>Δ.Σ.Α.</w:t>
      </w:r>
      <w:r w:rsidRPr="00DE3718">
        <w:rPr>
          <w:rStyle w:val="FontStyle33"/>
          <w:sz w:val="24"/>
          <w:szCs w:val="24"/>
        </w:rPr>
        <w:t xml:space="preserve"> θα απευθύνει έγγραφο </w:t>
      </w:r>
      <w:r w:rsidR="007A172D">
        <w:rPr>
          <w:rStyle w:val="FontStyle33"/>
          <w:sz w:val="24"/>
          <w:szCs w:val="24"/>
        </w:rPr>
        <w:t>ερώτημα προς τους συμμετέχοντες</w:t>
      </w:r>
      <w:r w:rsidRPr="00DE3718">
        <w:rPr>
          <w:rStyle w:val="FontStyle33"/>
          <w:sz w:val="24"/>
          <w:szCs w:val="24"/>
        </w:rPr>
        <w:t xml:space="preserve"> πέντε (5) ημέρες πριν από τη λήξη ισχύος των προσφορών, αναφορικά με την αποδοχή παράτασης για συγκεκριμένο χρονικό διάστημα. Οι συμμετέχοντες οφείλουν να απαντήσουν σχετικά μέσα σε τρεις (3) ημέρες. Η ανακοίνωση της κατακύρωσης του Διαγωνισμού στον ανάδοχο μπορεί να γίνεται και μετά τη λήξη της ισχύος της προσφοράς, τον δεσμεύει όμως μόνο εφόσον αυτός το αποδεχθεί.</w:t>
      </w:r>
    </w:p>
    <w:p w:rsidR="00F81E87" w:rsidRPr="00DE3718" w:rsidRDefault="00F81E87" w:rsidP="00DE3718">
      <w:pPr>
        <w:pStyle w:val="Style5"/>
        <w:widowControl/>
        <w:spacing w:before="120" w:after="120" w:line="276" w:lineRule="auto"/>
        <w:jc w:val="both"/>
        <w:rPr>
          <w:rStyle w:val="FontStyle32"/>
          <w:sz w:val="24"/>
          <w:szCs w:val="24"/>
        </w:rPr>
      </w:pPr>
      <w:r w:rsidRPr="00DE3718">
        <w:rPr>
          <w:rStyle w:val="FontStyle32"/>
          <w:sz w:val="24"/>
          <w:szCs w:val="24"/>
        </w:rPr>
        <w:t>5. Χρόνος και τόπος παράδοσης.</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Οι εφαρμογές θα εγκατασταθούν στον κεντρικό εξοπλισμό του Ενιαίου Πληροφοριακού Συστήματος στον Δ.Σ.Α. Ο χρόνος παράδοσης καθορίζεται σε δύο μήνες από την υπογραφή της σύμβασης.</w:t>
      </w:r>
    </w:p>
    <w:p w:rsidR="00F81E87" w:rsidRPr="00DE3718" w:rsidRDefault="00F81E87" w:rsidP="00DE3718">
      <w:pPr>
        <w:pStyle w:val="Style6"/>
        <w:widowControl/>
        <w:spacing w:before="120" w:after="120" w:line="276" w:lineRule="auto"/>
        <w:jc w:val="both"/>
        <w:rPr>
          <w:rStyle w:val="FontStyle32"/>
          <w:sz w:val="24"/>
          <w:szCs w:val="24"/>
        </w:rPr>
      </w:pPr>
      <w:r w:rsidRPr="00DE3718">
        <w:rPr>
          <w:rStyle w:val="FontStyle32"/>
          <w:sz w:val="24"/>
          <w:szCs w:val="24"/>
        </w:rPr>
        <w:t>6. Επιλογή Αναδόχου - Κατακύρωση Διαγωνισμού</w:t>
      </w:r>
    </w:p>
    <w:p w:rsidR="00F81E87" w:rsidRPr="00DE3718" w:rsidRDefault="00F81E87" w:rsidP="00DE3718">
      <w:pPr>
        <w:pStyle w:val="Style21"/>
        <w:widowControl/>
        <w:spacing w:before="120" w:after="120" w:line="276" w:lineRule="auto"/>
        <w:jc w:val="both"/>
        <w:rPr>
          <w:rStyle w:val="FontStyle33"/>
          <w:sz w:val="24"/>
          <w:szCs w:val="24"/>
        </w:rPr>
      </w:pPr>
      <w:r w:rsidRPr="00DE3718">
        <w:rPr>
          <w:rStyle w:val="FontStyle32"/>
          <w:sz w:val="24"/>
          <w:szCs w:val="24"/>
        </w:rPr>
        <w:t>6.1</w:t>
      </w:r>
      <w:r w:rsidR="007A172D">
        <w:rPr>
          <w:rStyle w:val="FontStyle32"/>
          <w:sz w:val="24"/>
          <w:szCs w:val="24"/>
        </w:rPr>
        <w:t xml:space="preserve"> </w:t>
      </w:r>
      <w:r w:rsidRPr="00DE3718">
        <w:rPr>
          <w:rStyle w:val="FontStyle33"/>
          <w:sz w:val="24"/>
          <w:szCs w:val="24"/>
        </w:rPr>
        <w:t xml:space="preserve">Η επιλογή Αναδόχου και η κατακύρωση των αποτελεσμάτων του διαγωνισμού θα γίνει στον συμμετέχοντα που προσέφερε τη χαμηλότερη τιμή με απόφαση του αρμοδίου οργάνου του </w:t>
      </w:r>
      <w:r w:rsidR="00E9445C">
        <w:rPr>
          <w:rStyle w:val="FontStyle33"/>
          <w:sz w:val="24"/>
          <w:szCs w:val="24"/>
        </w:rPr>
        <w:t>Δ.Σ.Α.</w:t>
      </w:r>
      <w:r w:rsidRPr="00DE3718">
        <w:rPr>
          <w:rStyle w:val="FontStyle33"/>
          <w:sz w:val="24"/>
          <w:szCs w:val="24"/>
        </w:rPr>
        <w:t>, μετά από σχετική εισήγηση της επιτροπής του διαγωνισμού. Η επιτροπή θα διαμορφώσει την εισήγησή της, αφού προβεί σε αποσφράγιση των τεχνικών και οικονομικών προσφορών των συμμετεχόντων, έλεγχο κ</w:t>
      </w:r>
      <w:r w:rsidR="00DE3718" w:rsidRPr="00DE3718">
        <w:rPr>
          <w:rStyle w:val="FontStyle33"/>
          <w:sz w:val="24"/>
          <w:szCs w:val="24"/>
        </w:rPr>
        <w:t xml:space="preserve">αι πρακτική δοκιμασία των ειδών </w:t>
      </w:r>
      <w:r w:rsidRPr="00DE3718">
        <w:rPr>
          <w:rStyle w:val="FontStyle33"/>
          <w:sz w:val="24"/>
          <w:szCs w:val="24"/>
        </w:rPr>
        <w:t xml:space="preserve">και αξιολόγηση σύμφωνα με τον κανονισμό προμηθειών του </w:t>
      </w:r>
      <w:r w:rsidR="00E9445C">
        <w:rPr>
          <w:rStyle w:val="FontStyle33"/>
          <w:sz w:val="24"/>
          <w:szCs w:val="24"/>
        </w:rPr>
        <w:t>Δ.Σ.Α.</w:t>
      </w:r>
      <w:r w:rsidRPr="00DE3718">
        <w:rPr>
          <w:rStyle w:val="FontStyle33"/>
          <w:sz w:val="24"/>
          <w:szCs w:val="24"/>
        </w:rPr>
        <w:t xml:space="preserve"> και την παρούσα διακήρυξη.</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2"/>
          <w:sz w:val="24"/>
          <w:szCs w:val="24"/>
        </w:rPr>
        <w:t xml:space="preserve">6.2 </w:t>
      </w:r>
      <w:r w:rsidRPr="00DE3718">
        <w:rPr>
          <w:rStyle w:val="FontStyle33"/>
          <w:sz w:val="24"/>
          <w:szCs w:val="24"/>
        </w:rPr>
        <w:t xml:space="preserve">Μετά την αξιολόγηση των προσφορών, ο συμμετέχων στον οποίο πρόκειται να γίνει η κατακύρωση οφείλει, εντός προθεσμίας δέκα (10) ημερών από την κοινοποίηση σ' αυτόν της σχετικής έγγραφης ειδοποίησης του </w:t>
      </w:r>
      <w:r w:rsidR="00E9445C">
        <w:rPr>
          <w:rStyle w:val="FontStyle33"/>
          <w:sz w:val="24"/>
          <w:szCs w:val="24"/>
        </w:rPr>
        <w:t>Δ.Σ.Α.</w:t>
      </w:r>
      <w:r w:rsidRPr="00DE3718">
        <w:rPr>
          <w:rStyle w:val="FontStyle33"/>
          <w:sz w:val="24"/>
          <w:szCs w:val="24"/>
        </w:rPr>
        <w:t>, να υποβάλει στην Επιτροπή Διαγωνισμού, σε σφραγισμένο φάκελο, τα εξής έγγραφα και δικαιολογητικά από τις κατά περίπτωση αρμόδιες δικαστικές και διοικητικές αρχές, τα οποία αποσφραγίζονται και ελέγχονται από αυτήν:</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α) Απόσπασμα ποινικού μητρώου έκδοσης του τελευταίου τριμήνου πριν από την κοινοποίηση της ως άνω έγγραφης ειδοποί</w:t>
      </w:r>
      <w:r w:rsidR="007A172D">
        <w:rPr>
          <w:rStyle w:val="FontStyle33"/>
          <w:sz w:val="24"/>
          <w:szCs w:val="24"/>
        </w:rPr>
        <w:t>ησης, από το οποίο να προκύπτει</w:t>
      </w:r>
      <w:r w:rsidRPr="00DE3718">
        <w:rPr>
          <w:rStyle w:val="FontStyle33"/>
          <w:sz w:val="24"/>
          <w:szCs w:val="24"/>
        </w:rPr>
        <w:t xml:space="preserve"> ότι τα </w:t>
      </w:r>
      <w:r w:rsidRPr="00DE3718">
        <w:rPr>
          <w:rStyle w:val="FontStyle33"/>
          <w:sz w:val="24"/>
          <w:szCs w:val="24"/>
        </w:rPr>
        <w:lastRenderedPageBreak/>
        <w:t>πρόσωπα που ορίζονται στον όρο 1.1 δεν έχουν καταδικαστεί για τα αδικήματα που αναφέρονται στον όρο 1.2.3. της παρούσας, με αμετάκλητη απόφαση.</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β) Πιστοποιητικό αρμόδιας δικαστικής ή διοικητικής αρχής έκδοσης του τελευταίου τριμήνου, πριν από την κοινοποίηση της ως άνω έγγραφης ειδοποίησης, από το οποίο να προκύπτει ότι δεν τελεί στις καταστάσεις που αναφέρονται στους όρους 1.2.1 και 1.2.4. της παρούσας.</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γ) Πιστοποιητικό που εκδίδεται από αρμόδια κατά περίπτωση αρχή, από το οποίο να προκύπτει ότι κατά την προσκόμισή του είναι ενήμερος ως προς τις υποχρεώσεις του που αφορούν τις εισφορές κοινωνικής ασφάλισης (κύριας και επικουρικής) καθώς και ως προς τις φορολογικές υποχρεώσεις του.</w:t>
      </w:r>
    </w:p>
    <w:p w:rsidR="00F81E87" w:rsidRPr="00DE3718" w:rsidRDefault="00F81E87" w:rsidP="00DE3718">
      <w:pPr>
        <w:pStyle w:val="Style21"/>
        <w:widowControl/>
        <w:spacing w:before="120" w:after="120" w:line="276" w:lineRule="auto"/>
        <w:jc w:val="both"/>
        <w:rPr>
          <w:rStyle w:val="FontStyle33"/>
          <w:sz w:val="24"/>
          <w:szCs w:val="24"/>
        </w:rPr>
      </w:pPr>
      <w:r w:rsidRPr="00DE3718">
        <w:rPr>
          <w:rStyle w:val="FontStyle33"/>
          <w:sz w:val="24"/>
          <w:szCs w:val="24"/>
        </w:rPr>
        <w:t>δ) Υπεύθυνη δήλωση περί μη αποκλεισμού από δημόσιους διαγωνισμούς.</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2"/>
          <w:sz w:val="24"/>
          <w:szCs w:val="24"/>
        </w:rPr>
        <w:t xml:space="preserve">6.3 </w:t>
      </w:r>
      <w:r w:rsidRPr="00DE3718">
        <w:rPr>
          <w:rStyle w:val="FontStyle33"/>
          <w:sz w:val="24"/>
          <w:szCs w:val="24"/>
        </w:rPr>
        <w:t xml:space="preserve">Εάν περάσει άπρακτη η παραπάνω προθεσμία χωρίς ο Ανάδοχος να αποστείλει τα απαιτούμενα δικαιολογητικά, για την υπογραφή της σύμβασης, ο </w:t>
      </w:r>
      <w:r w:rsidR="00E9445C">
        <w:rPr>
          <w:rStyle w:val="FontStyle33"/>
          <w:sz w:val="24"/>
          <w:szCs w:val="24"/>
        </w:rPr>
        <w:t>Δ.Σ.Α.</w:t>
      </w:r>
      <w:r w:rsidRPr="00DE3718">
        <w:rPr>
          <w:rStyle w:val="FontStyle33"/>
          <w:sz w:val="24"/>
          <w:szCs w:val="24"/>
        </w:rPr>
        <w:t xml:space="preserve"> μπορεί να τον κηρύξει έκπτωτο και να αποφασίσει την ανάθεση της προμήθειας στον επόμενο κατά σειρά κατάταξης.</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2"/>
          <w:sz w:val="24"/>
          <w:szCs w:val="24"/>
        </w:rPr>
        <w:t xml:space="preserve">6.4 </w:t>
      </w:r>
      <w:r w:rsidRPr="00DE3718">
        <w:rPr>
          <w:rStyle w:val="FontStyle33"/>
          <w:sz w:val="24"/>
          <w:szCs w:val="24"/>
        </w:rPr>
        <w:t xml:space="preserve">Ο </w:t>
      </w:r>
      <w:r w:rsidR="00E9445C">
        <w:rPr>
          <w:rStyle w:val="FontStyle33"/>
          <w:sz w:val="24"/>
          <w:szCs w:val="24"/>
        </w:rPr>
        <w:t>Δ.Σ.Α.</w:t>
      </w:r>
      <w:r w:rsidRPr="00DE3718">
        <w:rPr>
          <w:rStyle w:val="FontStyle33"/>
          <w:sz w:val="24"/>
          <w:szCs w:val="24"/>
        </w:rPr>
        <w:t xml:space="preserve"> δεν δεσμεύεται για την τελική ανάθεση της σύμβασης και δικαιούται να την αναθέσει ή όχι, να ματαιώσει, να αναβάλει ή να επαναλάβει τη σχετική διαδικασία, χωρίς ουδεμία υποχρέωση για καταβολή αμοιβής ή αποζημίωσης εξ αυτού του λόγου στους συμμετέχοντες.</w:t>
      </w:r>
    </w:p>
    <w:p w:rsidR="00F81E87" w:rsidRPr="00DE3718" w:rsidRDefault="00F81E87" w:rsidP="00DE3718">
      <w:pPr>
        <w:pStyle w:val="Style6"/>
        <w:widowControl/>
        <w:spacing w:before="120" w:after="120" w:line="276" w:lineRule="auto"/>
        <w:jc w:val="both"/>
        <w:rPr>
          <w:rStyle w:val="FontStyle32"/>
          <w:sz w:val="24"/>
          <w:szCs w:val="24"/>
          <w:u w:val="single"/>
        </w:rPr>
      </w:pPr>
      <w:r w:rsidRPr="00DE3718">
        <w:rPr>
          <w:rStyle w:val="FontStyle32"/>
          <w:sz w:val="24"/>
          <w:szCs w:val="24"/>
        </w:rPr>
        <w:t xml:space="preserve">7. </w:t>
      </w:r>
      <w:r w:rsidRPr="00DE3718">
        <w:rPr>
          <w:rStyle w:val="FontStyle32"/>
          <w:sz w:val="24"/>
          <w:szCs w:val="24"/>
          <w:u w:val="single"/>
        </w:rPr>
        <w:t>Κατάρτιση και υπογραφή της Σύμβασης - Εγγ</w:t>
      </w:r>
      <w:r w:rsidR="007A172D">
        <w:rPr>
          <w:rStyle w:val="FontStyle32"/>
          <w:sz w:val="24"/>
          <w:szCs w:val="24"/>
          <w:u w:val="single"/>
        </w:rPr>
        <w:t>υητική Επιστολή Καλής Εκτέλεσης</w:t>
      </w:r>
    </w:p>
    <w:p w:rsidR="00F81E87" w:rsidRPr="00DE3718" w:rsidRDefault="00F81E87" w:rsidP="00DE3718">
      <w:pPr>
        <w:pStyle w:val="Style17"/>
        <w:widowControl/>
        <w:spacing w:before="120" w:after="120" w:line="276" w:lineRule="auto"/>
        <w:jc w:val="both"/>
        <w:rPr>
          <w:rStyle w:val="FontStyle33"/>
          <w:sz w:val="24"/>
          <w:szCs w:val="24"/>
        </w:rPr>
      </w:pPr>
      <w:r w:rsidRPr="00DE3718">
        <w:rPr>
          <w:rStyle w:val="FontStyle32"/>
          <w:sz w:val="24"/>
          <w:szCs w:val="24"/>
        </w:rPr>
        <w:t xml:space="preserve">7.1 </w:t>
      </w:r>
      <w:r w:rsidRPr="00DE3718">
        <w:rPr>
          <w:rStyle w:val="FontStyle33"/>
          <w:sz w:val="24"/>
          <w:szCs w:val="24"/>
        </w:rPr>
        <w:t xml:space="preserve">Μεταξύ του </w:t>
      </w:r>
      <w:r w:rsidR="00E9445C">
        <w:rPr>
          <w:rStyle w:val="FontStyle33"/>
          <w:sz w:val="24"/>
          <w:szCs w:val="24"/>
        </w:rPr>
        <w:t>Δ.Σ.Α.</w:t>
      </w:r>
      <w:r w:rsidRPr="00DE3718">
        <w:rPr>
          <w:rStyle w:val="FontStyle33"/>
          <w:sz w:val="24"/>
          <w:szCs w:val="24"/>
        </w:rPr>
        <w:t xml:space="preserve"> και του Αναδόχου στον οποίο κατακυρώθηκε το έργο υπογράφεται σύμβαση, σύμφωνα με τους όρους της παρούσας. Τυχόν υποβολή σχεδίων σύμβασης από τους συμμετέχοντες μαζί με τις προσφορές τους δεν δημιουργεί καμία δέσμευση για τον</w:t>
      </w:r>
      <w:r w:rsidR="00DE3718" w:rsidRPr="00DE3718">
        <w:rPr>
          <w:rStyle w:val="FontStyle33"/>
          <w:sz w:val="24"/>
          <w:szCs w:val="24"/>
        </w:rPr>
        <w:t xml:space="preserve"> </w:t>
      </w:r>
      <w:r w:rsidR="005A3FBE">
        <w:rPr>
          <w:rStyle w:val="FontStyle33"/>
          <w:sz w:val="24"/>
          <w:szCs w:val="24"/>
        </w:rPr>
        <w:t>Δ.Σ.Α</w:t>
      </w:r>
      <w:r w:rsidRPr="00DE3718">
        <w:rPr>
          <w:rStyle w:val="FontStyle33"/>
          <w:sz w:val="24"/>
          <w:szCs w:val="24"/>
        </w:rPr>
        <w:t>.</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Η σύμβαση καταρτίζεται στην ελληνική γλώσσα με βάση τους όρους που περιλαμβάνονται στη διακήρυξη και την προσφορά του Αναδόχου όπως έγινε αποδεκτή κατά την κατακύρωση.</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Το κείμενο της σύμβασης κατισχύει κάθε άλλου κειμένου στο οποίο στηρίζεται, εκτός κατάδηλων σφαλμάτων ή παραδρομών. Για θέματα που δεν ρυθμίζονται ρητά από τη σύμβαση και τα παραρτήματα αυτής ή σε περίπτωση που ανακύψουν αντικρουόμενοι/αντιφατικοί όροι αυτής, για την ερμηνεία της λαμβάνονται υπόψη κατά σειρά η παρούσα Διακήρυξη, η απόφαση κατακύρωσης και η προσφορά του Αναδόχου.</w:t>
      </w:r>
    </w:p>
    <w:p w:rsidR="00F81E87" w:rsidRPr="00DE3718" w:rsidRDefault="00F81E87" w:rsidP="00DE3718">
      <w:pPr>
        <w:pStyle w:val="Style17"/>
        <w:widowControl/>
        <w:spacing w:before="120" w:after="120" w:line="276" w:lineRule="auto"/>
        <w:jc w:val="both"/>
        <w:rPr>
          <w:rStyle w:val="FontStyle33"/>
          <w:sz w:val="24"/>
          <w:szCs w:val="24"/>
        </w:rPr>
      </w:pPr>
      <w:r w:rsidRPr="00DE3718">
        <w:rPr>
          <w:rStyle w:val="FontStyle32"/>
          <w:sz w:val="24"/>
          <w:szCs w:val="24"/>
        </w:rPr>
        <w:t xml:space="preserve">7.2 </w:t>
      </w:r>
      <w:r w:rsidRPr="00DE3718">
        <w:rPr>
          <w:rStyle w:val="FontStyle33"/>
          <w:sz w:val="24"/>
          <w:szCs w:val="24"/>
        </w:rPr>
        <w:t>Ο Ανάδοχος στον</w:t>
      </w:r>
      <w:r w:rsidR="0088486A">
        <w:rPr>
          <w:rStyle w:val="FontStyle33"/>
          <w:sz w:val="24"/>
          <w:szCs w:val="24"/>
        </w:rPr>
        <w:t xml:space="preserve"> οποίο κατακυρώθηκε η προμήθεια υποχρεούται</w:t>
      </w:r>
      <w:r w:rsidRPr="00DE3718">
        <w:rPr>
          <w:rStyle w:val="FontStyle33"/>
          <w:sz w:val="24"/>
          <w:szCs w:val="24"/>
        </w:rPr>
        <w:t xml:space="preserve"> να καταθέσει εγγυητική επιστολή καλής εκτέλεσης, κατά την υπογραφή της σχετικής σύμβασης, για </w:t>
      </w:r>
      <w:r w:rsidRPr="00DE3718">
        <w:rPr>
          <w:rStyle w:val="FontStyle33"/>
          <w:sz w:val="24"/>
          <w:szCs w:val="24"/>
        </w:rPr>
        <w:lastRenderedPageBreak/>
        <w:t xml:space="preserve">την τήρηση των όρων της σύμβασης. Σε διαφορετική περίπτωση, κηρύσσεται έκπτωτος, και ο </w:t>
      </w:r>
      <w:r w:rsidR="00E9445C">
        <w:rPr>
          <w:rStyle w:val="FontStyle33"/>
          <w:sz w:val="24"/>
          <w:szCs w:val="24"/>
        </w:rPr>
        <w:t>Δ.Σ.Α.</w:t>
      </w:r>
      <w:r w:rsidRPr="00DE3718">
        <w:rPr>
          <w:rStyle w:val="FontStyle33"/>
          <w:sz w:val="24"/>
          <w:szCs w:val="24"/>
        </w:rPr>
        <w:t xml:space="preserve"> μπορεί να αποφασίσει την ανάθεση της προμήθειας στον επόμενο κατά σειρά κατάταξης.</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Η Εγγυητική Επιστολή θα πρέπει να έχει εκδοθεί από αναγνωρισμένο πιστωτικό ίδρυμα ή άλλο νομικό πρόσωπο, που λειτουργούν νόμιμα στα κράτη μέλη της Ε.Ε. και έχουν σύμφωνα με τη νομοθεσία των κρατών μελών αυτό το δικαίωμα, ποσού ίσου με το 5% της οικονομικής προσφοράς του συμπεριλαμβανομένου του αναλογούντος Φ.Π.Α. Η εγγυητική επιστολή πρέπει να κατατεθεί προ ή έως την υπογραφή της σύμβασης.</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Η εγγυητική επιστολή πρέπει να έχει διάρκεια ισχύος ένα (1) μήνα μετά την ημερομηνία παράδοσης του είδους. Εάν η εγγυητική επιστολή εκδοθεί από μη ελληνική Τράπεζα, τότε μπορεί να είναι συντεταγμένη σε μία από τις επίσημες γλώσσες της Ευρωπαϊκής Κοινότητας, αλλά θα συνοδεύεται απαραίτητα από επίσημη επικυρωμένη μετάφραση στην ελληνική γλώσσα, η οποία υπερισχύει της ξενόγλωσσης διατύπωσης.</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 xml:space="preserve">Σε περίπτωση Ένωσης/Κοινοπραξίας θα πρέπει να σημειώνεται στην εγγύηση καλής εκτέλεσης ότι αυτή καλύπτει όλα τα μέλη της ένωσης/κοινοπραξίας, αλληλεγγύως. Η εγγυητική επιστολή καλής εκτέλεσης επιστρέφεται στον Ανάδοχο μετά την οριστική παραλαβή του υπό προμήθεια είδους, σύμφωνα με τα οριζόμενα στη σύμβαση. Εναλλακτικώς, η παραπάνω εγγύηση για την καλή εκτέλεση δύναται να δοθεί και με καταβολή του αντίστοιχου ποσού στο ταμείο του </w:t>
      </w:r>
      <w:r w:rsidR="00E9445C">
        <w:rPr>
          <w:rStyle w:val="FontStyle33"/>
          <w:sz w:val="24"/>
          <w:szCs w:val="24"/>
        </w:rPr>
        <w:t>Δ.Σ.Α.</w:t>
      </w:r>
      <w:r w:rsidRPr="00DE3718">
        <w:rPr>
          <w:rStyle w:val="FontStyle33"/>
          <w:sz w:val="24"/>
          <w:szCs w:val="24"/>
        </w:rPr>
        <w:t xml:space="preserve">, εκδιδομένου προς τούτο αντίστοιχου αποδεικτικού καταβολής, στο οποίο θα αναγράφονται τα στοιχεία της σύμβασης στην οποία αφορά, σύμφωνα με το άρθρο 31 παρ.1 του Κανονισμού Προμηθειών του </w:t>
      </w:r>
      <w:r w:rsidR="0088486A">
        <w:rPr>
          <w:rStyle w:val="FontStyle33"/>
          <w:sz w:val="24"/>
          <w:szCs w:val="24"/>
        </w:rPr>
        <w:t>Δ.Σ.Α</w:t>
      </w:r>
      <w:r w:rsidRPr="00DE3718">
        <w:rPr>
          <w:rStyle w:val="FontStyle33"/>
          <w:sz w:val="24"/>
          <w:szCs w:val="24"/>
        </w:rPr>
        <w:t>. Για την ως άνω εγγύηση ισχύουν αναλόγως οι προβλέψεις της προηγούμενης παραγράφου για την εγγυητική επιστολή καλής εκτέλεσης.</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2"/>
          <w:sz w:val="24"/>
          <w:szCs w:val="24"/>
        </w:rPr>
        <w:t xml:space="preserve">7.3. </w:t>
      </w:r>
      <w:r w:rsidRPr="00DE3718">
        <w:rPr>
          <w:rStyle w:val="FontStyle33"/>
          <w:sz w:val="24"/>
          <w:szCs w:val="24"/>
        </w:rPr>
        <w:t xml:space="preserve">Οι τιμές των προσφορών δεν υπόκεινται σε οποιαδήποτε αναπροσαρμογή κατά τη διάρκεια ισχύος της σύμβασης. Ο </w:t>
      </w:r>
      <w:r w:rsidR="00E9445C">
        <w:rPr>
          <w:rStyle w:val="FontStyle33"/>
          <w:sz w:val="24"/>
          <w:szCs w:val="24"/>
        </w:rPr>
        <w:t>Δ.Σ.Α.</w:t>
      </w:r>
      <w:r w:rsidRPr="00DE3718">
        <w:rPr>
          <w:rStyle w:val="FontStyle33"/>
          <w:sz w:val="24"/>
          <w:szCs w:val="24"/>
        </w:rPr>
        <w:t xml:space="preserve"> διατηρεί το δικαίωμα να ζητήσει από τους συμμετέχοντες στοιχεία απαραίτητα για την τεκμηρίωση της προσφερόμενης τιμής.</w:t>
      </w:r>
    </w:p>
    <w:p w:rsidR="00F81E87" w:rsidRPr="00DE3718" w:rsidRDefault="00F81E87" w:rsidP="00DE3718">
      <w:pPr>
        <w:pStyle w:val="Style5"/>
        <w:widowControl/>
        <w:spacing w:before="120" w:after="120" w:line="276" w:lineRule="auto"/>
        <w:jc w:val="both"/>
        <w:rPr>
          <w:rStyle w:val="FontStyle32"/>
          <w:sz w:val="24"/>
          <w:szCs w:val="24"/>
          <w:u w:val="single"/>
        </w:rPr>
      </w:pPr>
      <w:r w:rsidRPr="00DE3718">
        <w:rPr>
          <w:rStyle w:val="FontStyle32"/>
          <w:sz w:val="24"/>
          <w:szCs w:val="24"/>
        </w:rPr>
        <w:t xml:space="preserve">8. </w:t>
      </w:r>
      <w:r w:rsidRPr="00DE3718">
        <w:rPr>
          <w:rStyle w:val="FontStyle32"/>
          <w:sz w:val="24"/>
          <w:szCs w:val="24"/>
          <w:u w:val="single"/>
        </w:rPr>
        <w:t>Παραλαβή</w:t>
      </w:r>
    </w:p>
    <w:p w:rsidR="00F81E87"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Οι εφαρμογές θα εγκατασταθούν στον κεντρικό εξοπλισμό του Ενιαίου Πληροφοριακού Συστήματος στον Δ.Σ.Α..</w:t>
      </w:r>
    </w:p>
    <w:p w:rsidR="0052288E" w:rsidRPr="00DE3718" w:rsidRDefault="0052288E" w:rsidP="00DE3718">
      <w:pPr>
        <w:pStyle w:val="Style16"/>
        <w:widowControl/>
        <w:spacing w:before="120" w:after="120" w:line="276" w:lineRule="auto"/>
        <w:jc w:val="both"/>
        <w:rPr>
          <w:rStyle w:val="FontStyle33"/>
          <w:sz w:val="24"/>
          <w:szCs w:val="24"/>
        </w:rPr>
      </w:pPr>
    </w:p>
    <w:p w:rsidR="00F81E87" w:rsidRPr="00DE3718" w:rsidRDefault="00F81E87" w:rsidP="00DE3718">
      <w:pPr>
        <w:pStyle w:val="Style5"/>
        <w:widowControl/>
        <w:spacing w:before="120" w:after="120" w:line="276" w:lineRule="auto"/>
        <w:jc w:val="both"/>
        <w:rPr>
          <w:rStyle w:val="FontStyle32"/>
          <w:sz w:val="24"/>
          <w:szCs w:val="24"/>
          <w:u w:val="single"/>
        </w:rPr>
      </w:pPr>
      <w:r w:rsidRPr="00DE3718">
        <w:rPr>
          <w:rStyle w:val="FontStyle32"/>
          <w:sz w:val="24"/>
          <w:szCs w:val="24"/>
        </w:rPr>
        <w:t xml:space="preserve">9. </w:t>
      </w:r>
      <w:r w:rsidRPr="00DE3718">
        <w:rPr>
          <w:rStyle w:val="FontStyle32"/>
          <w:sz w:val="24"/>
          <w:szCs w:val="24"/>
          <w:u w:val="single"/>
        </w:rPr>
        <w:t>Τρόπος πληρωμής του Αναδόχου</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Ο Ανάδοχος θα λάβει 30% προκαταβολή της αμοιβής του με την υπογραφή της σύμβασης και με την έκδοση του πρωτοκόλλου παράδοσης παραλαβής θα του καταβληθεί η εξόφληση.</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lastRenderedPageBreak/>
        <w:t>Ο Ανάδοχος</w:t>
      </w:r>
      <w:r w:rsidR="0088486A">
        <w:rPr>
          <w:rStyle w:val="FontStyle33"/>
          <w:sz w:val="24"/>
          <w:szCs w:val="24"/>
        </w:rPr>
        <w:t>,</w:t>
      </w:r>
      <w:r w:rsidRPr="00DE3718">
        <w:rPr>
          <w:rStyle w:val="FontStyle33"/>
          <w:sz w:val="24"/>
          <w:szCs w:val="24"/>
        </w:rPr>
        <w:t xml:space="preserve"> προκειμένου να εισπράξει την αμοιβή του</w:t>
      </w:r>
      <w:r w:rsidR="0088486A">
        <w:rPr>
          <w:rStyle w:val="FontStyle33"/>
          <w:sz w:val="24"/>
          <w:szCs w:val="24"/>
        </w:rPr>
        <w:t>,</w:t>
      </w:r>
      <w:r w:rsidRPr="00DE3718">
        <w:rPr>
          <w:rStyle w:val="FontStyle33"/>
          <w:sz w:val="24"/>
          <w:szCs w:val="24"/>
        </w:rPr>
        <w:t xml:space="preserve"> υποχρεούται στην προσκόμιση των νόμιμων παραστατικών και δικαιολογητικών που</w:t>
      </w:r>
      <w:r w:rsidR="00DE3718" w:rsidRPr="00DE3718">
        <w:rPr>
          <w:rStyle w:val="FontStyle33"/>
          <w:sz w:val="24"/>
          <w:szCs w:val="24"/>
        </w:rPr>
        <w:t xml:space="preserve"> προβλέπονται από τις ισχύουσες </w:t>
      </w:r>
      <w:r w:rsidRPr="00DE3718">
        <w:rPr>
          <w:rStyle w:val="FontStyle33"/>
          <w:sz w:val="24"/>
          <w:szCs w:val="24"/>
        </w:rPr>
        <w:t>διατάξεις καθώς και κάθε άλλου δικαιολογητικού που τυχόν ήθελε ζητηθεί από τις αρμόδιες υπηρεσίες που διενεργούν τον έλεγχο και την πληρωμή.</w:t>
      </w:r>
    </w:p>
    <w:p w:rsidR="00F81E87" w:rsidRPr="00DE3718" w:rsidRDefault="00DE3718" w:rsidP="00DE3718">
      <w:pPr>
        <w:pStyle w:val="Style6"/>
        <w:widowControl/>
        <w:spacing w:before="120" w:after="120" w:line="276" w:lineRule="auto"/>
        <w:jc w:val="both"/>
        <w:rPr>
          <w:rStyle w:val="FontStyle32"/>
          <w:sz w:val="24"/>
          <w:szCs w:val="24"/>
          <w:u w:val="single"/>
        </w:rPr>
      </w:pPr>
      <w:r w:rsidRPr="00DE3718">
        <w:rPr>
          <w:rStyle w:val="FontStyle32"/>
          <w:sz w:val="24"/>
          <w:szCs w:val="24"/>
        </w:rPr>
        <w:t>10</w:t>
      </w:r>
      <w:r w:rsidR="00F81E87" w:rsidRPr="00DE3718">
        <w:rPr>
          <w:rStyle w:val="FontStyle32"/>
          <w:sz w:val="24"/>
          <w:szCs w:val="24"/>
        </w:rPr>
        <w:t>.</w:t>
      </w:r>
      <w:r w:rsidR="00F81E87" w:rsidRPr="00DE3718">
        <w:rPr>
          <w:rStyle w:val="FontStyle32"/>
          <w:sz w:val="24"/>
          <w:szCs w:val="24"/>
          <w:u w:val="single"/>
        </w:rPr>
        <w:t>Τρόπος λήψης εγγράφων διαγωνισμού</w:t>
      </w:r>
      <w:r w:rsidR="0088486A">
        <w:rPr>
          <w:rStyle w:val="FontStyle32"/>
          <w:sz w:val="24"/>
          <w:szCs w:val="24"/>
          <w:u w:val="single"/>
        </w:rPr>
        <w:t xml:space="preserve"> </w:t>
      </w:r>
      <w:r w:rsidR="00F81E87" w:rsidRPr="00DE3718">
        <w:rPr>
          <w:rStyle w:val="FontStyle32"/>
          <w:sz w:val="24"/>
          <w:szCs w:val="24"/>
          <w:u w:val="single"/>
        </w:rPr>
        <w:t>- Πληροφορίες</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 xml:space="preserve">Οι ενδιαφερόμενοι μπορούν να παραλαμβάνουν τη Διακήρυξη από τα γραφεία του </w:t>
      </w:r>
      <w:r w:rsidR="00E9445C">
        <w:rPr>
          <w:rStyle w:val="FontStyle33"/>
          <w:sz w:val="24"/>
          <w:szCs w:val="24"/>
        </w:rPr>
        <w:t>Δ.Σ.Α.</w:t>
      </w:r>
      <w:r w:rsidRPr="00DE3718">
        <w:rPr>
          <w:rStyle w:val="FontStyle33"/>
          <w:sz w:val="24"/>
          <w:szCs w:val="24"/>
        </w:rPr>
        <w:t xml:space="preserve"> (οδός Ακαδημίας αρ. 60, ΤΚ 10679, Αθήνα), μετά από την υποβολή σχετικής αίτησης στην οποία θα αναγράφονται τα στοιχεία επικοινωνίας τους (επωνυμία, διεύθυνση, τηλέφωνο, φαξ, </w:t>
      </w:r>
      <w:r w:rsidRPr="00DE3718">
        <w:rPr>
          <w:rStyle w:val="FontStyle33"/>
          <w:sz w:val="24"/>
          <w:szCs w:val="24"/>
          <w:lang w:val="en-US"/>
        </w:rPr>
        <w:t>e</w:t>
      </w:r>
      <w:r w:rsidRPr="00DE3718">
        <w:rPr>
          <w:rStyle w:val="FontStyle33"/>
          <w:sz w:val="24"/>
          <w:szCs w:val="24"/>
        </w:rPr>
        <w:t>-</w:t>
      </w:r>
      <w:r w:rsidRPr="00DE3718">
        <w:rPr>
          <w:rStyle w:val="FontStyle33"/>
          <w:sz w:val="24"/>
          <w:szCs w:val="24"/>
          <w:lang w:val="en-US"/>
        </w:rPr>
        <w:t>mail</w:t>
      </w:r>
      <w:r w:rsidRPr="00DE3718">
        <w:rPr>
          <w:rStyle w:val="FontStyle33"/>
          <w:sz w:val="24"/>
          <w:szCs w:val="24"/>
        </w:rPr>
        <w:t>).</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 xml:space="preserve">Οι παραλήπτες της Διακήρυξης υποχρεούνται να ελέγξουν άμεσα το αντίτυπο που παραλαμβάνουν και εφόσον διαπιστώσουν οποιαδήποτε παράλειψη να το γνωρίσουν εγγράφως στον </w:t>
      </w:r>
      <w:r w:rsidR="00E9445C">
        <w:rPr>
          <w:rStyle w:val="FontStyle33"/>
          <w:sz w:val="24"/>
          <w:szCs w:val="24"/>
        </w:rPr>
        <w:t>Δ.Σ.Α.</w:t>
      </w:r>
      <w:r w:rsidR="009D5C0A">
        <w:rPr>
          <w:rStyle w:val="FontStyle33"/>
          <w:sz w:val="24"/>
          <w:szCs w:val="24"/>
        </w:rPr>
        <w:t>,</w:t>
      </w:r>
      <w:r w:rsidRPr="00DE3718">
        <w:rPr>
          <w:rStyle w:val="FontStyle33"/>
          <w:sz w:val="24"/>
          <w:szCs w:val="24"/>
        </w:rPr>
        <w:t xml:space="preserve"> προκειμένου να λάβουν νέο πλήρες αντίγραφο.</w:t>
      </w:r>
    </w:p>
    <w:p w:rsidR="00DE3718" w:rsidRPr="00DE3718"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 xml:space="preserve">Κανένας υποψήφιος δεν μπορεί σε οποιαδήποτε περίπτωση να επικαλεσθεί προφορικές απαντήσεις εκ μέρους οποιουδήποτε υπαλλήλου του </w:t>
      </w:r>
      <w:r w:rsidR="00E9445C">
        <w:rPr>
          <w:rStyle w:val="FontStyle33"/>
          <w:sz w:val="24"/>
          <w:szCs w:val="24"/>
        </w:rPr>
        <w:t>Δ.Σ.Α.</w:t>
      </w:r>
      <w:r w:rsidRPr="00DE3718">
        <w:rPr>
          <w:rStyle w:val="FontStyle33"/>
          <w:sz w:val="24"/>
          <w:szCs w:val="24"/>
        </w:rPr>
        <w:t xml:space="preserve"> σχετικά με τους όρους του Διαγωνισμού.</w:t>
      </w:r>
    </w:p>
    <w:p w:rsidR="00DE3718" w:rsidRPr="00DE3718" w:rsidRDefault="00DE3718" w:rsidP="00DE3718">
      <w:pPr>
        <w:pStyle w:val="Style16"/>
        <w:widowControl/>
        <w:spacing w:before="120" w:after="120" w:line="276" w:lineRule="auto"/>
        <w:jc w:val="both"/>
        <w:rPr>
          <w:rStyle w:val="FontStyle33"/>
          <w:sz w:val="24"/>
          <w:szCs w:val="24"/>
        </w:rPr>
      </w:pPr>
    </w:p>
    <w:p w:rsidR="00DE3718" w:rsidRPr="00DE3718" w:rsidRDefault="00DE3718" w:rsidP="00DE3718">
      <w:pPr>
        <w:pStyle w:val="Style6"/>
        <w:widowControl/>
        <w:spacing w:before="120" w:after="120" w:line="276" w:lineRule="auto"/>
        <w:jc w:val="both"/>
        <w:rPr>
          <w:rStyle w:val="FontStyle32"/>
          <w:sz w:val="32"/>
          <w:szCs w:val="24"/>
        </w:rPr>
      </w:pPr>
      <w:r w:rsidRPr="00DE3718">
        <w:rPr>
          <w:rStyle w:val="FontStyle33"/>
          <w:sz w:val="24"/>
          <w:szCs w:val="24"/>
        </w:rPr>
        <w:br w:type="page"/>
      </w:r>
      <w:bookmarkStart w:id="7" w:name="_Toc422226217"/>
      <w:bookmarkStart w:id="8" w:name="_Toc532907810"/>
      <w:r w:rsidRPr="00DE3718">
        <w:rPr>
          <w:rStyle w:val="FontStyle32"/>
          <w:sz w:val="32"/>
          <w:szCs w:val="24"/>
        </w:rPr>
        <w:lastRenderedPageBreak/>
        <w:t xml:space="preserve">ΠΑΡΑΡΤΗΜΑ </w:t>
      </w:r>
      <w:r w:rsidR="006E24D5">
        <w:rPr>
          <w:rStyle w:val="FontStyle32"/>
          <w:sz w:val="32"/>
          <w:szCs w:val="24"/>
        </w:rPr>
        <w:t>Β</w:t>
      </w:r>
    </w:p>
    <w:bookmarkEnd w:id="7"/>
    <w:bookmarkEnd w:id="8"/>
    <w:p w:rsidR="00FD44C6" w:rsidRPr="00FD2CB0" w:rsidRDefault="00FD44C6" w:rsidP="00FD44C6">
      <w:pPr>
        <w:rPr>
          <w:rFonts w:eastAsia="SimSun"/>
          <w:b/>
          <w:bCs/>
          <w:color w:val="0070C0"/>
          <w:u w:val="single"/>
        </w:rPr>
      </w:pPr>
    </w:p>
    <w:p w:rsidR="00FD44C6" w:rsidRPr="00BD0D36" w:rsidRDefault="00FD44C6" w:rsidP="00FD44C6">
      <w:pPr>
        <w:rPr>
          <w:b/>
          <w:sz w:val="28"/>
        </w:rPr>
      </w:pPr>
      <w:r w:rsidRPr="00BD0D36">
        <w:rPr>
          <w:b/>
          <w:sz w:val="28"/>
        </w:rPr>
        <w:t>ΑΝΤΙΚΕΙΜΕΝΟ ΚΑΙ ΠΡΟΔΙΑΓΡΑΦΕΣ ΕΡΓΟΥ</w:t>
      </w:r>
      <w:bookmarkStart w:id="9" w:name="_Toc125543968"/>
    </w:p>
    <w:p w:rsidR="00FD44C6" w:rsidRPr="00BD0D36" w:rsidRDefault="00FD44C6" w:rsidP="00FD44C6">
      <w:pPr>
        <w:rPr>
          <w:b/>
        </w:rPr>
      </w:pPr>
      <w:bookmarkStart w:id="10" w:name="_Toc532907811"/>
      <w:r w:rsidRPr="00BD0D36">
        <w:rPr>
          <w:b/>
        </w:rPr>
        <w:t>ΓΕΝΙΚΕΣ ΠΛΗΡΟΦΟΡΙΕΣ  Συνοπτικά στοιχεία Έργου</w:t>
      </w:r>
      <w:bookmarkEnd w:id="9"/>
      <w:bookmarkEnd w:id="10"/>
    </w:p>
    <w:tbl>
      <w:tblPr>
        <w:tblW w:w="889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5"/>
        <w:gridCol w:w="5812"/>
      </w:tblGrid>
      <w:tr w:rsidR="00FD44C6" w:rsidRPr="00CA40EB" w:rsidTr="00904F0E">
        <w:tc>
          <w:tcPr>
            <w:tcW w:w="3085" w:type="dxa"/>
            <w:vAlign w:val="center"/>
          </w:tcPr>
          <w:p w:rsidR="00FD44C6" w:rsidRPr="00FD2CB0" w:rsidRDefault="00FD44C6" w:rsidP="00904F0E">
            <w:pPr>
              <w:spacing w:before="120" w:after="120" w:line="276" w:lineRule="auto"/>
              <w:rPr>
                <w:rFonts w:eastAsia="SimSun"/>
                <w:b/>
                <w:bCs/>
              </w:rPr>
            </w:pPr>
            <w:r w:rsidRPr="00FD2CB0">
              <w:rPr>
                <w:rFonts w:eastAsia="SimSun"/>
                <w:b/>
                <w:bCs/>
              </w:rPr>
              <w:t>ΑΝΑΘΕΤΟΥΣΑ ΑΡΧΗ</w:t>
            </w:r>
          </w:p>
        </w:tc>
        <w:tc>
          <w:tcPr>
            <w:tcW w:w="5812" w:type="dxa"/>
            <w:vAlign w:val="center"/>
          </w:tcPr>
          <w:p w:rsidR="00FD44C6" w:rsidRPr="00FD2CB0" w:rsidRDefault="00FD44C6" w:rsidP="00904F0E">
            <w:pPr>
              <w:spacing w:before="120" w:after="120" w:line="276" w:lineRule="auto"/>
              <w:rPr>
                <w:rFonts w:eastAsia="SimSun"/>
                <w:b/>
                <w:bCs/>
                <w:lang w:val="en-US"/>
              </w:rPr>
            </w:pPr>
            <w:r w:rsidRPr="00FD2CB0">
              <w:rPr>
                <w:rFonts w:eastAsia="SimSun"/>
                <w:b/>
                <w:bCs/>
                <w:color w:val="333399"/>
              </w:rPr>
              <w:t>ΔΙΚΗΓΟΡΙΚΟΣ ΣΥΛΛΟΓΟΣ ΑΘΗΝΩΝ</w:t>
            </w:r>
          </w:p>
        </w:tc>
      </w:tr>
      <w:tr w:rsidR="00FD44C6" w:rsidRPr="00CA40EB" w:rsidTr="00904F0E">
        <w:tc>
          <w:tcPr>
            <w:tcW w:w="3085" w:type="dxa"/>
            <w:vAlign w:val="center"/>
          </w:tcPr>
          <w:p w:rsidR="00FD44C6" w:rsidRPr="00FD2CB0" w:rsidRDefault="00FD44C6" w:rsidP="00904F0E">
            <w:pPr>
              <w:spacing w:before="120" w:after="120" w:line="276" w:lineRule="auto"/>
              <w:rPr>
                <w:rFonts w:eastAsia="SimSun"/>
                <w:b/>
                <w:bCs/>
              </w:rPr>
            </w:pPr>
            <w:r w:rsidRPr="00FD2CB0">
              <w:rPr>
                <w:rFonts w:eastAsia="SimSun"/>
                <w:b/>
                <w:bCs/>
              </w:rPr>
              <w:t>ΤΙΤΛΟΣ ΕΡΓΟΥ</w:t>
            </w:r>
          </w:p>
        </w:tc>
        <w:tc>
          <w:tcPr>
            <w:tcW w:w="5812" w:type="dxa"/>
            <w:vAlign w:val="center"/>
          </w:tcPr>
          <w:p w:rsidR="00FD44C6" w:rsidRPr="00602D2D" w:rsidRDefault="00FD44C6" w:rsidP="001922AB">
            <w:pPr>
              <w:spacing w:before="120" w:after="120" w:line="276" w:lineRule="auto"/>
              <w:rPr>
                <w:rFonts w:eastAsia="SimSun"/>
              </w:rPr>
            </w:pPr>
            <w:r w:rsidRPr="00FD2CB0">
              <w:rPr>
                <w:lang w:val="en-US"/>
              </w:rPr>
              <w:t>ON</w:t>
            </w:r>
            <w:r w:rsidRPr="00FD2CB0">
              <w:t xml:space="preserve"> </w:t>
            </w:r>
            <w:r w:rsidRPr="00FD2CB0">
              <w:rPr>
                <w:lang w:val="en-US"/>
              </w:rPr>
              <w:t>LINE</w:t>
            </w:r>
            <w:r w:rsidRPr="00FD2CB0">
              <w:t xml:space="preserve"> </w:t>
            </w:r>
            <w:r w:rsidRPr="00521FAB">
              <w:t xml:space="preserve">ΕΓΓΡΑΦΗ </w:t>
            </w:r>
            <w:r w:rsidRPr="00602D2D">
              <w:t xml:space="preserve">ΣΥΝΔΡΟΜΗΤΩΝ ΣΤΗΝ ΤΝΠ ΤΟΥ </w:t>
            </w:r>
            <w:r w:rsidR="00E9445C">
              <w:t>Δ.Σ.Α.</w:t>
            </w:r>
            <w:r w:rsidRPr="00521FAB">
              <w:t xml:space="preserve"> “ΙΣΟΚΡΑΤΗ</w:t>
            </w:r>
            <w:r w:rsidR="001922AB">
              <w:t>Σ</w:t>
            </w:r>
            <w:r w:rsidRPr="00521FAB">
              <w:t xml:space="preserve">”  </w:t>
            </w:r>
            <w:r w:rsidRPr="00FD2CB0">
              <w:rPr>
                <w:lang w:val="en-US"/>
              </w:rPr>
              <w:t>ON</w:t>
            </w:r>
            <w:r w:rsidRPr="00FD2CB0">
              <w:t xml:space="preserve"> </w:t>
            </w:r>
            <w:r w:rsidRPr="00FD2CB0">
              <w:rPr>
                <w:lang w:val="en-US"/>
              </w:rPr>
              <w:t>LINE</w:t>
            </w:r>
            <w:r w:rsidRPr="00FD2CB0">
              <w:t xml:space="preserve"> </w:t>
            </w:r>
            <w:r w:rsidRPr="00602D2D">
              <w:t>ΗΛΕΚΤΡΟΝΙΚΕΣ ΣΥΝΑΛΛΑΓΕΣ</w:t>
            </w:r>
            <w:r>
              <w:t xml:space="preserve">, ΔΙΑΔΙΚΑΣΙΕΣ ΑΣΦΑΛΟΥΣ ΠΡΟΣΒΑΣΗΣ </w:t>
            </w:r>
            <w:r w:rsidRPr="00602D2D">
              <w:t xml:space="preserve"> ΚΑΙ </w:t>
            </w:r>
            <w:r w:rsidRPr="00521FAB">
              <w:t>ΕΝΗΜΕΡΩΣΗ ΤΟΥ ΛΟΓΙΣΤΗΡΙΟΥ</w:t>
            </w:r>
          </w:p>
        </w:tc>
      </w:tr>
      <w:tr w:rsidR="00FD44C6" w:rsidRPr="00CA40EB" w:rsidTr="00904F0E">
        <w:tc>
          <w:tcPr>
            <w:tcW w:w="3085" w:type="dxa"/>
            <w:vAlign w:val="center"/>
          </w:tcPr>
          <w:p w:rsidR="00FD44C6" w:rsidRPr="00FD2CB0" w:rsidRDefault="00FD44C6" w:rsidP="00904F0E">
            <w:pPr>
              <w:spacing w:before="120" w:after="120" w:line="276" w:lineRule="auto"/>
              <w:rPr>
                <w:rFonts w:eastAsia="SimSun"/>
                <w:b/>
                <w:bCs/>
              </w:rPr>
            </w:pPr>
            <w:r w:rsidRPr="00FD2CB0">
              <w:rPr>
                <w:rFonts w:eastAsia="SimSun"/>
                <w:b/>
                <w:bCs/>
              </w:rPr>
              <w:t>ΦΟΡΕΑΣ ΓΙΑ ΤΟΝ ΟΠΟΙΟ ΠΡΟΟΡΙΖΕΤΑΙ ΤΟ ΕΡΓΟ</w:t>
            </w:r>
          </w:p>
        </w:tc>
        <w:tc>
          <w:tcPr>
            <w:tcW w:w="5812" w:type="dxa"/>
            <w:vAlign w:val="center"/>
          </w:tcPr>
          <w:p w:rsidR="00FD44C6" w:rsidRPr="00FD2CB0" w:rsidRDefault="00FD44C6" w:rsidP="00904F0E">
            <w:pPr>
              <w:spacing w:before="120" w:after="120" w:line="276" w:lineRule="auto"/>
              <w:rPr>
                <w:rFonts w:eastAsia="SimSun"/>
              </w:rPr>
            </w:pPr>
            <w:r w:rsidRPr="00FD2CB0">
              <w:rPr>
                <w:rFonts w:eastAsia="SimSun"/>
                <w:b/>
                <w:bCs/>
              </w:rPr>
              <w:t>ΔΙΚΗΓΟΡΙΚΟΣ ΣΥΛΛΟΓΟΣ ΑΘΗΝΩΝ</w:t>
            </w:r>
          </w:p>
          <w:p w:rsidR="00FD44C6" w:rsidRPr="00086AEA" w:rsidRDefault="00FD44C6" w:rsidP="00904F0E">
            <w:pPr>
              <w:spacing w:before="120" w:after="120" w:line="276" w:lineRule="auto"/>
              <w:rPr>
                <w:rFonts w:eastAsia="SimSun"/>
              </w:rPr>
            </w:pPr>
            <w:r w:rsidRPr="00086AEA">
              <w:rPr>
                <w:rFonts w:eastAsia="SimSun"/>
              </w:rPr>
              <w:t>Τράπεζα Νομικών Πληροφοριών “ΙΣΟΚΡΑΤΗΣ”</w:t>
            </w:r>
          </w:p>
        </w:tc>
      </w:tr>
      <w:tr w:rsidR="00FD44C6" w:rsidRPr="00CA40EB" w:rsidTr="00904F0E">
        <w:tc>
          <w:tcPr>
            <w:tcW w:w="3085" w:type="dxa"/>
            <w:vAlign w:val="center"/>
          </w:tcPr>
          <w:p w:rsidR="00FD44C6" w:rsidRPr="00FD2CB0" w:rsidRDefault="00FD44C6" w:rsidP="00904F0E">
            <w:pPr>
              <w:spacing w:before="120" w:after="120" w:line="276" w:lineRule="auto"/>
              <w:rPr>
                <w:rFonts w:eastAsia="SimSun"/>
                <w:b/>
                <w:bCs/>
              </w:rPr>
            </w:pPr>
            <w:r w:rsidRPr="00FD2CB0">
              <w:rPr>
                <w:rFonts w:eastAsia="SimSun"/>
                <w:b/>
                <w:bCs/>
              </w:rPr>
              <w:t>ΤΟΠΟΣ ΠΑΡΑΔΟΣΗΣ – ΤΟΠΟΣ ΠΑΡΟΧΗΣ ΥΠΗΡΕΣΙΩΝ</w:t>
            </w:r>
          </w:p>
        </w:tc>
        <w:tc>
          <w:tcPr>
            <w:tcW w:w="5812" w:type="dxa"/>
            <w:vAlign w:val="center"/>
          </w:tcPr>
          <w:p w:rsidR="00FD44C6" w:rsidRPr="00FD2CB0" w:rsidRDefault="00FD44C6" w:rsidP="00904F0E">
            <w:pPr>
              <w:spacing w:before="120" w:after="120" w:line="276" w:lineRule="auto"/>
              <w:rPr>
                <w:rFonts w:eastAsia="SimSun"/>
              </w:rPr>
            </w:pPr>
            <w:r w:rsidRPr="00FD2CB0">
              <w:rPr>
                <w:rFonts w:eastAsia="SimSun"/>
              </w:rPr>
              <w:t>Ο εξοπλισμός και το λογισμικό θα εγκατασταθούν σε χώρο επιλογής</w:t>
            </w:r>
            <w:r>
              <w:rPr>
                <w:rFonts w:eastAsia="SimSun"/>
              </w:rPr>
              <w:t xml:space="preserve"> του</w:t>
            </w:r>
            <w:r w:rsidRPr="00FD2CB0">
              <w:rPr>
                <w:rFonts w:eastAsia="SimSun"/>
              </w:rPr>
              <w:t xml:space="preserve"> </w:t>
            </w:r>
            <w:r>
              <w:rPr>
                <w:rFonts w:eastAsia="SimSun"/>
              </w:rPr>
              <w:t>Δ.Σ.Α.</w:t>
            </w:r>
            <w:r w:rsidRPr="00FD2CB0">
              <w:rPr>
                <w:rFonts w:eastAsia="SimSun"/>
              </w:rPr>
              <w:t xml:space="preserve">,  ενώ </w:t>
            </w:r>
            <w:r>
              <w:rPr>
                <w:rFonts w:eastAsia="SimSun"/>
              </w:rPr>
              <w:t xml:space="preserve">οι </w:t>
            </w:r>
            <w:r w:rsidRPr="00FD2CB0">
              <w:rPr>
                <w:rFonts w:eastAsia="SimSun"/>
              </w:rPr>
              <w:t xml:space="preserve">υπηρεσίες τεχνικής υποστήριξης και εκπαίδευσης θα παρασχεθούν από τον Ανάδοχο στα γραφεία του </w:t>
            </w:r>
            <w:r>
              <w:rPr>
                <w:rFonts w:eastAsia="SimSun"/>
              </w:rPr>
              <w:t>Δ.Σ.Α.</w:t>
            </w:r>
          </w:p>
        </w:tc>
      </w:tr>
      <w:tr w:rsidR="00FD44C6" w:rsidRPr="00CA40EB" w:rsidTr="00904F0E">
        <w:tc>
          <w:tcPr>
            <w:tcW w:w="3085" w:type="dxa"/>
            <w:vAlign w:val="center"/>
          </w:tcPr>
          <w:p w:rsidR="00FD44C6" w:rsidRPr="00FD2CB0" w:rsidRDefault="00FD44C6" w:rsidP="00904F0E">
            <w:pPr>
              <w:spacing w:before="120" w:after="120" w:line="276" w:lineRule="auto"/>
              <w:rPr>
                <w:rFonts w:eastAsia="SimSun"/>
                <w:b/>
                <w:bCs/>
              </w:rPr>
            </w:pPr>
            <w:r w:rsidRPr="00FD2CB0">
              <w:rPr>
                <w:rFonts w:eastAsia="SimSun"/>
                <w:b/>
                <w:bCs/>
              </w:rPr>
              <w:t>ΕΙΔΟΣ ΣΥΜΒΑΣΗΣ</w:t>
            </w:r>
          </w:p>
        </w:tc>
        <w:tc>
          <w:tcPr>
            <w:tcW w:w="5812" w:type="dxa"/>
            <w:vAlign w:val="center"/>
          </w:tcPr>
          <w:p w:rsidR="00FD44C6" w:rsidRPr="00A1612E" w:rsidRDefault="00FD44C6" w:rsidP="00904F0E">
            <w:pPr>
              <w:spacing w:before="120" w:after="120" w:line="276" w:lineRule="auto"/>
              <w:rPr>
                <w:rFonts w:eastAsia="SimSun"/>
                <w:b/>
                <w:bCs/>
              </w:rPr>
            </w:pPr>
            <w:r>
              <w:rPr>
                <w:rFonts w:eastAsia="SimSun"/>
              </w:rPr>
              <w:t>Σύμβαση Έ</w:t>
            </w:r>
            <w:r w:rsidRPr="009304A3">
              <w:rPr>
                <w:rFonts w:eastAsia="SimSun"/>
                <w:bCs/>
              </w:rPr>
              <w:t>ργου</w:t>
            </w:r>
          </w:p>
        </w:tc>
      </w:tr>
      <w:tr w:rsidR="00FD44C6" w:rsidRPr="00CA40EB" w:rsidTr="00904F0E">
        <w:tc>
          <w:tcPr>
            <w:tcW w:w="3085" w:type="dxa"/>
            <w:vAlign w:val="center"/>
          </w:tcPr>
          <w:p w:rsidR="00FD44C6" w:rsidRPr="00FD2CB0" w:rsidRDefault="00FD44C6" w:rsidP="00904F0E">
            <w:pPr>
              <w:spacing w:before="120" w:after="120" w:line="276" w:lineRule="auto"/>
              <w:rPr>
                <w:rFonts w:eastAsia="SimSun"/>
                <w:b/>
                <w:bCs/>
              </w:rPr>
            </w:pPr>
            <w:r w:rsidRPr="00FD2CB0">
              <w:rPr>
                <w:rFonts w:eastAsia="SimSun"/>
                <w:b/>
                <w:bCs/>
              </w:rPr>
              <w:t>ΕΙΔΟΣ ΔΙΑΔΙΚΑΣΙΑΣ</w:t>
            </w:r>
          </w:p>
        </w:tc>
        <w:tc>
          <w:tcPr>
            <w:tcW w:w="5812" w:type="dxa"/>
            <w:vAlign w:val="center"/>
          </w:tcPr>
          <w:p w:rsidR="00FD44C6" w:rsidRPr="00E2236F" w:rsidRDefault="00FD44C6" w:rsidP="00904F0E">
            <w:pPr>
              <w:spacing w:before="120" w:after="120" w:line="276" w:lineRule="auto"/>
              <w:rPr>
                <w:rFonts w:eastAsia="SimSun"/>
              </w:rPr>
            </w:pPr>
            <w:r w:rsidRPr="007406B8">
              <w:rPr>
                <w:rFonts w:eastAsia="SimSun"/>
              </w:rPr>
              <w:t>Πρόχειρος</w:t>
            </w:r>
            <w:r w:rsidRPr="00FD2CB0">
              <w:rPr>
                <w:rFonts w:eastAsia="SimSun"/>
              </w:rPr>
              <w:t xml:space="preserve"> </w:t>
            </w:r>
            <w:r>
              <w:t>Μειοδοτικό</w:t>
            </w:r>
            <w:r w:rsidRPr="00E2236F">
              <w:t>ς</w:t>
            </w:r>
            <w:r>
              <w:t xml:space="preserve"> </w:t>
            </w:r>
            <w:r w:rsidRPr="00FD2CB0">
              <w:rPr>
                <w:rFonts w:eastAsia="SimSun"/>
              </w:rPr>
              <w:t xml:space="preserve">Διαγωνισμός με κριτήριο </w:t>
            </w:r>
            <w:r w:rsidRPr="00E2236F">
              <w:rPr>
                <w:rFonts w:eastAsia="SimSun"/>
              </w:rPr>
              <w:t xml:space="preserve">ανάθεσης τη χαμηλότερη </w:t>
            </w:r>
            <w:r w:rsidRPr="00FD2CB0">
              <w:rPr>
                <w:rFonts w:eastAsia="SimSun"/>
              </w:rPr>
              <w:t>από οικονομική άποψη</w:t>
            </w:r>
            <w:r w:rsidR="001922AB">
              <w:rPr>
                <w:rFonts w:eastAsia="SimSun"/>
              </w:rPr>
              <w:t xml:space="preserve"> </w:t>
            </w:r>
            <w:r>
              <w:rPr>
                <w:rFonts w:eastAsia="SimSun"/>
              </w:rPr>
              <w:t>π</w:t>
            </w:r>
            <w:r w:rsidRPr="00FD2CB0">
              <w:rPr>
                <w:rFonts w:eastAsia="SimSun"/>
              </w:rPr>
              <w:t>ροσφορά</w:t>
            </w:r>
            <w:r>
              <w:rPr>
                <w:rFonts w:eastAsia="SimSun"/>
              </w:rPr>
              <w:t>.</w:t>
            </w:r>
          </w:p>
        </w:tc>
      </w:tr>
      <w:tr w:rsidR="00FD44C6" w:rsidRPr="00CA40EB" w:rsidTr="00904F0E">
        <w:tc>
          <w:tcPr>
            <w:tcW w:w="3085" w:type="dxa"/>
            <w:vAlign w:val="center"/>
          </w:tcPr>
          <w:p w:rsidR="00FD44C6" w:rsidRPr="00FD2CB0" w:rsidRDefault="00FD44C6" w:rsidP="00904F0E">
            <w:pPr>
              <w:spacing w:before="120" w:after="120" w:line="276" w:lineRule="auto"/>
              <w:rPr>
                <w:rFonts w:eastAsia="SimSun"/>
                <w:b/>
                <w:bCs/>
              </w:rPr>
            </w:pPr>
            <w:r w:rsidRPr="00FD2CB0">
              <w:rPr>
                <w:rFonts w:eastAsia="SimSun"/>
                <w:b/>
                <w:bCs/>
              </w:rPr>
              <w:t>ΠΡΟΫΠΟΛΟΓΙΣΜΟΣ</w:t>
            </w:r>
          </w:p>
        </w:tc>
        <w:tc>
          <w:tcPr>
            <w:tcW w:w="5812" w:type="dxa"/>
            <w:vAlign w:val="center"/>
          </w:tcPr>
          <w:p w:rsidR="00FD44C6" w:rsidRPr="00FD2CB0" w:rsidRDefault="00FD44C6" w:rsidP="001922AB">
            <w:pPr>
              <w:spacing w:before="120" w:after="120" w:line="276" w:lineRule="auto"/>
              <w:rPr>
                <w:rFonts w:eastAsia="SimSun"/>
              </w:rPr>
            </w:pPr>
            <w:r w:rsidRPr="00FD2CB0">
              <w:rPr>
                <w:rFonts w:eastAsia="SimSun"/>
              </w:rPr>
              <w:t xml:space="preserve">Ο προϋπολογισμός του Έργου ανέρχεται στο ποσό των χωρίς ΦΠΑ: € </w:t>
            </w:r>
            <w:r w:rsidRPr="007406B8">
              <w:rPr>
                <w:rFonts w:eastAsia="SimSun"/>
              </w:rPr>
              <w:t>1</w:t>
            </w:r>
            <w:r w:rsidR="001922AB">
              <w:rPr>
                <w:rFonts w:eastAsia="SimSun"/>
              </w:rPr>
              <w:t>5</w:t>
            </w:r>
            <w:r w:rsidRPr="00F661E0">
              <w:rPr>
                <w:rFonts w:eastAsia="SimSun"/>
              </w:rPr>
              <w:t>.0</w:t>
            </w:r>
            <w:r>
              <w:rPr>
                <w:rFonts w:eastAsia="SimSun"/>
              </w:rPr>
              <w:t>00</w:t>
            </w:r>
            <w:r w:rsidR="00E052FA">
              <w:rPr>
                <w:rFonts w:eastAsia="SimSun"/>
              </w:rPr>
              <w:t xml:space="preserve"> και ΦΠΑ</w:t>
            </w:r>
            <w:r w:rsidRPr="00FD2CB0">
              <w:rPr>
                <w:rFonts w:eastAsia="SimSun"/>
              </w:rPr>
              <w:t xml:space="preserve">: € </w:t>
            </w:r>
            <w:r w:rsidR="001922AB">
              <w:rPr>
                <w:rFonts w:eastAsia="SimSun"/>
              </w:rPr>
              <w:t>3.600</w:t>
            </w:r>
            <w:r w:rsidR="002F5F87">
              <w:rPr>
                <w:rFonts w:eastAsia="SimSun"/>
              </w:rPr>
              <w:t>.</w:t>
            </w:r>
          </w:p>
        </w:tc>
      </w:tr>
      <w:tr w:rsidR="00FD44C6" w:rsidRPr="00CA40EB" w:rsidTr="00904F0E">
        <w:tc>
          <w:tcPr>
            <w:tcW w:w="3085" w:type="dxa"/>
            <w:vAlign w:val="center"/>
          </w:tcPr>
          <w:p w:rsidR="00FD44C6" w:rsidRPr="00FD2CB0" w:rsidRDefault="00FD44C6" w:rsidP="00904F0E">
            <w:pPr>
              <w:spacing w:before="120" w:after="120" w:line="276" w:lineRule="auto"/>
              <w:rPr>
                <w:rFonts w:eastAsia="SimSun"/>
                <w:b/>
                <w:bCs/>
              </w:rPr>
            </w:pPr>
            <w:r w:rsidRPr="00FD2CB0">
              <w:rPr>
                <w:rFonts w:eastAsia="SimSun"/>
                <w:b/>
                <w:bCs/>
              </w:rPr>
              <w:t>ΧΡΗΜΑΤΟΔΟΤΗΣΗ ΕΡΓΟΥ</w:t>
            </w:r>
          </w:p>
        </w:tc>
        <w:tc>
          <w:tcPr>
            <w:tcW w:w="5812" w:type="dxa"/>
            <w:vAlign w:val="center"/>
          </w:tcPr>
          <w:p w:rsidR="00FD44C6" w:rsidRPr="00FD2CB0" w:rsidRDefault="00FD44C6" w:rsidP="00904F0E">
            <w:pPr>
              <w:spacing w:before="120" w:after="120" w:line="276" w:lineRule="auto"/>
              <w:rPr>
                <w:rFonts w:eastAsia="SimSun"/>
              </w:rPr>
            </w:pPr>
            <w:r w:rsidRPr="00FD2CB0">
              <w:rPr>
                <w:rFonts w:eastAsia="SimSun"/>
              </w:rPr>
              <w:t>Το Έργο χρηματοδοτείται από το</w:t>
            </w:r>
            <w:r>
              <w:rPr>
                <w:rFonts w:eastAsia="SimSun"/>
              </w:rPr>
              <w:t>ν</w:t>
            </w:r>
            <w:r w:rsidRPr="00FD2CB0">
              <w:rPr>
                <w:rFonts w:eastAsia="SimSun"/>
              </w:rPr>
              <w:t xml:space="preserve"> </w:t>
            </w:r>
            <w:r w:rsidRPr="00FD2CB0">
              <w:rPr>
                <w:rFonts w:eastAsia="SimSun"/>
                <w:b/>
                <w:bCs/>
              </w:rPr>
              <w:t>ΔΙΚΗΓΟΡΙΚΟ ΣΥΛΛΟΓΟ ΑΘΗΝΩΝ</w:t>
            </w:r>
            <w:r w:rsidRPr="00D11A36">
              <w:rPr>
                <w:rFonts w:eastAsia="SimSun"/>
                <w:bCs/>
              </w:rPr>
              <w:t>.</w:t>
            </w:r>
          </w:p>
        </w:tc>
      </w:tr>
      <w:tr w:rsidR="00FD44C6" w:rsidRPr="00CA40EB" w:rsidTr="00904F0E">
        <w:tc>
          <w:tcPr>
            <w:tcW w:w="3085" w:type="dxa"/>
            <w:vAlign w:val="center"/>
          </w:tcPr>
          <w:p w:rsidR="00FD44C6" w:rsidRPr="00FD2CB0" w:rsidRDefault="00FD44C6" w:rsidP="00904F0E">
            <w:pPr>
              <w:spacing w:before="120" w:after="120" w:line="276" w:lineRule="auto"/>
              <w:rPr>
                <w:rFonts w:eastAsia="SimSun"/>
                <w:b/>
                <w:bCs/>
              </w:rPr>
            </w:pPr>
            <w:r w:rsidRPr="00FD2CB0">
              <w:rPr>
                <w:rFonts w:eastAsia="SimSun"/>
                <w:b/>
                <w:bCs/>
              </w:rPr>
              <w:t>ΜΕΓΙΣΤΟΣ ΧΡΟΝΟΣ ΥΛΟΠΟΙΗΣΗΣ – ΔΙΑΡΚΕΙΑ ΕΡΓΟΥ</w:t>
            </w:r>
          </w:p>
        </w:tc>
        <w:tc>
          <w:tcPr>
            <w:tcW w:w="5812" w:type="dxa"/>
            <w:vAlign w:val="center"/>
          </w:tcPr>
          <w:p w:rsidR="00FD44C6" w:rsidRPr="00FD2CB0" w:rsidRDefault="00C62290" w:rsidP="00904F0E">
            <w:pPr>
              <w:spacing w:before="120" w:after="120" w:line="276" w:lineRule="auto"/>
              <w:rPr>
                <w:rFonts w:eastAsia="SimSun"/>
              </w:rPr>
            </w:pPr>
            <w:r>
              <w:rPr>
                <w:rFonts w:eastAsia="SimSun"/>
              </w:rPr>
              <w:t>Τρεις</w:t>
            </w:r>
            <w:r w:rsidR="00FD44C6">
              <w:rPr>
                <w:rFonts w:eastAsia="SimSun"/>
              </w:rPr>
              <w:t xml:space="preserve"> </w:t>
            </w:r>
            <w:r w:rsidR="00FD44C6" w:rsidRPr="00FD2CB0">
              <w:rPr>
                <w:rFonts w:eastAsia="SimSun"/>
              </w:rPr>
              <w:t>(</w:t>
            </w:r>
            <w:r w:rsidR="00FD44C6" w:rsidRPr="007406B8">
              <w:rPr>
                <w:rFonts w:eastAsia="SimSun"/>
              </w:rPr>
              <w:t>3</w:t>
            </w:r>
            <w:r w:rsidR="00FD44C6" w:rsidRPr="00FD2CB0">
              <w:rPr>
                <w:rFonts w:eastAsia="SimSun"/>
              </w:rPr>
              <w:t>) μήνες από την υπογραφή της Σύμβασης</w:t>
            </w:r>
            <w:r w:rsidR="00FD44C6">
              <w:rPr>
                <w:rFonts w:eastAsia="SimSun"/>
              </w:rPr>
              <w:t>.</w:t>
            </w:r>
          </w:p>
        </w:tc>
      </w:tr>
      <w:tr w:rsidR="00FD44C6" w:rsidRPr="00CA40EB" w:rsidTr="00904F0E">
        <w:tc>
          <w:tcPr>
            <w:tcW w:w="3085" w:type="dxa"/>
            <w:vAlign w:val="center"/>
          </w:tcPr>
          <w:p w:rsidR="00FD44C6" w:rsidRPr="00FD2CB0" w:rsidRDefault="00FD44C6" w:rsidP="00904F0E">
            <w:pPr>
              <w:spacing w:before="120" w:after="120" w:line="276" w:lineRule="auto"/>
              <w:rPr>
                <w:rFonts w:eastAsia="SimSun"/>
                <w:b/>
                <w:bCs/>
              </w:rPr>
            </w:pPr>
            <w:r w:rsidRPr="00FD2CB0">
              <w:rPr>
                <w:rFonts w:eastAsia="SimSun"/>
                <w:b/>
                <w:bCs/>
              </w:rPr>
              <w:t>ΗΜΕΡΟΜΗΝΙΑ ΔΙΑΚΗΡΥΞΗΣ</w:t>
            </w:r>
          </w:p>
        </w:tc>
        <w:tc>
          <w:tcPr>
            <w:tcW w:w="5812" w:type="dxa"/>
            <w:vAlign w:val="center"/>
          </w:tcPr>
          <w:p w:rsidR="00FD44C6" w:rsidRPr="007406B8" w:rsidRDefault="00C84349" w:rsidP="00C84349">
            <w:pPr>
              <w:spacing w:before="120" w:after="120" w:line="276" w:lineRule="auto"/>
              <w:rPr>
                <w:rFonts w:eastAsia="SimSun"/>
              </w:rPr>
            </w:pPr>
            <w:r>
              <w:rPr>
                <w:rFonts w:eastAsia="SimSun"/>
              </w:rPr>
              <w:t>1</w:t>
            </w:r>
            <w:r w:rsidR="00C62290">
              <w:rPr>
                <w:rFonts w:eastAsia="SimSun"/>
              </w:rPr>
              <w:t>1</w:t>
            </w:r>
            <w:r w:rsidR="00FD44C6" w:rsidRPr="007406B8">
              <w:rPr>
                <w:rFonts w:eastAsia="SimSun"/>
                <w:lang w:val="en-US"/>
              </w:rPr>
              <w:t>/0</w:t>
            </w:r>
            <w:r>
              <w:rPr>
                <w:rFonts w:eastAsia="SimSun"/>
              </w:rPr>
              <w:t>7</w:t>
            </w:r>
            <w:r w:rsidR="00FD44C6" w:rsidRPr="007406B8">
              <w:rPr>
                <w:rFonts w:eastAsia="SimSun"/>
                <w:lang w:val="en-US"/>
              </w:rPr>
              <w:t>/2019</w:t>
            </w:r>
          </w:p>
        </w:tc>
      </w:tr>
      <w:tr w:rsidR="00FD44C6" w:rsidRPr="00CA40EB" w:rsidTr="00904F0E">
        <w:tc>
          <w:tcPr>
            <w:tcW w:w="3085" w:type="dxa"/>
            <w:vAlign w:val="center"/>
          </w:tcPr>
          <w:p w:rsidR="00FD44C6" w:rsidRPr="00FD2CB0" w:rsidRDefault="00FD44C6" w:rsidP="00904F0E">
            <w:pPr>
              <w:spacing w:before="120" w:after="120" w:line="276" w:lineRule="auto"/>
              <w:rPr>
                <w:rFonts w:eastAsia="SimSun"/>
                <w:b/>
                <w:bCs/>
              </w:rPr>
            </w:pPr>
            <w:r w:rsidRPr="00FD2CB0">
              <w:rPr>
                <w:rFonts w:eastAsia="SimSun"/>
                <w:b/>
                <w:bCs/>
              </w:rPr>
              <w:t>ΠΡΟΘΕΣΜΙΑ ΓΙΑ ΥΠΟΒΟΛΗ ΔΙΕΥΚΡΙΝΙΣΕΩΝ ΕΠΙ ΤΩΝ ΟΡΩΝ ΤΗΣ ΔΙΑΚΗΡΥΞΗΣ</w:t>
            </w:r>
          </w:p>
        </w:tc>
        <w:tc>
          <w:tcPr>
            <w:tcW w:w="5812" w:type="dxa"/>
            <w:vAlign w:val="center"/>
          </w:tcPr>
          <w:p w:rsidR="00FD44C6" w:rsidRPr="00FD2CB0" w:rsidRDefault="0060590A" w:rsidP="0060590A">
            <w:pPr>
              <w:spacing w:before="120" w:after="120" w:line="276" w:lineRule="auto"/>
              <w:rPr>
                <w:rFonts w:eastAsia="SimSun"/>
              </w:rPr>
            </w:pPr>
            <w:r>
              <w:rPr>
                <w:rFonts w:eastAsia="SimSun"/>
              </w:rPr>
              <w:t>22</w:t>
            </w:r>
            <w:r w:rsidR="00FD44C6" w:rsidRPr="007406B8">
              <w:rPr>
                <w:rFonts w:eastAsia="SimSun"/>
                <w:lang w:val="en-US"/>
              </w:rPr>
              <w:t>/0</w:t>
            </w:r>
            <w:r w:rsidR="00C62290">
              <w:rPr>
                <w:rFonts w:eastAsia="SimSun"/>
              </w:rPr>
              <w:t>7</w:t>
            </w:r>
            <w:r w:rsidR="00FD44C6" w:rsidRPr="007406B8">
              <w:rPr>
                <w:rFonts w:eastAsia="SimSun"/>
                <w:lang w:val="en-US"/>
              </w:rPr>
              <w:t>/2019</w:t>
            </w:r>
          </w:p>
        </w:tc>
      </w:tr>
      <w:tr w:rsidR="00FD44C6" w:rsidRPr="00CA40EB" w:rsidTr="00904F0E">
        <w:tc>
          <w:tcPr>
            <w:tcW w:w="3085" w:type="dxa"/>
            <w:vAlign w:val="center"/>
          </w:tcPr>
          <w:p w:rsidR="00FD44C6" w:rsidRPr="00FD2CB0" w:rsidRDefault="00FD44C6" w:rsidP="00904F0E">
            <w:pPr>
              <w:spacing w:before="120" w:after="120" w:line="276" w:lineRule="auto"/>
              <w:rPr>
                <w:rFonts w:eastAsia="SimSun"/>
                <w:b/>
                <w:bCs/>
              </w:rPr>
            </w:pPr>
            <w:r w:rsidRPr="00FD2CB0">
              <w:rPr>
                <w:rFonts w:eastAsia="SimSun"/>
                <w:b/>
                <w:bCs/>
              </w:rPr>
              <w:t xml:space="preserve">ΚΑΤΑΛΗΚΤΙΚΗ ΗΜΕΡΟΜΗΝΙΑ ΚΑΙ ΩΡΑ </w:t>
            </w:r>
            <w:r w:rsidRPr="00FD2CB0">
              <w:rPr>
                <w:rFonts w:eastAsia="SimSun"/>
                <w:b/>
                <w:bCs/>
              </w:rPr>
              <w:lastRenderedPageBreak/>
              <w:t>ΥΠΟΒΟΛΗΣ ΠΡΟΣΦΟΡΩΝ</w:t>
            </w:r>
          </w:p>
        </w:tc>
        <w:tc>
          <w:tcPr>
            <w:tcW w:w="5812" w:type="dxa"/>
            <w:vAlign w:val="center"/>
          </w:tcPr>
          <w:p w:rsidR="00FD44C6" w:rsidRPr="00C62290" w:rsidRDefault="00C84349" w:rsidP="00C84349">
            <w:pPr>
              <w:spacing w:before="120" w:after="120" w:line="276" w:lineRule="auto"/>
              <w:rPr>
                <w:rFonts w:eastAsia="SimSun"/>
              </w:rPr>
            </w:pPr>
            <w:r>
              <w:rPr>
                <w:rFonts w:eastAsia="SimSun"/>
              </w:rPr>
              <w:lastRenderedPageBreak/>
              <w:t>22</w:t>
            </w:r>
            <w:r w:rsidR="00FD44C6" w:rsidRPr="007406B8">
              <w:rPr>
                <w:rFonts w:eastAsia="SimSun"/>
                <w:lang w:val="en-US"/>
              </w:rPr>
              <w:t>/0</w:t>
            </w:r>
            <w:r w:rsidR="00C62290">
              <w:rPr>
                <w:rFonts w:eastAsia="SimSun"/>
              </w:rPr>
              <w:t>7</w:t>
            </w:r>
            <w:r w:rsidR="00FD44C6" w:rsidRPr="007406B8">
              <w:rPr>
                <w:rFonts w:eastAsia="SimSun"/>
                <w:lang w:val="en-US"/>
              </w:rPr>
              <w:t>/2019</w:t>
            </w:r>
            <w:r w:rsidR="00FD44C6">
              <w:rPr>
                <w:rFonts w:eastAsia="SimSun"/>
                <w:lang w:val="en-US"/>
              </w:rPr>
              <w:t xml:space="preserve"> </w:t>
            </w:r>
            <w:r w:rsidR="00FD44C6" w:rsidRPr="00FD2CB0">
              <w:rPr>
                <w:rFonts w:eastAsia="SimSun"/>
              </w:rPr>
              <w:t xml:space="preserve">και ώρα </w:t>
            </w:r>
            <w:r w:rsidR="00FD44C6" w:rsidRPr="00FD2CB0">
              <w:rPr>
                <w:rFonts w:eastAsia="SimSun"/>
                <w:lang w:val="en-US"/>
              </w:rPr>
              <w:t>1</w:t>
            </w:r>
            <w:r w:rsidR="00FD44C6" w:rsidRPr="00FD2CB0">
              <w:rPr>
                <w:rFonts w:eastAsia="SimSun"/>
              </w:rPr>
              <w:t>2</w:t>
            </w:r>
            <w:r w:rsidR="00FD44C6" w:rsidRPr="00FD2CB0">
              <w:rPr>
                <w:rFonts w:eastAsia="SimSun"/>
                <w:color w:val="000000"/>
              </w:rPr>
              <w:t>:</w:t>
            </w:r>
            <w:r w:rsidR="00C62290">
              <w:rPr>
                <w:rFonts w:eastAsia="SimSun"/>
                <w:color w:val="000000"/>
              </w:rPr>
              <w:t>00</w:t>
            </w:r>
          </w:p>
        </w:tc>
      </w:tr>
      <w:tr w:rsidR="00FD44C6" w:rsidRPr="00CA40EB" w:rsidTr="00904F0E">
        <w:tc>
          <w:tcPr>
            <w:tcW w:w="3085" w:type="dxa"/>
            <w:vAlign w:val="center"/>
          </w:tcPr>
          <w:p w:rsidR="00FD44C6" w:rsidRPr="00FD2CB0" w:rsidRDefault="00FD44C6" w:rsidP="00904F0E">
            <w:pPr>
              <w:spacing w:before="120" w:after="120" w:line="276" w:lineRule="auto"/>
              <w:rPr>
                <w:rFonts w:eastAsia="SimSun"/>
                <w:b/>
                <w:bCs/>
              </w:rPr>
            </w:pPr>
            <w:r w:rsidRPr="00FD2CB0">
              <w:rPr>
                <w:rFonts w:eastAsia="SimSun"/>
                <w:b/>
                <w:bCs/>
              </w:rPr>
              <w:lastRenderedPageBreak/>
              <w:t>ΤΟΠΟΣ ΚΑΤΑΘΕΣΗΣ ΠΡΟΣΦΟΡΩΝ</w:t>
            </w:r>
          </w:p>
        </w:tc>
        <w:tc>
          <w:tcPr>
            <w:tcW w:w="5812" w:type="dxa"/>
            <w:vAlign w:val="center"/>
          </w:tcPr>
          <w:p w:rsidR="00FD44C6" w:rsidRPr="007406B8" w:rsidRDefault="00FD44C6" w:rsidP="00DA1CE7">
            <w:pPr>
              <w:spacing w:before="120" w:after="120" w:line="276" w:lineRule="auto"/>
              <w:rPr>
                <w:rFonts w:eastAsia="SimSun"/>
              </w:rPr>
            </w:pPr>
            <w:r w:rsidRPr="00FD2CB0">
              <w:rPr>
                <w:rFonts w:eastAsia="SimSun"/>
              </w:rPr>
              <w:t xml:space="preserve">Η έδρα του </w:t>
            </w:r>
            <w:r>
              <w:rPr>
                <w:rFonts w:eastAsia="SimSun"/>
              </w:rPr>
              <w:t>Δ.Σ.Α.,</w:t>
            </w:r>
            <w:r w:rsidRPr="00FD2CB0">
              <w:rPr>
                <w:rFonts w:eastAsia="SimSun"/>
              </w:rPr>
              <w:t xml:space="preserve"> Ακαδημίας 60, </w:t>
            </w:r>
            <w:r w:rsidRPr="007406B8">
              <w:rPr>
                <w:rFonts w:eastAsia="SimSun"/>
              </w:rPr>
              <w:t>2</w:t>
            </w:r>
            <w:r w:rsidRPr="00FD2CB0">
              <w:rPr>
                <w:rFonts w:eastAsia="SimSun"/>
              </w:rPr>
              <w:t xml:space="preserve">ος όροφος, </w:t>
            </w:r>
            <w:r w:rsidRPr="007406B8">
              <w:rPr>
                <w:rFonts w:eastAsia="SimSun"/>
              </w:rPr>
              <w:t>Τμήμα Πρ</w:t>
            </w:r>
            <w:r w:rsidR="00DA1CE7">
              <w:rPr>
                <w:rFonts w:eastAsia="SimSun"/>
              </w:rPr>
              <w:t>ω</w:t>
            </w:r>
            <w:r w:rsidR="00C84349">
              <w:rPr>
                <w:rFonts w:eastAsia="SimSun"/>
              </w:rPr>
              <w:t>τοκόλλου</w:t>
            </w:r>
            <w:r w:rsidRPr="007406B8">
              <w:rPr>
                <w:rFonts w:eastAsia="SimSun"/>
              </w:rPr>
              <w:t xml:space="preserve"> </w:t>
            </w:r>
            <w:r w:rsidR="00E9445C">
              <w:rPr>
                <w:rFonts w:eastAsia="SimSun"/>
              </w:rPr>
              <w:t>Δ.Σ.Α.</w:t>
            </w:r>
          </w:p>
        </w:tc>
      </w:tr>
      <w:tr w:rsidR="00FD44C6" w:rsidRPr="00CA40EB" w:rsidTr="00904F0E">
        <w:tc>
          <w:tcPr>
            <w:tcW w:w="3085" w:type="dxa"/>
            <w:vAlign w:val="center"/>
          </w:tcPr>
          <w:p w:rsidR="00FD44C6" w:rsidRPr="00FD2CB0" w:rsidRDefault="00FD44C6" w:rsidP="00904F0E">
            <w:pPr>
              <w:spacing w:before="120" w:after="120" w:line="276" w:lineRule="auto"/>
              <w:rPr>
                <w:rFonts w:eastAsia="SimSun"/>
                <w:b/>
                <w:bCs/>
              </w:rPr>
            </w:pPr>
            <w:r w:rsidRPr="00FD2CB0">
              <w:rPr>
                <w:rFonts w:eastAsia="SimSun"/>
                <w:b/>
                <w:bCs/>
              </w:rPr>
              <w:t>ΗΜΕΡΟΜΗΝΙΑ ΚΑΙ ΩΡΑ ΑΠΟΣΦΡΑΓΙΣΗΣ ΠΡΟΣΦΟΡΩΝ</w:t>
            </w:r>
          </w:p>
        </w:tc>
        <w:tc>
          <w:tcPr>
            <w:tcW w:w="5812" w:type="dxa"/>
            <w:vAlign w:val="center"/>
          </w:tcPr>
          <w:p w:rsidR="00FD44C6" w:rsidRPr="00FD2CB0" w:rsidRDefault="00C84349" w:rsidP="00C84349">
            <w:pPr>
              <w:spacing w:before="120" w:after="120" w:line="276" w:lineRule="auto"/>
              <w:rPr>
                <w:rFonts w:eastAsia="SimSun"/>
              </w:rPr>
            </w:pPr>
            <w:r>
              <w:rPr>
                <w:rFonts w:eastAsia="SimSun"/>
              </w:rPr>
              <w:t>22</w:t>
            </w:r>
            <w:r w:rsidR="00FD44C6" w:rsidRPr="007406B8">
              <w:rPr>
                <w:rFonts w:eastAsia="SimSun"/>
                <w:lang w:val="en-US"/>
              </w:rPr>
              <w:t>/0</w:t>
            </w:r>
            <w:r w:rsidR="00C62290">
              <w:rPr>
                <w:rFonts w:eastAsia="SimSun"/>
              </w:rPr>
              <w:t>7</w:t>
            </w:r>
            <w:r w:rsidR="00FD44C6" w:rsidRPr="007406B8">
              <w:rPr>
                <w:rFonts w:eastAsia="SimSun"/>
                <w:lang w:val="en-US"/>
              </w:rPr>
              <w:t>/2019</w:t>
            </w:r>
            <w:r w:rsidR="00FD44C6">
              <w:rPr>
                <w:rFonts w:eastAsia="SimSun"/>
                <w:lang w:val="en-US"/>
              </w:rPr>
              <w:t xml:space="preserve"> </w:t>
            </w:r>
            <w:r w:rsidR="00FD44C6" w:rsidRPr="00FD2CB0">
              <w:rPr>
                <w:rFonts w:eastAsia="SimSun"/>
              </w:rPr>
              <w:t xml:space="preserve">και ώρα </w:t>
            </w:r>
            <w:r w:rsidR="00FD44C6" w:rsidRPr="00FD2CB0">
              <w:rPr>
                <w:rFonts w:eastAsia="SimSun"/>
                <w:lang w:val="en-US"/>
              </w:rPr>
              <w:t>1</w:t>
            </w:r>
            <w:r w:rsidR="00FD44C6" w:rsidRPr="00FD2CB0">
              <w:rPr>
                <w:rFonts w:eastAsia="SimSun"/>
              </w:rPr>
              <w:t>2</w:t>
            </w:r>
            <w:r w:rsidR="00FD44C6" w:rsidRPr="00FD2CB0">
              <w:rPr>
                <w:rFonts w:eastAsia="SimSun"/>
                <w:color w:val="000000"/>
              </w:rPr>
              <w:t>:30</w:t>
            </w:r>
          </w:p>
        </w:tc>
      </w:tr>
    </w:tbl>
    <w:p w:rsidR="00FD44C6" w:rsidRPr="00FD2CB0" w:rsidRDefault="00FD44C6" w:rsidP="00FD44C6">
      <w:pPr>
        <w:spacing w:before="120" w:after="120" w:line="276" w:lineRule="auto"/>
        <w:ind w:right="618"/>
        <w:jc w:val="both"/>
        <w:rPr>
          <w:rFonts w:eastAsia="SimSun"/>
          <w:b/>
          <w:bCs/>
          <w:color w:val="0070C0"/>
        </w:rPr>
      </w:pPr>
    </w:p>
    <w:p w:rsidR="00FD44C6" w:rsidRPr="00FD2CB0" w:rsidRDefault="00FD44C6" w:rsidP="00FD44C6">
      <w:pPr>
        <w:rPr>
          <w:rFonts w:eastAsia="SimSun"/>
          <w:b/>
          <w:bCs/>
          <w:color w:val="0070C0"/>
        </w:rPr>
      </w:pPr>
      <w:r w:rsidRPr="00FD2CB0">
        <w:rPr>
          <w:rFonts w:eastAsia="SimSun"/>
          <w:b/>
          <w:bCs/>
          <w:color w:val="0070C0"/>
        </w:rPr>
        <w:br w:type="page"/>
      </w:r>
    </w:p>
    <w:p w:rsidR="00FD44C6" w:rsidRPr="00BD0D36" w:rsidRDefault="00FD44C6" w:rsidP="00FD44C6">
      <w:pPr>
        <w:rPr>
          <w:b/>
        </w:rPr>
      </w:pPr>
      <w:bookmarkStart w:id="11" w:name="_Toc532907812"/>
      <w:r w:rsidRPr="00BD0D36">
        <w:rPr>
          <w:b/>
        </w:rPr>
        <w:lastRenderedPageBreak/>
        <w:t>ΥΠΑΡΧΟΥΣΑ ΚΑΤΑΣΤΑΣΗ</w:t>
      </w:r>
      <w:bookmarkEnd w:id="11"/>
      <w:r w:rsidRPr="00BD0D36">
        <w:rPr>
          <w:b/>
        </w:rPr>
        <w:t xml:space="preserve"> </w:t>
      </w:r>
    </w:p>
    <w:p w:rsidR="00FD44C6" w:rsidRPr="00BD0D36" w:rsidRDefault="00FD44C6" w:rsidP="00FD44C6">
      <w:pPr>
        <w:rPr>
          <w:b/>
        </w:rPr>
      </w:pPr>
      <w:bookmarkStart w:id="12" w:name="_Toc532907813"/>
      <w:r w:rsidRPr="00BD0D36">
        <w:rPr>
          <w:b/>
        </w:rPr>
        <w:t>ΥΦΙΣΤΑΜΕΝΟ ΠΕΡΙΒΑΛΛΟΝ</w:t>
      </w:r>
      <w:bookmarkEnd w:id="12"/>
      <w:r w:rsidRPr="00BD0D36">
        <w:rPr>
          <w:b/>
        </w:rPr>
        <w:t xml:space="preserve"> </w:t>
      </w:r>
    </w:p>
    <w:p w:rsidR="00FD44C6" w:rsidRPr="00BD0D36" w:rsidRDefault="00FD44C6" w:rsidP="00FD44C6">
      <w:pPr>
        <w:rPr>
          <w:b/>
        </w:rPr>
      </w:pPr>
      <w:bookmarkStart w:id="13" w:name="_Toc532907814"/>
      <w:r w:rsidRPr="00BD0D36">
        <w:rPr>
          <w:b/>
        </w:rPr>
        <w:t>Φυσική Αρχιτεκτονική</w:t>
      </w:r>
      <w:bookmarkEnd w:id="13"/>
      <w:r w:rsidRPr="00BD0D36">
        <w:rPr>
          <w:b/>
        </w:rPr>
        <w:t xml:space="preserve"> </w:t>
      </w:r>
    </w:p>
    <w:p w:rsidR="00FD44C6" w:rsidRPr="00FD2CB0" w:rsidRDefault="00FD44C6" w:rsidP="00FD44C6">
      <w:pPr>
        <w:spacing w:before="120" w:after="120" w:line="276" w:lineRule="auto"/>
        <w:jc w:val="both"/>
        <w:rPr>
          <w:rFonts w:eastAsia="SimSun"/>
        </w:rPr>
      </w:pPr>
      <w:r w:rsidRPr="00FD2CB0">
        <w:rPr>
          <w:rFonts w:eastAsia="SimSun"/>
        </w:rPr>
        <w:t>Η υποδομή η οποία καλύπτει τη λειτουργικότητα του ΙΣΟΚΡΑΤΗ στην παρούσα κατάσταση αποτυπώνεται στο παρακάτω σχήμα:</w:t>
      </w:r>
    </w:p>
    <w:p w:rsidR="00FD44C6" w:rsidRPr="00FD2CB0" w:rsidRDefault="00FD44C6" w:rsidP="00FD44C6">
      <w:pPr>
        <w:spacing w:before="120" w:after="120" w:line="276" w:lineRule="auto"/>
        <w:jc w:val="center"/>
        <w:rPr>
          <w:rFonts w:eastAsia="SimSun"/>
          <w:lang w:val="en-US"/>
        </w:rPr>
      </w:pPr>
      <w:r w:rsidRPr="00FD2CB0">
        <w:rPr>
          <w:rFonts w:eastAsia="SimSun" w:cs="Times New Roman"/>
        </w:rPr>
        <w:object w:dxaOrig="4340" w:dyaOrig="69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25pt;height:367.5pt" o:ole="">
            <v:imagedata r:id="rId9" o:title=""/>
          </v:shape>
          <o:OLEObject Type="Embed" ProgID="Msxml2.SAXXMLReader.5.0" ShapeID="_x0000_i1025" DrawAspect="Content" ObjectID="_1624351896" r:id="rId10"/>
        </w:object>
      </w:r>
    </w:p>
    <w:p w:rsidR="00FD44C6" w:rsidRPr="00FD2CB0" w:rsidRDefault="00FD44C6" w:rsidP="00FD44C6">
      <w:pPr>
        <w:spacing w:before="120" w:after="120" w:line="276" w:lineRule="auto"/>
        <w:jc w:val="both"/>
        <w:rPr>
          <w:rFonts w:eastAsia="SimSun"/>
        </w:rPr>
      </w:pPr>
      <w:r w:rsidRPr="00FD2CB0">
        <w:rPr>
          <w:rFonts w:eastAsia="SimSun"/>
        </w:rPr>
        <w:t xml:space="preserve">Η λειτουργικότητα που παρέχουν οι παραπάνω </w:t>
      </w:r>
      <w:r w:rsidRPr="00FD2CB0">
        <w:rPr>
          <w:rFonts w:eastAsia="SimSun"/>
          <w:lang w:val="en-US"/>
        </w:rPr>
        <w:t>servers</w:t>
      </w:r>
      <w:r w:rsidRPr="00FD2CB0">
        <w:rPr>
          <w:rFonts w:eastAsia="SimSun"/>
        </w:rPr>
        <w:t xml:space="preserve"> αποτυπώνεται στον πίνακα που ακολουθεί:</w:t>
      </w:r>
    </w:p>
    <w:tbl>
      <w:tblPr>
        <w:tblW w:w="861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87"/>
        <w:gridCol w:w="1668"/>
        <w:gridCol w:w="2282"/>
        <w:gridCol w:w="2976"/>
      </w:tblGrid>
      <w:tr w:rsidR="00FD44C6" w:rsidRPr="00CA40EB" w:rsidTr="00904F0E">
        <w:tc>
          <w:tcPr>
            <w:tcW w:w="1687" w:type="dxa"/>
            <w:shd w:val="clear" w:color="auto" w:fill="EEECE1"/>
            <w:vAlign w:val="center"/>
          </w:tcPr>
          <w:p w:rsidR="00FD44C6" w:rsidRPr="00FD2CB0" w:rsidRDefault="00FD44C6" w:rsidP="00904F0E">
            <w:pPr>
              <w:spacing w:before="120" w:after="120" w:line="276" w:lineRule="auto"/>
              <w:jc w:val="both"/>
              <w:rPr>
                <w:rFonts w:eastAsia="SimSun"/>
                <w:b/>
                <w:bCs/>
              </w:rPr>
            </w:pPr>
            <w:r w:rsidRPr="00FD2CB0">
              <w:rPr>
                <w:rFonts w:eastAsia="SimSun"/>
                <w:b/>
                <w:bCs/>
              </w:rPr>
              <w:t>Εξυπηρετητής</w:t>
            </w:r>
          </w:p>
        </w:tc>
        <w:tc>
          <w:tcPr>
            <w:tcW w:w="1668" w:type="dxa"/>
            <w:shd w:val="clear" w:color="auto" w:fill="EEECE1"/>
            <w:vAlign w:val="center"/>
          </w:tcPr>
          <w:p w:rsidR="00FD44C6" w:rsidRPr="00FD2CB0" w:rsidRDefault="00FD44C6" w:rsidP="00904F0E">
            <w:pPr>
              <w:spacing w:before="120" w:after="120" w:line="276" w:lineRule="auto"/>
              <w:jc w:val="both"/>
              <w:rPr>
                <w:rFonts w:eastAsia="SimSun"/>
                <w:b/>
                <w:bCs/>
                <w:lang w:val="en-US"/>
              </w:rPr>
            </w:pPr>
            <w:r w:rsidRPr="00FD2CB0">
              <w:rPr>
                <w:rFonts w:eastAsia="SimSun"/>
                <w:b/>
                <w:bCs/>
                <w:lang w:val="en-US"/>
              </w:rPr>
              <w:t>Virtualization</w:t>
            </w:r>
          </w:p>
        </w:tc>
        <w:tc>
          <w:tcPr>
            <w:tcW w:w="2282" w:type="dxa"/>
            <w:shd w:val="clear" w:color="auto" w:fill="EEECE1"/>
            <w:vAlign w:val="center"/>
          </w:tcPr>
          <w:p w:rsidR="00FD44C6" w:rsidRPr="00FD2CB0" w:rsidRDefault="00FD44C6" w:rsidP="00904F0E">
            <w:pPr>
              <w:spacing w:before="120" w:after="120" w:line="276" w:lineRule="auto"/>
              <w:jc w:val="both"/>
              <w:rPr>
                <w:rFonts w:eastAsia="SimSun"/>
                <w:b/>
                <w:bCs/>
              </w:rPr>
            </w:pPr>
            <w:r w:rsidRPr="00FD2CB0">
              <w:rPr>
                <w:rFonts w:eastAsia="SimSun"/>
                <w:b/>
                <w:bCs/>
              </w:rPr>
              <w:t>Λειτουργικό Σύστημα</w:t>
            </w:r>
          </w:p>
        </w:tc>
        <w:tc>
          <w:tcPr>
            <w:tcW w:w="2976" w:type="dxa"/>
            <w:shd w:val="clear" w:color="auto" w:fill="EEECE1"/>
            <w:vAlign w:val="center"/>
          </w:tcPr>
          <w:p w:rsidR="00FD44C6" w:rsidRPr="00FD2CB0" w:rsidRDefault="00FD44C6" w:rsidP="00904F0E">
            <w:pPr>
              <w:spacing w:before="120" w:after="120" w:line="276" w:lineRule="auto"/>
              <w:jc w:val="both"/>
              <w:rPr>
                <w:rFonts w:eastAsia="SimSun"/>
                <w:b/>
                <w:bCs/>
              </w:rPr>
            </w:pPr>
            <w:r w:rsidRPr="00FD2CB0">
              <w:rPr>
                <w:rFonts w:eastAsia="SimSun"/>
                <w:b/>
                <w:bCs/>
              </w:rPr>
              <w:t>Ρόλος</w:t>
            </w:r>
          </w:p>
        </w:tc>
      </w:tr>
      <w:tr w:rsidR="00FD44C6" w:rsidRPr="00984FB8" w:rsidTr="00904F0E">
        <w:tc>
          <w:tcPr>
            <w:tcW w:w="1687" w:type="dxa"/>
            <w:vAlign w:val="center"/>
          </w:tcPr>
          <w:p w:rsidR="00FD44C6" w:rsidRPr="00FD2CB0" w:rsidRDefault="00FD44C6" w:rsidP="00904F0E">
            <w:pPr>
              <w:spacing w:before="120" w:after="120" w:line="276" w:lineRule="auto"/>
              <w:jc w:val="both"/>
              <w:rPr>
                <w:rFonts w:eastAsia="SimSun"/>
                <w:lang w:val="en-US"/>
              </w:rPr>
            </w:pPr>
            <w:r w:rsidRPr="00FD2CB0">
              <w:rPr>
                <w:rFonts w:eastAsia="SimSun"/>
                <w:lang w:val="en-US"/>
              </w:rPr>
              <w:t>ES7000</w:t>
            </w:r>
          </w:p>
        </w:tc>
        <w:tc>
          <w:tcPr>
            <w:tcW w:w="1668" w:type="dxa"/>
            <w:vAlign w:val="center"/>
          </w:tcPr>
          <w:p w:rsidR="00FD44C6" w:rsidRPr="00FD2CB0" w:rsidRDefault="00FD44C6" w:rsidP="00904F0E">
            <w:pPr>
              <w:spacing w:before="120" w:after="120" w:line="276" w:lineRule="auto"/>
              <w:jc w:val="both"/>
              <w:rPr>
                <w:rFonts w:eastAsia="SimSun"/>
                <w:lang w:val="en-US"/>
              </w:rPr>
            </w:pPr>
          </w:p>
        </w:tc>
        <w:tc>
          <w:tcPr>
            <w:tcW w:w="2282" w:type="dxa"/>
            <w:vAlign w:val="center"/>
          </w:tcPr>
          <w:p w:rsidR="00FD44C6" w:rsidRPr="00FD2CB0" w:rsidRDefault="00FD44C6" w:rsidP="00904F0E">
            <w:pPr>
              <w:spacing w:before="120" w:after="120" w:line="276" w:lineRule="auto"/>
              <w:jc w:val="both"/>
              <w:rPr>
                <w:rFonts w:eastAsia="SimSun"/>
                <w:lang w:val="en-US"/>
              </w:rPr>
            </w:pPr>
            <w:r w:rsidRPr="00FD2CB0">
              <w:rPr>
                <w:rFonts w:eastAsia="SimSun"/>
                <w:lang w:val="en-US"/>
              </w:rPr>
              <w:t>Windows 2003</w:t>
            </w:r>
          </w:p>
        </w:tc>
        <w:tc>
          <w:tcPr>
            <w:tcW w:w="2976" w:type="dxa"/>
            <w:vAlign w:val="center"/>
          </w:tcPr>
          <w:p w:rsidR="00FD44C6" w:rsidRPr="00FD2CB0" w:rsidRDefault="00FD44C6" w:rsidP="00904F0E">
            <w:pPr>
              <w:spacing w:before="120" w:after="120" w:line="276" w:lineRule="auto"/>
              <w:jc w:val="both"/>
              <w:rPr>
                <w:rFonts w:eastAsia="SimSun"/>
                <w:lang w:val="en-US"/>
              </w:rPr>
            </w:pPr>
            <w:r w:rsidRPr="00FD2CB0">
              <w:rPr>
                <w:rFonts w:eastAsia="SimSun"/>
                <w:lang w:val="en-US"/>
              </w:rPr>
              <w:t>Web server (IIS)</w:t>
            </w:r>
          </w:p>
          <w:p w:rsidR="00FD44C6" w:rsidRPr="00FD2CB0" w:rsidRDefault="00FD44C6" w:rsidP="00904F0E">
            <w:pPr>
              <w:spacing w:before="120" w:after="120" w:line="276" w:lineRule="auto"/>
              <w:jc w:val="both"/>
              <w:rPr>
                <w:rFonts w:eastAsia="SimSun"/>
                <w:lang w:val="en-US"/>
              </w:rPr>
            </w:pPr>
            <w:r w:rsidRPr="00FD2CB0">
              <w:rPr>
                <w:rFonts w:eastAsia="SimSun"/>
                <w:lang w:val="en-US"/>
              </w:rPr>
              <w:t>Application Server (Tomcat)</w:t>
            </w:r>
          </w:p>
        </w:tc>
      </w:tr>
      <w:tr w:rsidR="00FD44C6" w:rsidRPr="00CA40EB" w:rsidTr="00904F0E">
        <w:tc>
          <w:tcPr>
            <w:tcW w:w="1687" w:type="dxa"/>
            <w:vAlign w:val="center"/>
          </w:tcPr>
          <w:p w:rsidR="00FD44C6" w:rsidRPr="00FD2CB0" w:rsidRDefault="00FD44C6" w:rsidP="00904F0E">
            <w:pPr>
              <w:spacing w:before="120" w:after="120" w:line="276" w:lineRule="auto"/>
              <w:jc w:val="both"/>
              <w:rPr>
                <w:rFonts w:eastAsia="SimSun"/>
                <w:lang w:val="en-US"/>
              </w:rPr>
            </w:pPr>
            <w:r w:rsidRPr="00FD2CB0">
              <w:rPr>
                <w:rFonts w:eastAsia="SimSun"/>
                <w:lang w:val="en-US"/>
              </w:rPr>
              <w:t>HP DL360</w:t>
            </w:r>
          </w:p>
        </w:tc>
        <w:tc>
          <w:tcPr>
            <w:tcW w:w="1668" w:type="dxa"/>
            <w:vAlign w:val="center"/>
          </w:tcPr>
          <w:p w:rsidR="00FD44C6" w:rsidRPr="00FD2CB0" w:rsidRDefault="00FD44C6" w:rsidP="00904F0E">
            <w:pPr>
              <w:spacing w:before="120" w:after="120" w:line="276" w:lineRule="auto"/>
              <w:jc w:val="both"/>
              <w:rPr>
                <w:rFonts w:eastAsia="SimSun"/>
                <w:lang w:val="en-US"/>
              </w:rPr>
            </w:pPr>
            <w:r w:rsidRPr="00FD2CB0">
              <w:rPr>
                <w:rFonts w:eastAsia="SimSun"/>
                <w:lang w:val="en-US"/>
              </w:rPr>
              <w:t>NAI</w:t>
            </w:r>
          </w:p>
        </w:tc>
        <w:tc>
          <w:tcPr>
            <w:tcW w:w="2282" w:type="dxa"/>
            <w:vAlign w:val="center"/>
          </w:tcPr>
          <w:p w:rsidR="00FD44C6" w:rsidRPr="00FD2CB0" w:rsidRDefault="00FD44C6" w:rsidP="00904F0E">
            <w:pPr>
              <w:spacing w:before="120" w:after="120" w:line="276" w:lineRule="auto"/>
              <w:jc w:val="both"/>
              <w:rPr>
                <w:rFonts w:eastAsia="SimSun"/>
                <w:lang w:val="en-US"/>
              </w:rPr>
            </w:pPr>
            <w:r w:rsidRPr="00FD2CB0">
              <w:rPr>
                <w:rFonts w:eastAsia="SimSun"/>
                <w:lang w:val="en-US"/>
              </w:rPr>
              <w:t>Windows 2008 R2</w:t>
            </w:r>
          </w:p>
        </w:tc>
        <w:tc>
          <w:tcPr>
            <w:tcW w:w="2976" w:type="dxa"/>
            <w:vAlign w:val="center"/>
          </w:tcPr>
          <w:p w:rsidR="00FD44C6" w:rsidRPr="00FD2CB0" w:rsidRDefault="00FD44C6" w:rsidP="00904F0E">
            <w:pPr>
              <w:spacing w:before="120" w:after="120" w:line="276" w:lineRule="auto"/>
              <w:jc w:val="both"/>
              <w:rPr>
                <w:rFonts w:eastAsia="SimSun"/>
                <w:lang w:val="en-US"/>
              </w:rPr>
            </w:pPr>
            <w:r w:rsidRPr="00FD2CB0">
              <w:rPr>
                <w:rFonts w:eastAsia="SimSun"/>
                <w:lang w:val="en-US"/>
              </w:rPr>
              <w:t>DB Server (SQL Server 2008)</w:t>
            </w:r>
          </w:p>
        </w:tc>
      </w:tr>
      <w:tr w:rsidR="00FD44C6" w:rsidRPr="00CA40EB" w:rsidTr="00904F0E">
        <w:tc>
          <w:tcPr>
            <w:tcW w:w="1687" w:type="dxa"/>
            <w:vAlign w:val="center"/>
          </w:tcPr>
          <w:p w:rsidR="00FD44C6" w:rsidRPr="00FD2CB0" w:rsidRDefault="00FD44C6" w:rsidP="00904F0E">
            <w:pPr>
              <w:spacing w:before="120" w:after="120" w:line="276" w:lineRule="auto"/>
              <w:jc w:val="both"/>
              <w:rPr>
                <w:rFonts w:eastAsia="SimSun"/>
                <w:lang w:val="en-US"/>
              </w:rPr>
            </w:pPr>
            <w:r w:rsidRPr="00FD2CB0">
              <w:rPr>
                <w:rFonts w:eastAsia="SimSun"/>
                <w:lang w:val="en-US"/>
              </w:rPr>
              <w:t>RS6000</w:t>
            </w:r>
          </w:p>
        </w:tc>
        <w:tc>
          <w:tcPr>
            <w:tcW w:w="1668" w:type="dxa"/>
            <w:vAlign w:val="center"/>
          </w:tcPr>
          <w:p w:rsidR="00FD44C6" w:rsidRPr="00FD2CB0" w:rsidRDefault="00FD44C6" w:rsidP="00904F0E">
            <w:pPr>
              <w:spacing w:before="120" w:after="120" w:line="276" w:lineRule="auto"/>
              <w:jc w:val="both"/>
              <w:rPr>
                <w:rFonts w:eastAsia="SimSun"/>
                <w:lang w:val="en-US"/>
              </w:rPr>
            </w:pPr>
          </w:p>
        </w:tc>
        <w:tc>
          <w:tcPr>
            <w:tcW w:w="2282" w:type="dxa"/>
            <w:vAlign w:val="center"/>
          </w:tcPr>
          <w:p w:rsidR="00FD44C6" w:rsidRPr="00FD2CB0" w:rsidRDefault="00FD44C6" w:rsidP="00904F0E">
            <w:pPr>
              <w:spacing w:before="120" w:after="120" w:line="276" w:lineRule="auto"/>
              <w:jc w:val="both"/>
              <w:rPr>
                <w:rFonts w:eastAsia="SimSun"/>
                <w:lang w:val="en-US"/>
              </w:rPr>
            </w:pPr>
            <w:r w:rsidRPr="00FD2CB0">
              <w:rPr>
                <w:rFonts w:eastAsia="SimSun"/>
                <w:lang w:val="en-US"/>
              </w:rPr>
              <w:t>AIX 5.2</w:t>
            </w:r>
          </w:p>
        </w:tc>
        <w:tc>
          <w:tcPr>
            <w:tcW w:w="2976" w:type="dxa"/>
            <w:vAlign w:val="center"/>
          </w:tcPr>
          <w:p w:rsidR="00FD44C6" w:rsidRPr="00FD2CB0" w:rsidRDefault="00FD44C6" w:rsidP="00904F0E">
            <w:pPr>
              <w:spacing w:before="120" w:after="120" w:line="276" w:lineRule="auto"/>
              <w:jc w:val="both"/>
              <w:rPr>
                <w:rFonts w:eastAsia="SimSun"/>
                <w:lang w:val="en-US"/>
              </w:rPr>
            </w:pPr>
            <w:r w:rsidRPr="00FD2CB0">
              <w:rPr>
                <w:rFonts w:eastAsia="SimSun"/>
                <w:lang w:val="en-US"/>
              </w:rPr>
              <w:t>DB Server (Basis v10)</w:t>
            </w:r>
          </w:p>
        </w:tc>
      </w:tr>
      <w:tr w:rsidR="00FD44C6" w:rsidRPr="00CA40EB" w:rsidTr="00904F0E">
        <w:tc>
          <w:tcPr>
            <w:tcW w:w="1687" w:type="dxa"/>
            <w:vAlign w:val="center"/>
          </w:tcPr>
          <w:p w:rsidR="00FD44C6" w:rsidRPr="00FD2CB0" w:rsidRDefault="00FD44C6" w:rsidP="00904F0E">
            <w:pPr>
              <w:spacing w:before="120" w:after="120" w:line="276" w:lineRule="auto"/>
              <w:jc w:val="both"/>
              <w:rPr>
                <w:rFonts w:eastAsia="SimSun"/>
                <w:lang w:val="en-US"/>
              </w:rPr>
            </w:pPr>
            <w:r w:rsidRPr="00FD2CB0">
              <w:rPr>
                <w:rFonts w:eastAsia="SimSun"/>
                <w:lang w:val="en-US"/>
              </w:rPr>
              <w:t>Compaq</w:t>
            </w:r>
          </w:p>
        </w:tc>
        <w:tc>
          <w:tcPr>
            <w:tcW w:w="1668" w:type="dxa"/>
            <w:vAlign w:val="center"/>
          </w:tcPr>
          <w:p w:rsidR="00FD44C6" w:rsidRPr="00FD2CB0" w:rsidRDefault="00FD44C6" w:rsidP="00904F0E">
            <w:pPr>
              <w:spacing w:before="120" w:after="120" w:line="276" w:lineRule="auto"/>
              <w:jc w:val="both"/>
              <w:rPr>
                <w:rFonts w:eastAsia="SimSun"/>
                <w:lang w:val="en-US"/>
              </w:rPr>
            </w:pPr>
          </w:p>
        </w:tc>
        <w:tc>
          <w:tcPr>
            <w:tcW w:w="2282" w:type="dxa"/>
            <w:vAlign w:val="center"/>
          </w:tcPr>
          <w:p w:rsidR="00FD44C6" w:rsidRPr="00FD2CB0" w:rsidRDefault="00FD44C6" w:rsidP="00904F0E">
            <w:pPr>
              <w:spacing w:before="120" w:after="120" w:line="276" w:lineRule="auto"/>
              <w:jc w:val="both"/>
              <w:rPr>
                <w:rFonts w:eastAsia="SimSun"/>
                <w:lang w:val="en-US"/>
              </w:rPr>
            </w:pPr>
            <w:r w:rsidRPr="00FD2CB0">
              <w:rPr>
                <w:rFonts w:eastAsia="SimSun"/>
                <w:lang w:val="en-US"/>
              </w:rPr>
              <w:t>Windows 2000</w:t>
            </w:r>
          </w:p>
        </w:tc>
        <w:tc>
          <w:tcPr>
            <w:tcW w:w="2976" w:type="dxa"/>
            <w:vAlign w:val="center"/>
          </w:tcPr>
          <w:p w:rsidR="00FD44C6" w:rsidRPr="00FD2CB0" w:rsidRDefault="00FD44C6" w:rsidP="00904F0E">
            <w:pPr>
              <w:spacing w:before="120" w:after="120" w:line="276" w:lineRule="auto"/>
              <w:jc w:val="both"/>
              <w:rPr>
                <w:rFonts w:eastAsia="SimSun"/>
                <w:lang w:val="en-US"/>
              </w:rPr>
            </w:pPr>
            <w:r w:rsidRPr="00FD2CB0">
              <w:rPr>
                <w:rFonts w:eastAsia="SimSun"/>
                <w:lang w:val="en-US"/>
              </w:rPr>
              <w:t xml:space="preserve">Application Server (internal </w:t>
            </w:r>
            <w:r w:rsidRPr="00FD2CB0">
              <w:rPr>
                <w:rFonts w:eastAsia="SimSun"/>
                <w:lang w:val="en-US"/>
              </w:rPr>
              <w:lastRenderedPageBreak/>
              <w:t>users)</w:t>
            </w:r>
          </w:p>
        </w:tc>
      </w:tr>
    </w:tbl>
    <w:p w:rsidR="00FD44C6" w:rsidRPr="00FD2CB0" w:rsidRDefault="00FD44C6" w:rsidP="00FD44C6">
      <w:pPr>
        <w:spacing w:before="120" w:after="120" w:line="276" w:lineRule="auto"/>
        <w:jc w:val="both"/>
        <w:rPr>
          <w:rFonts w:eastAsia="SimSun"/>
          <w:lang w:val="en-US"/>
        </w:rPr>
      </w:pPr>
    </w:p>
    <w:p w:rsidR="00FD44C6" w:rsidRPr="00FD2CB0" w:rsidRDefault="00FD44C6" w:rsidP="00FD44C6">
      <w:pPr>
        <w:spacing w:before="120" w:after="120" w:line="276" w:lineRule="auto"/>
        <w:jc w:val="both"/>
        <w:rPr>
          <w:rFonts w:eastAsia="SimSun"/>
        </w:rPr>
      </w:pPr>
      <w:r w:rsidRPr="00FD2CB0">
        <w:rPr>
          <w:rFonts w:eastAsia="SimSun"/>
        </w:rPr>
        <w:t xml:space="preserve">Ο </w:t>
      </w:r>
      <w:r w:rsidRPr="00FD2CB0">
        <w:rPr>
          <w:rFonts w:eastAsia="SimSun"/>
          <w:lang w:val="en-US"/>
        </w:rPr>
        <w:t>ES</w:t>
      </w:r>
      <w:r w:rsidRPr="00FD2CB0">
        <w:rPr>
          <w:rFonts w:eastAsia="SimSun"/>
        </w:rPr>
        <w:t xml:space="preserve">7000 και </w:t>
      </w:r>
      <w:r w:rsidRPr="00FD2CB0">
        <w:rPr>
          <w:rFonts w:eastAsia="SimSun"/>
          <w:lang w:val="en-US"/>
        </w:rPr>
        <w:t>o</w:t>
      </w:r>
      <w:r w:rsidRPr="00FD2CB0">
        <w:rPr>
          <w:rFonts w:eastAsia="SimSun"/>
        </w:rPr>
        <w:t xml:space="preserve"> </w:t>
      </w:r>
      <w:r w:rsidRPr="00FD2CB0">
        <w:rPr>
          <w:rFonts w:eastAsia="SimSun"/>
          <w:lang w:val="en-US"/>
        </w:rPr>
        <w:t>HP</w:t>
      </w:r>
      <w:r w:rsidRPr="00FD2CB0">
        <w:rPr>
          <w:rFonts w:eastAsia="SimSun"/>
        </w:rPr>
        <w:t xml:space="preserve"> </w:t>
      </w:r>
      <w:r w:rsidRPr="00FD2CB0">
        <w:rPr>
          <w:rFonts w:eastAsia="SimSun"/>
          <w:lang w:val="en-US"/>
        </w:rPr>
        <w:t>DL</w:t>
      </w:r>
      <w:r w:rsidRPr="00FD2CB0">
        <w:rPr>
          <w:rFonts w:eastAsia="SimSun"/>
        </w:rPr>
        <w:t xml:space="preserve"> 360 έχουν πρόσβαση στο </w:t>
      </w:r>
      <w:r w:rsidRPr="00FD2CB0">
        <w:rPr>
          <w:rFonts w:eastAsia="SimSun"/>
          <w:lang w:val="en-US"/>
        </w:rPr>
        <w:t>SAN</w:t>
      </w:r>
      <w:r w:rsidRPr="00FD2CB0">
        <w:rPr>
          <w:rFonts w:eastAsia="SimSun"/>
        </w:rPr>
        <w:t xml:space="preserve"> μέσω των 2 οπτικών </w:t>
      </w:r>
      <w:r w:rsidRPr="00FD2CB0">
        <w:rPr>
          <w:rFonts w:eastAsia="SimSun"/>
          <w:lang w:val="en-US"/>
        </w:rPr>
        <w:t>switches</w:t>
      </w:r>
      <w:r w:rsidRPr="00FD2CB0">
        <w:rPr>
          <w:rFonts w:eastAsia="SimSun"/>
        </w:rPr>
        <w:t xml:space="preserve"> και κατ’ επέκταση στο </w:t>
      </w:r>
      <w:r w:rsidRPr="00FD2CB0">
        <w:rPr>
          <w:rFonts w:eastAsia="SimSun"/>
          <w:lang w:val="en-US"/>
        </w:rPr>
        <w:t>EMC</w:t>
      </w:r>
      <w:r w:rsidRPr="00FD2CB0">
        <w:rPr>
          <w:rFonts w:eastAsia="SimSun"/>
        </w:rPr>
        <w:t xml:space="preserve"> </w:t>
      </w:r>
      <w:proofErr w:type="spellStart"/>
      <w:r w:rsidRPr="00FD2CB0">
        <w:rPr>
          <w:rFonts w:eastAsia="SimSun"/>
          <w:lang w:val="en-US"/>
        </w:rPr>
        <w:t>Clariion</w:t>
      </w:r>
      <w:proofErr w:type="spellEnd"/>
      <w:r w:rsidRPr="00FD2CB0">
        <w:rPr>
          <w:rFonts w:eastAsia="SimSun"/>
        </w:rPr>
        <w:t xml:space="preserve"> </w:t>
      </w:r>
      <w:r w:rsidRPr="00FD2CB0">
        <w:rPr>
          <w:rFonts w:eastAsia="SimSun"/>
          <w:lang w:val="en-US"/>
        </w:rPr>
        <w:t>storage</w:t>
      </w:r>
      <w:r w:rsidRPr="00FD2CB0">
        <w:rPr>
          <w:rFonts w:eastAsia="SimSun"/>
        </w:rPr>
        <w:t>.</w:t>
      </w:r>
    </w:p>
    <w:p w:rsidR="00FD44C6" w:rsidRPr="00FD2CB0" w:rsidRDefault="00FD44C6" w:rsidP="00FD44C6">
      <w:pPr>
        <w:spacing w:before="120" w:after="120" w:line="276" w:lineRule="auto"/>
        <w:jc w:val="both"/>
        <w:rPr>
          <w:rFonts w:eastAsia="SimSun"/>
          <w:color w:val="0070C0"/>
        </w:rPr>
      </w:pPr>
    </w:p>
    <w:p w:rsidR="00FD44C6" w:rsidRPr="00BD0D36" w:rsidRDefault="00FD44C6" w:rsidP="00FD44C6">
      <w:pPr>
        <w:rPr>
          <w:b/>
        </w:rPr>
      </w:pPr>
      <w:bookmarkStart w:id="14" w:name="_Toc532907815"/>
      <w:r w:rsidRPr="00BD0D36">
        <w:rPr>
          <w:b/>
        </w:rPr>
        <w:t>Λογική  Αρχιτεκτονική</w:t>
      </w:r>
      <w:bookmarkEnd w:id="14"/>
      <w:r w:rsidRPr="00BD0D36">
        <w:rPr>
          <w:b/>
        </w:rPr>
        <w:t xml:space="preserve"> </w:t>
      </w:r>
    </w:p>
    <w:p w:rsidR="00FD44C6" w:rsidRPr="00FD2CB0" w:rsidRDefault="00FD44C6" w:rsidP="00FD44C6">
      <w:pPr>
        <w:spacing w:before="120" w:after="120" w:line="276" w:lineRule="auto"/>
        <w:jc w:val="both"/>
        <w:rPr>
          <w:rFonts w:eastAsia="SimSun"/>
        </w:rPr>
      </w:pPr>
      <w:r w:rsidRPr="00FD2CB0">
        <w:rPr>
          <w:rFonts w:eastAsia="SimSun"/>
        </w:rPr>
        <w:t>Η λογική αρχιτεκτονική των εφαρμογών που καλύπτει ο ΙΣΟΚΡΑΤΗΣ αποτυπώνεται στο παρακάτω σχήμα:</w:t>
      </w:r>
    </w:p>
    <w:p w:rsidR="00FD44C6" w:rsidRPr="00FD2CB0" w:rsidRDefault="00FD44C6" w:rsidP="00FD44C6">
      <w:pPr>
        <w:spacing w:before="120" w:after="120" w:line="276" w:lineRule="auto"/>
        <w:jc w:val="both"/>
        <w:rPr>
          <w:rFonts w:eastAsia="SimSun"/>
        </w:rPr>
      </w:pPr>
      <w:r>
        <w:rPr>
          <w:rFonts w:eastAsia="SimSun"/>
          <w:noProof/>
        </w:rPr>
        <w:drawing>
          <wp:inline distT="0" distB="0" distL="0" distR="0">
            <wp:extent cx="5210175" cy="5029200"/>
            <wp:effectExtent l="0" t="0" r="9525"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0175" cy="5029200"/>
                    </a:xfrm>
                    <a:prstGeom prst="rect">
                      <a:avLst/>
                    </a:prstGeom>
                    <a:noFill/>
                    <a:ln>
                      <a:noFill/>
                    </a:ln>
                  </pic:spPr>
                </pic:pic>
              </a:graphicData>
            </a:graphic>
          </wp:inline>
        </w:drawing>
      </w:r>
    </w:p>
    <w:p w:rsidR="00FD44C6" w:rsidRDefault="00FD44C6" w:rsidP="00FD44C6">
      <w:pPr>
        <w:spacing w:before="120" w:after="120" w:line="276" w:lineRule="auto"/>
        <w:jc w:val="both"/>
        <w:rPr>
          <w:rFonts w:eastAsia="SimSun"/>
        </w:rPr>
      </w:pPr>
    </w:p>
    <w:p w:rsidR="00FD44C6" w:rsidRPr="00FD2CB0" w:rsidRDefault="00FD44C6" w:rsidP="00FD44C6">
      <w:pPr>
        <w:spacing w:before="120" w:after="120" w:line="276" w:lineRule="auto"/>
        <w:jc w:val="both"/>
        <w:rPr>
          <w:rFonts w:eastAsia="SimSun"/>
        </w:rPr>
      </w:pPr>
      <w:r w:rsidRPr="00FD2CB0">
        <w:rPr>
          <w:rFonts w:eastAsia="SimSun"/>
        </w:rPr>
        <w:t xml:space="preserve">Οι εφαρμογές οι οποίες απευθύνονται στους </w:t>
      </w:r>
      <w:r w:rsidRPr="00FD2CB0">
        <w:rPr>
          <w:rFonts w:eastAsia="SimSun"/>
          <w:b/>
          <w:bCs/>
        </w:rPr>
        <w:t>εξωτερικούς χρήστες</w:t>
      </w:r>
      <w:r w:rsidRPr="00FD2CB0">
        <w:rPr>
          <w:rFonts w:eastAsia="SimSun"/>
        </w:rPr>
        <w:t xml:space="preserve"> εξυπηρετούνται από τον </w:t>
      </w:r>
      <w:r w:rsidRPr="00FD2CB0">
        <w:rPr>
          <w:rFonts w:eastAsia="SimSun"/>
          <w:lang w:val="en-US"/>
        </w:rPr>
        <w:t>IIS</w:t>
      </w:r>
      <w:r w:rsidRPr="00FD2CB0">
        <w:rPr>
          <w:rFonts w:eastAsia="SimSun"/>
        </w:rPr>
        <w:t xml:space="preserve"> </w:t>
      </w:r>
      <w:r w:rsidRPr="00FD2CB0">
        <w:rPr>
          <w:rFonts w:eastAsia="SimSun"/>
          <w:lang w:val="en-US"/>
        </w:rPr>
        <w:t>server</w:t>
      </w:r>
      <w:r w:rsidRPr="00FD2CB0">
        <w:rPr>
          <w:rFonts w:eastAsia="SimSun"/>
        </w:rPr>
        <w:t xml:space="preserve"> (</w:t>
      </w:r>
      <w:r w:rsidRPr="00FD2CB0">
        <w:rPr>
          <w:rFonts w:eastAsia="SimSun"/>
          <w:lang w:val="en-US"/>
        </w:rPr>
        <w:t>asp</w:t>
      </w:r>
      <w:r w:rsidRPr="00FD2CB0">
        <w:rPr>
          <w:rFonts w:eastAsia="SimSun"/>
        </w:rPr>
        <w:t xml:space="preserve"> </w:t>
      </w:r>
      <w:r w:rsidRPr="00FD2CB0">
        <w:rPr>
          <w:rFonts w:eastAsia="SimSun"/>
          <w:lang w:val="en-US"/>
        </w:rPr>
        <w:t>applications</w:t>
      </w:r>
      <w:r w:rsidRPr="00FD2CB0">
        <w:rPr>
          <w:rFonts w:eastAsia="SimSun"/>
        </w:rPr>
        <w:t>)</w:t>
      </w:r>
      <w:r>
        <w:rPr>
          <w:rFonts w:eastAsia="SimSun"/>
        </w:rPr>
        <w:t>,</w:t>
      </w:r>
      <w:r w:rsidRPr="00FD2CB0">
        <w:rPr>
          <w:rFonts w:eastAsia="SimSun"/>
        </w:rPr>
        <w:t xml:space="preserve"> καθώς και από 5 </w:t>
      </w:r>
      <w:r w:rsidRPr="00FD2CB0">
        <w:rPr>
          <w:rFonts w:eastAsia="SimSun"/>
          <w:lang w:val="en-US"/>
        </w:rPr>
        <w:t>tomcat</w:t>
      </w:r>
      <w:r w:rsidRPr="00FD2CB0">
        <w:rPr>
          <w:rFonts w:eastAsia="SimSun"/>
        </w:rPr>
        <w:t xml:space="preserve"> (</w:t>
      </w:r>
      <w:proofErr w:type="spellStart"/>
      <w:r w:rsidRPr="00FD2CB0">
        <w:rPr>
          <w:rFonts w:eastAsia="SimSun"/>
          <w:lang w:val="en-US"/>
        </w:rPr>
        <w:t>jsp</w:t>
      </w:r>
      <w:proofErr w:type="spellEnd"/>
      <w:r w:rsidRPr="00FD2CB0">
        <w:rPr>
          <w:rFonts w:eastAsia="SimSun"/>
        </w:rPr>
        <w:t xml:space="preserve"> </w:t>
      </w:r>
      <w:r w:rsidRPr="00FD2CB0">
        <w:rPr>
          <w:rFonts w:eastAsia="SimSun"/>
          <w:lang w:val="en-US"/>
        </w:rPr>
        <w:t>application</w:t>
      </w:r>
      <w:r w:rsidRPr="00FD2CB0">
        <w:rPr>
          <w:rFonts w:eastAsia="SimSun"/>
        </w:rPr>
        <w:t xml:space="preserve">) οι οποίοι εκτελούνται σε περιβάλλον </w:t>
      </w:r>
      <w:r w:rsidRPr="00FD2CB0">
        <w:rPr>
          <w:rFonts w:eastAsia="SimSun"/>
          <w:lang w:val="en-US"/>
        </w:rPr>
        <w:t>Windows</w:t>
      </w:r>
      <w:r w:rsidRPr="00FD2CB0">
        <w:rPr>
          <w:rFonts w:eastAsia="SimSun"/>
        </w:rPr>
        <w:t xml:space="preserve"> 2003 στον εξυπηρετητή </w:t>
      </w:r>
      <w:r w:rsidRPr="00FD2CB0">
        <w:rPr>
          <w:rFonts w:eastAsia="SimSun"/>
          <w:lang w:val="en-US"/>
        </w:rPr>
        <w:t>ES</w:t>
      </w:r>
      <w:r w:rsidRPr="00FD2CB0">
        <w:rPr>
          <w:rFonts w:eastAsia="SimSun"/>
        </w:rPr>
        <w:t>7000.</w:t>
      </w:r>
    </w:p>
    <w:p w:rsidR="00FD44C6" w:rsidRPr="00BD71E1" w:rsidRDefault="00FD44C6" w:rsidP="00FD44C6">
      <w:pPr>
        <w:spacing w:before="120" w:after="120" w:line="276" w:lineRule="auto"/>
        <w:jc w:val="both"/>
        <w:rPr>
          <w:rFonts w:eastAsia="SimSun"/>
        </w:rPr>
      </w:pPr>
      <w:r w:rsidRPr="00FD2CB0">
        <w:rPr>
          <w:rFonts w:eastAsia="SimSun"/>
        </w:rPr>
        <w:t xml:space="preserve">Τα δεδομένα των εφαρμογών είναι καταχωρημένα σε πίνακες στη βάση δεδομένων </w:t>
      </w:r>
      <w:r w:rsidRPr="00FD2CB0">
        <w:rPr>
          <w:rFonts w:eastAsia="SimSun"/>
          <w:lang w:val="en-US"/>
        </w:rPr>
        <w:lastRenderedPageBreak/>
        <w:t>SQL</w:t>
      </w:r>
      <w:r w:rsidRPr="00FD2CB0">
        <w:rPr>
          <w:rFonts w:eastAsia="SimSun"/>
        </w:rPr>
        <w:t xml:space="preserve"> </w:t>
      </w:r>
      <w:r w:rsidRPr="00FD2CB0">
        <w:rPr>
          <w:rFonts w:eastAsia="SimSun"/>
          <w:lang w:val="en-US"/>
        </w:rPr>
        <w:t>Server</w:t>
      </w:r>
      <w:r w:rsidRPr="00752AAD">
        <w:rPr>
          <w:rFonts w:eastAsia="SimSun"/>
        </w:rPr>
        <w:t>,</w:t>
      </w:r>
      <w:r w:rsidRPr="00FD2CB0">
        <w:rPr>
          <w:rFonts w:eastAsia="SimSun"/>
        </w:rPr>
        <w:t xml:space="preserve"> σε περιβάλλον </w:t>
      </w:r>
      <w:r w:rsidRPr="00FD2CB0">
        <w:rPr>
          <w:rFonts w:eastAsia="SimSun"/>
          <w:lang w:val="en-US"/>
        </w:rPr>
        <w:t>Windows</w:t>
      </w:r>
      <w:r w:rsidRPr="00FD2CB0">
        <w:rPr>
          <w:rFonts w:eastAsia="SimSun"/>
        </w:rPr>
        <w:t xml:space="preserve"> 2008 </w:t>
      </w:r>
      <w:r>
        <w:rPr>
          <w:rFonts w:eastAsia="SimSun"/>
        </w:rPr>
        <w:t>.</w:t>
      </w:r>
      <w:r w:rsidRPr="00B87C9D">
        <w:rPr>
          <w:rFonts w:eastAsia="SimSun"/>
        </w:rPr>
        <w:t xml:space="preserve"> </w:t>
      </w:r>
      <w:r w:rsidRPr="00086AEA">
        <w:rPr>
          <w:rFonts w:eastAsia="SimSun"/>
        </w:rPr>
        <w:t xml:space="preserve">Οι αντίστοιχες εφαρμογές </w:t>
      </w:r>
      <w:r>
        <w:rPr>
          <w:rFonts w:eastAsia="SimSun"/>
        </w:rPr>
        <w:t>είναι</w:t>
      </w:r>
      <w:r w:rsidRPr="00086AEA">
        <w:rPr>
          <w:rFonts w:eastAsia="SimSun"/>
        </w:rPr>
        <w:t xml:space="preserve"> γραμμένες σε </w:t>
      </w:r>
      <w:proofErr w:type="spellStart"/>
      <w:r>
        <w:rPr>
          <w:rFonts w:eastAsia="SimSun"/>
        </w:rPr>
        <w:t>Java</w:t>
      </w:r>
      <w:proofErr w:type="spellEnd"/>
      <w:r>
        <w:rPr>
          <w:rFonts w:eastAsia="SimSun"/>
        </w:rPr>
        <w:t xml:space="preserve"> 5</w:t>
      </w:r>
      <w:r w:rsidR="00E052FA">
        <w:rPr>
          <w:rFonts w:eastAsia="SimSun"/>
        </w:rPr>
        <w:t>.</w:t>
      </w:r>
    </w:p>
    <w:p w:rsidR="00FD44C6" w:rsidRPr="00FD2CB0" w:rsidRDefault="00FD44C6" w:rsidP="00FD44C6">
      <w:pPr>
        <w:spacing w:before="120" w:after="120" w:line="276" w:lineRule="auto"/>
        <w:jc w:val="both"/>
        <w:rPr>
          <w:rFonts w:eastAsia="SimSun"/>
        </w:rPr>
      </w:pPr>
      <w:r w:rsidRPr="00FD2CB0">
        <w:rPr>
          <w:rFonts w:eastAsia="SimSun"/>
        </w:rPr>
        <w:t>Για τη διαχείριση της υπηρεσίας και</w:t>
      </w:r>
      <w:r>
        <w:rPr>
          <w:rFonts w:eastAsia="SimSun"/>
        </w:rPr>
        <w:t xml:space="preserve"> την προετοιμασία των δεδομένων</w:t>
      </w:r>
      <w:r w:rsidRPr="00FD2CB0">
        <w:rPr>
          <w:rFonts w:eastAsia="SimSun"/>
        </w:rPr>
        <w:t xml:space="preserve"> χρησιμοποιούνται εφαρμογές που απευθύνονται σε </w:t>
      </w:r>
      <w:r w:rsidRPr="00FD2CB0">
        <w:rPr>
          <w:rFonts w:eastAsia="SimSun"/>
          <w:b/>
          <w:bCs/>
        </w:rPr>
        <w:t>εσωτερικούς χρήστες</w:t>
      </w:r>
      <w:r w:rsidRPr="00FD2CB0">
        <w:rPr>
          <w:rFonts w:eastAsia="SimSun"/>
        </w:rPr>
        <w:t xml:space="preserve"> και εξυπηρετούνται από έναν </w:t>
      </w:r>
      <w:r w:rsidRPr="00FD2CB0">
        <w:rPr>
          <w:rFonts w:eastAsia="SimSun"/>
          <w:lang w:val="en-US"/>
        </w:rPr>
        <w:t>IIS</w:t>
      </w:r>
      <w:r w:rsidRPr="00FD2CB0">
        <w:rPr>
          <w:rFonts w:eastAsia="SimSun"/>
        </w:rPr>
        <w:t xml:space="preserve"> </w:t>
      </w:r>
      <w:r w:rsidRPr="00FD2CB0">
        <w:rPr>
          <w:rFonts w:eastAsia="SimSun"/>
          <w:lang w:val="en-US"/>
        </w:rPr>
        <w:t>server</w:t>
      </w:r>
      <w:r w:rsidRPr="00FD2CB0">
        <w:rPr>
          <w:rFonts w:eastAsia="SimSun"/>
        </w:rPr>
        <w:t xml:space="preserve"> και έναν </w:t>
      </w:r>
      <w:r w:rsidRPr="00FD2CB0">
        <w:rPr>
          <w:rFonts w:eastAsia="SimSun"/>
          <w:lang w:val="en-US"/>
        </w:rPr>
        <w:t>tomcat</w:t>
      </w:r>
      <w:r>
        <w:rPr>
          <w:rFonts w:eastAsia="SimSun"/>
        </w:rPr>
        <w:t>,</w:t>
      </w:r>
      <w:r w:rsidRPr="00FD2CB0">
        <w:rPr>
          <w:rFonts w:eastAsia="SimSun"/>
        </w:rPr>
        <w:t xml:space="preserve"> οι οποίοι εκτελούνται σε περιβάλλον </w:t>
      </w:r>
      <w:r w:rsidRPr="00FD2CB0">
        <w:rPr>
          <w:rFonts w:eastAsia="SimSun"/>
          <w:lang w:val="en-US"/>
        </w:rPr>
        <w:t>Windows</w:t>
      </w:r>
      <w:r w:rsidRPr="00FD2CB0">
        <w:rPr>
          <w:rFonts w:eastAsia="SimSun"/>
        </w:rPr>
        <w:t xml:space="preserve"> 2000 στον εξυπηρετητή </w:t>
      </w:r>
      <w:proofErr w:type="spellStart"/>
      <w:r w:rsidRPr="00FD2CB0">
        <w:rPr>
          <w:rFonts w:eastAsia="SimSun"/>
        </w:rPr>
        <w:t>Compaq</w:t>
      </w:r>
      <w:proofErr w:type="spellEnd"/>
      <w:r w:rsidRPr="00FD2CB0">
        <w:rPr>
          <w:rFonts w:eastAsia="SimSun"/>
        </w:rPr>
        <w:t>.</w:t>
      </w:r>
    </w:p>
    <w:p w:rsidR="00FD44C6" w:rsidRPr="004B37D8" w:rsidRDefault="00FD44C6" w:rsidP="00FD44C6">
      <w:pPr>
        <w:spacing w:before="120" w:after="120" w:line="276" w:lineRule="auto"/>
        <w:jc w:val="both"/>
        <w:rPr>
          <w:rFonts w:eastAsia="SimSun"/>
          <w:iCs/>
          <w:color w:val="252525"/>
        </w:rPr>
      </w:pPr>
    </w:p>
    <w:p w:rsidR="00FD44C6" w:rsidRDefault="00FD44C6" w:rsidP="00FD44C6">
      <w:pPr>
        <w:shd w:val="clear" w:color="auto" w:fill="FFFFFF"/>
        <w:spacing w:before="120" w:after="120" w:line="276" w:lineRule="auto"/>
        <w:jc w:val="both"/>
        <w:rPr>
          <w:rFonts w:eastAsia="SimSun"/>
          <w:b/>
          <w:bCs/>
          <w:color w:val="252525"/>
        </w:rPr>
      </w:pPr>
      <w:r w:rsidRPr="00FD2CB0">
        <w:rPr>
          <w:rFonts w:eastAsia="SimSun"/>
          <w:b/>
          <w:bCs/>
          <w:color w:val="252525"/>
        </w:rPr>
        <w:t xml:space="preserve">Ο </w:t>
      </w:r>
      <w:r>
        <w:rPr>
          <w:rFonts w:eastAsia="SimSun"/>
          <w:b/>
          <w:bCs/>
          <w:color w:val="252525"/>
        </w:rPr>
        <w:t>Δ.Σ.Α.</w:t>
      </w:r>
      <w:r w:rsidRPr="00FD2CB0">
        <w:rPr>
          <w:rFonts w:eastAsia="SimSun"/>
          <w:b/>
          <w:bCs/>
          <w:color w:val="252525"/>
        </w:rPr>
        <w:t xml:space="preserve"> </w:t>
      </w:r>
      <w:r>
        <w:rPr>
          <w:rFonts w:eastAsia="SimSun"/>
          <w:b/>
          <w:bCs/>
          <w:color w:val="252525"/>
        </w:rPr>
        <w:t xml:space="preserve">έχει αναπτύξει στην Τ.Ν.Π. «ΙΣΟΚΡΑΤΗΣ» πολλαπλές υπηρεσίες ιδιαίτερα σημαντικές για την άσκηση του δικηγορικού επαγγέλματος: </w:t>
      </w:r>
    </w:p>
    <w:p w:rsidR="00FD44C6" w:rsidRDefault="00FD44C6" w:rsidP="00FD44C6">
      <w:pPr>
        <w:spacing w:before="120" w:after="120" w:line="276" w:lineRule="auto"/>
        <w:jc w:val="both"/>
        <w:rPr>
          <w:rFonts w:eastAsia="SimSun"/>
        </w:rPr>
      </w:pPr>
      <w:r>
        <w:rPr>
          <w:rFonts w:eastAsia="SimSun"/>
        </w:rPr>
        <w:t xml:space="preserve">Οι </w:t>
      </w:r>
      <w:r w:rsidRPr="00FD2CB0">
        <w:rPr>
          <w:rFonts w:eastAsia="SimSun"/>
        </w:rPr>
        <w:t xml:space="preserve">βασικές θεματικές ενότητες του </w:t>
      </w:r>
      <w:r>
        <w:rPr>
          <w:rFonts w:eastAsia="SimSun"/>
        </w:rPr>
        <w:t xml:space="preserve">πληροφοριακού συστήματος της Τράπεζας Νομικών Πληροφοριών του </w:t>
      </w:r>
      <w:r w:rsidR="00E9445C">
        <w:rPr>
          <w:rFonts w:eastAsia="SimSun"/>
        </w:rPr>
        <w:t>Δ.Σ.Α.</w:t>
      </w:r>
      <w:r>
        <w:rPr>
          <w:rFonts w:eastAsia="SimSun"/>
        </w:rPr>
        <w:t xml:space="preserve">  «</w:t>
      </w:r>
      <w:r w:rsidRPr="00F661E0">
        <w:rPr>
          <w:rFonts w:eastAsia="SimSun"/>
        </w:rPr>
        <w:t>ΙΣΟΚΡΑΤΗΣ</w:t>
      </w:r>
      <w:r w:rsidRPr="00FD2CB0">
        <w:rPr>
          <w:rFonts w:eastAsia="SimSun"/>
        </w:rPr>
        <w:t xml:space="preserve">» </w:t>
      </w:r>
      <w:r w:rsidR="00E052FA">
        <w:rPr>
          <w:rFonts w:eastAsia="SimSun"/>
        </w:rPr>
        <w:t xml:space="preserve"> </w:t>
      </w:r>
      <w:r w:rsidRPr="00FD2CB0">
        <w:rPr>
          <w:rFonts w:eastAsia="SimSun"/>
        </w:rPr>
        <w:t>είναι</w:t>
      </w:r>
      <w:r>
        <w:rPr>
          <w:rFonts w:eastAsia="SimSun"/>
        </w:rPr>
        <w:t xml:space="preserve"> οι εξής</w:t>
      </w:r>
      <w:r w:rsidRPr="00FD2CB0">
        <w:rPr>
          <w:rFonts w:eastAsia="SimSun"/>
        </w:rPr>
        <w:t>:</w:t>
      </w:r>
    </w:p>
    <w:p w:rsidR="00FD44C6" w:rsidRPr="00E052FA" w:rsidRDefault="00FD44C6" w:rsidP="00E052FA">
      <w:pPr>
        <w:pStyle w:val="a6"/>
        <w:numPr>
          <w:ilvl w:val="0"/>
          <w:numId w:val="11"/>
        </w:numPr>
        <w:rPr>
          <w:rFonts w:asciiTheme="minorHAnsi" w:hAnsiTheme="minorHAnsi" w:cstheme="minorHAnsi"/>
          <w:sz w:val="24"/>
        </w:rPr>
      </w:pPr>
      <w:bookmarkStart w:id="15" w:name="_Toc532907817"/>
      <w:r w:rsidRPr="00E052FA">
        <w:rPr>
          <w:rFonts w:asciiTheme="minorHAnsi" w:hAnsiTheme="minorHAnsi" w:cstheme="minorHAnsi"/>
          <w:sz w:val="24"/>
        </w:rPr>
        <w:t>Εθνική Νομοθεσία</w:t>
      </w:r>
      <w:bookmarkEnd w:id="15"/>
      <w:r w:rsidRPr="00E052FA">
        <w:rPr>
          <w:rFonts w:asciiTheme="minorHAnsi" w:hAnsiTheme="minorHAnsi" w:cstheme="minorHAnsi"/>
          <w:sz w:val="24"/>
        </w:rPr>
        <w:t xml:space="preserve"> </w:t>
      </w:r>
    </w:p>
    <w:p w:rsidR="00FD44C6" w:rsidRPr="00E052FA" w:rsidRDefault="00FD44C6" w:rsidP="00E052FA">
      <w:pPr>
        <w:pStyle w:val="a6"/>
        <w:numPr>
          <w:ilvl w:val="0"/>
          <w:numId w:val="11"/>
        </w:numPr>
        <w:rPr>
          <w:rFonts w:asciiTheme="minorHAnsi" w:hAnsiTheme="minorHAnsi" w:cstheme="minorHAnsi"/>
          <w:sz w:val="24"/>
        </w:rPr>
      </w:pPr>
      <w:bookmarkStart w:id="16" w:name="_Toc532907818"/>
      <w:r w:rsidRPr="00E052FA">
        <w:rPr>
          <w:rFonts w:asciiTheme="minorHAnsi" w:hAnsiTheme="minorHAnsi" w:cstheme="minorHAnsi"/>
          <w:sz w:val="24"/>
        </w:rPr>
        <w:t>Εθνική Νομολογία</w:t>
      </w:r>
      <w:bookmarkEnd w:id="16"/>
    </w:p>
    <w:p w:rsidR="00FD44C6" w:rsidRPr="00E052FA" w:rsidRDefault="00FD44C6" w:rsidP="00E052FA">
      <w:pPr>
        <w:pStyle w:val="a6"/>
        <w:numPr>
          <w:ilvl w:val="0"/>
          <w:numId w:val="11"/>
        </w:numPr>
        <w:rPr>
          <w:rFonts w:asciiTheme="minorHAnsi" w:hAnsiTheme="minorHAnsi" w:cstheme="minorHAnsi"/>
          <w:sz w:val="24"/>
        </w:rPr>
      </w:pPr>
      <w:bookmarkStart w:id="17" w:name="_Toc532907819"/>
      <w:r w:rsidRPr="00E052FA">
        <w:rPr>
          <w:rFonts w:asciiTheme="minorHAnsi" w:hAnsiTheme="minorHAnsi" w:cstheme="minorHAnsi"/>
          <w:sz w:val="24"/>
        </w:rPr>
        <w:t>Κοινοτικό Δίκαιο – Εναρμόνιση</w:t>
      </w:r>
      <w:bookmarkEnd w:id="17"/>
      <w:r w:rsidRPr="00E052FA">
        <w:rPr>
          <w:rFonts w:asciiTheme="minorHAnsi" w:hAnsiTheme="minorHAnsi" w:cstheme="minorHAnsi"/>
          <w:sz w:val="24"/>
        </w:rPr>
        <w:t xml:space="preserve"> </w:t>
      </w:r>
    </w:p>
    <w:p w:rsidR="00E052FA" w:rsidRPr="00E052FA" w:rsidRDefault="00FD44C6" w:rsidP="00E052FA">
      <w:pPr>
        <w:pStyle w:val="a6"/>
        <w:numPr>
          <w:ilvl w:val="0"/>
          <w:numId w:val="11"/>
        </w:numPr>
        <w:rPr>
          <w:rFonts w:asciiTheme="minorHAnsi" w:hAnsiTheme="minorHAnsi" w:cstheme="minorHAnsi"/>
          <w:sz w:val="24"/>
        </w:rPr>
      </w:pPr>
      <w:bookmarkStart w:id="18" w:name="_Toc532907820"/>
      <w:r w:rsidRPr="00E052FA">
        <w:rPr>
          <w:rFonts w:asciiTheme="minorHAnsi" w:hAnsiTheme="minorHAnsi" w:cstheme="minorHAnsi"/>
          <w:sz w:val="24"/>
        </w:rPr>
        <w:t>Θησαυρός Νομικών Όρων</w:t>
      </w:r>
      <w:bookmarkEnd w:id="18"/>
    </w:p>
    <w:p w:rsidR="00E052FA" w:rsidRPr="00E052FA" w:rsidRDefault="00FD44C6" w:rsidP="00E052FA">
      <w:pPr>
        <w:pStyle w:val="a6"/>
        <w:numPr>
          <w:ilvl w:val="0"/>
          <w:numId w:val="11"/>
        </w:numPr>
        <w:rPr>
          <w:rFonts w:asciiTheme="minorHAnsi" w:hAnsiTheme="minorHAnsi" w:cstheme="minorHAnsi"/>
          <w:sz w:val="24"/>
        </w:rPr>
      </w:pPr>
      <w:r w:rsidRPr="00E052FA">
        <w:rPr>
          <w:rFonts w:asciiTheme="minorHAnsi" w:hAnsiTheme="minorHAnsi" w:cstheme="minorHAnsi"/>
          <w:sz w:val="24"/>
        </w:rPr>
        <w:t xml:space="preserve">Δημοσίευση Αποφάσεων Δικαστηρίων </w:t>
      </w:r>
      <w:bookmarkStart w:id="19" w:name="OLE_LINK27"/>
      <w:bookmarkStart w:id="20" w:name="OLE_LINK28"/>
      <w:r w:rsidRPr="00E052FA">
        <w:rPr>
          <w:rFonts w:asciiTheme="minorHAnsi" w:hAnsiTheme="minorHAnsi" w:cstheme="minorHAnsi"/>
          <w:sz w:val="24"/>
        </w:rPr>
        <w:t xml:space="preserve">(σύνταξη και αποστολή </w:t>
      </w:r>
      <w:r w:rsidRPr="00E052FA">
        <w:rPr>
          <w:rFonts w:asciiTheme="minorHAnsi" w:hAnsiTheme="minorHAnsi" w:cstheme="minorHAnsi"/>
          <w:sz w:val="24"/>
          <w:lang w:val="en-US"/>
        </w:rPr>
        <w:t>SMS</w:t>
      </w:r>
      <w:r w:rsidRPr="00E052FA">
        <w:rPr>
          <w:rFonts w:asciiTheme="minorHAnsi" w:hAnsiTheme="minorHAnsi" w:cstheme="minorHAnsi"/>
          <w:sz w:val="24"/>
        </w:rPr>
        <w:t xml:space="preserve"> – </w:t>
      </w:r>
      <w:r w:rsidRPr="00E052FA">
        <w:rPr>
          <w:rFonts w:asciiTheme="minorHAnsi" w:hAnsiTheme="minorHAnsi" w:cstheme="minorHAnsi"/>
          <w:sz w:val="24"/>
          <w:lang w:val="en-US"/>
        </w:rPr>
        <w:t>E</w:t>
      </w:r>
      <w:r w:rsidRPr="00E052FA">
        <w:rPr>
          <w:rFonts w:asciiTheme="minorHAnsi" w:hAnsiTheme="minorHAnsi" w:cstheme="minorHAnsi"/>
          <w:sz w:val="24"/>
        </w:rPr>
        <w:t>-</w:t>
      </w:r>
      <w:r w:rsidRPr="00E052FA">
        <w:rPr>
          <w:rFonts w:asciiTheme="minorHAnsi" w:hAnsiTheme="minorHAnsi" w:cstheme="minorHAnsi"/>
          <w:sz w:val="24"/>
          <w:lang w:val="en-US"/>
        </w:rPr>
        <w:t>mail</w:t>
      </w:r>
      <w:r w:rsidRPr="00E052FA">
        <w:rPr>
          <w:rFonts w:asciiTheme="minorHAnsi" w:hAnsiTheme="minorHAnsi" w:cstheme="minorHAnsi"/>
          <w:sz w:val="24"/>
        </w:rPr>
        <w:t>)</w:t>
      </w:r>
      <w:bookmarkEnd w:id="19"/>
      <w:bookmarkEnd w:id="20"/>
    </w:p>
    <w:p w:rsidR="00E052FA" w:rsidRPr="00E052FA" w:rsidRDefault="00FD44C6" w:rsidP="00E052FA">
      <w:pPr>
        <w:pStyle w:val="a6"/>
        <w:numPr>
          <w:ilvl w:val="0"/>
          <w:numId w:val="11"/>
        </w:numPr>
        <w:rPr>
          <w:rFonts w:asciiTheme="minorHAnsi" w:hAnsiTheme="minorHAnsi" w:cstheme="minorHAnsi"/>
          <w:sz w:val="24"/>
        </w:rPr>
      </w:pPr>
      <w:r w:rsidRPr="00E052FA">
        <w:rPr>
          <w:rFonts w:asciiTheme="minorHAnsi" w:hAnsiTheme="minorHAnsi" w:cstheme="minorHAnsi"/>
          <w:sz w:val="24"/>
        </w:rPr>
        <w:t xml:space="preserve">Παρακολούθηση ροής Δικαστικών Υποθέσεων (σύνταξη και αποστολή </w:t>
      </w:r>
      <w:r w:rsidRPr="00E052FA">
        <w:rPr>
          <w:rFonts w:asciiTheme="minorHAnsi" w:hAnsiTheme="minorHAnsi" w:cstheme="minorHAnsi"/>
          <w:sz w:val="24"/>
          <w:lang w:val="en-US"/>
        </w:rPr>
        <w:t>SMS</w:t>
      </w:r>
      <w:r w:rsidRPr="00E052FA">
        <w:rPr>
          <w:rFonts w:asciiTheme="minorHAnsi" w:hAnsiTheme="minorHAnsi" w:cstheme="minorHAnsi"/>
          <w:sz w:val="24"/>
        </w:rPr>
        <w:t xml:space="preserve"> – </w:t>
      </w:r>
      <w:r w:rsidRPr="00E052FA">
        <w:rPr>
          <w:rFonts w:asciiTheme="minorHAnsi" w:hAnsiTheme="minorHAnsi" w:cstheme="minorHAnsi"/>
          <w:sz w:val="24"/>
          <w:lang w:val="en-US"/>
        </w:rPr>
        <w:t>E</w:t>
      </w:r>
      <w:r w:rsidRPr="00E052FA">
        <w:rPr>
          <w:rFonts w:asciiTheme="minorHAnsi" w:hAnsiTheme="minorHAnsi" w:cstheme="minorHAnsi"/>
          <w:sz w:val="24"/>
        </w:rPr>
        <w:t>-</w:t>
      </w:r>
      <w:r w:rsidRPr="00E052FA">
        <w:rPr>
          <w:rFonts w:asciiTheme="minorHAnsi" w:hAnsiTheme="minorHAnsi" w:cstheme="minorHAnsi"/>
          <w:sz w:val="24"/>
          <w:lang w:val="en-US"/>
        </w:rPr>
        <w:t>mail</w:t>
      </w:r>
      <w:r w:rsidRPr="00E052FA">
        <w:rPr>
          <w:rFonts w:asciiTheme="minorHAnsi" w:hAnsiTheme="minorHAnsi" w:cstheme="minorHAnsi"/>
          <w:sz w:val="24"/>
        </w:rPr>
        <w:t>)</w:t>
      </w:r>
    </w:p>
    <w:p w:rsidR="00E052FA" w:rsidRPr="00E052FA" w:rsidRDefault="00FD44C6" w:rsidP="00E052FA">
      <w:pPr>
        <w:pStyle w:val="a6"/>
        <w:numPr>
          <w:ilvl w:val="0"/>
          <w:numId w:val="11"/>
        </w:numPr>
        <w:rPr>
          <w:rFonts w:asciiTheme="minorHAnsi" w:hAnsiTheme="minorHAnsi" w:cstheme="minorHAnsi"/>
          <w:sz w:val="24"/>
        </w:rPr>
      </w:pPr>
      <w:r w:rsidRPr="00E052FA">
        <w:rPr>
          <w:rFonts w:asciiTheme="minorHAnsi" w:hAnsiTheme="minorHAnsi" w:cstheme="minorHAnsi"/>
          <w:sz w:val="24"/>
        </w:rPr>
        <w:t>Πινάκια</w:t>
      </w:r>
    </w:p>
    <w:p w:rsidR="00E052FA" w:rsidRPr="00E052FA" w:rsidRDefault="00E052FA" w:rsidP="00E052FA">
      <w:pPr>
        <w:pStyle w:val="a6"/>
        <w:numPr>
          <w:ilvl w:val="0"/>
          <w:numId w:val="11"/>
        </w:numPr>
        <w:rPr>
          <w:rFonts w:asciiTheme="minorHAnsi" w:hAnsiTheme="minorHAnsi" w:cstheme="minorHAnsi"/>
          <w:sz w:val="24"/>
        </w:rPr>
      </w:pPr>
      <w:r w:rsidRPr="00E052FA">
        <w:rPr>
          <w:rFonts w:asciiTheme="minorHAnsi" w:hAnsiTheme="minorHAnsi" w:cstheme="minorHAnsi"/>
          <w:sz w:val="24"/>
        </w:rPr>
        <w:t>Υποδείγματα Αγωγών</w:t>
      </w:r>
    </w:p>
    <w:p w:rsidR="00E052FA" w:rsidRPr="00E052FA" w:rsidRDefault="00FD44C6" w:rsidP="00E052FA">
      <w:pPr>
        <w:pStyle w:val="a6"/>
        <w:numPr>
          <w:ilvl w:val="0"/>
          <w:numId w:val="11"/>
        </w:numPr>
        <w:rPr>
          <w:rFonts w:asciiTheme="minorHAnsi" w:hAnsiTheme="minorHAnsi" w:cstheme="minorHAnsi"/>
          <w:sz w:val="24"/>
        </w:rPr>
      </w:pPr>
      <w:r w:rsidRPr="00E052FA">
        <w:rPr>
          <w:rFonts w:asciiTheme="minorHAnsi" w:hAnsiTheme="minorHAnsi" w:cstheme="minorHAnsi"/>
          <w:sz w:val="24"/>
        </w:rPr>
        <w:t xml:space="preserve">Ηλεκτρονική έκδοση </w:t>
      </w:r>
      <w:proofErr w:type="spellStart"/>
      <w:r w:rsidRPr="00E052FA">
        <w:rPr>
          <w:rFonts w:asciiTheme="minorHAnsi" w:hAnsiTheme="minorHAnsi" w:cstheme="minorHAnsi"/>
          <w:sz w:val="24"/>
        </w:rPr>
        <w:t>ΝοΒ</w:t>
      </w:r>
      <w:proofErr w:type="spellEnd"/>
      <w:r w:rsidRPr="00E052FA">
        <w:rPr>
          <w:rFonts w:asciiTheme="minorHAnsi" w:hAnsiTheme="minorHAnsi" w:cstheme="minorHAnsi"/>
          <w:sz w:val="24"/>
        </w:rPr>
        <w:t xml:space="preserve"> και </w:t>
      </w:r>
      <w:proofErr w:type="spellStart"/>
      <w:r w:rsidRPr="00E052FA">
        <w:rPr>
          <w:rFonts w:asciiTheme="minorHAnsi" w:hAnsiTheme="minorHAnsi" w:cstheme="minorHAnsi"/>
          <w:sz w:val="24"/>
        </w:rPr>
        <w:t>ΚΝο</w:t>
      </w:r>
      <w:r w:rsidR="00E052FA" w:rsidRPr="00E052FA">
        <w:rPr>
          <w:rFonts w:asciiTheme="minorHAnsi" w:hAnsiTheme="minorHAnsi" w:cstheme="minorHAnsi"/>
          <w:sz w:val="24"/>
        </w:rPr>
        <w:t>Β</w:t>
      </w:r>
      <w:proofErr w:type="spellEnd"/>
      <w:r w:rsidR="00E052FA" w:rsidRPr="00E052FA">
        <w:rPr>
          <w:rFonts w:asciiTheme="minorHAnsi" w:hAnsiTheme="minorHAnsi" w:cstheme="minorHAnsi"/>
          <w:sz w:val="24"/>
        </w:rPr>
        <w:t>, με ενιαία θεματικά ευρετήρια</w:t>
      </w:r>
      <w:bookmarkStart w:id="21" w:name="OLE_LINK24"/>
      <w:bookmarkStart w:id="22" w:name="OLE_LINK25"/>
    </w:p>
    <w:p w:rsidR="00E052FA" w:rsidRPr="00E052FA" w:rsidRDefault="00FD44C6" w:rsidP="00E052FA">
      <w:pPr>
        <w:pStyle w:val="a6"/>
        <w:numPr>
          <w:ilvl w:val="0"/>
          <w:numId w:val="11"/>
        </w:numPr>
        <w:rPr>
          <w:rFonts w:asciiTheme="minorHAnsi" w:hAnsiTheme="minorHAnsi" w:cstheme="minorHAnsi"/>
          <w:sz w:val="24"/>
        </w:rPr>
      </w:pPr>
      <w:r w:rsidRPr="00E052FA">
        <w:rPr>
          <w:rFonts w:asciiTheme="minorHAnsi" w:hAnsiTheme="minorHAnsi" w:cstheme="minorHAnsi"/>
          <w:sz w:val="24"/>
        </w:rPr>
        <w:t xml:space="preserve">Υπολογιστικές </w:t>
      </w:r>
      <w:bookmarkEnd w:id="21"/>
      <w:bookmarkEnd w:id="22"/>
      <w:r w:rsidRPr="00E052FA">
        <w:rPr>
          <w:rFonts w:asciiTheme="minorHAnsi" w:hAnsiTheme="minorHAnsi" w:cstheme="minorHAnsi"/>
          <w:sz w:val="24"/>
        </w:rPr>
        <w:t>Εφαρμογές (Τόκοι Υπερημερίας, Τόκοι Υπερημερίας Δημοσίου, Τόκοι επιδικίας, Δικαστικό ένσημο, Αμοιβές Εμμίσθων, Τέλος Απογράφου, Υπολογισμός Ασφαλιστικών)</w:t>
      </w:r>
    </w:p>
    <w:p w:rsidR="00E052FA" w:rsidRPr="00E052FA" w:rsidRDefault="00E052FA" w:rsidP="00E052FA">
      <w:pPr>
        <w:pStyle w:val="a6"/>
        <w:numPr>
          <w:ilvl w:val="0"/>
          <w:numId w:val="11"/>
        </w:numPr>
        <w:rPr>
          <w:rFonts w:asciiTheme="minorHAnsi" w:hAnsiTheme="minorHAnsi" w:cstheme="minorHAnsi"/>
          <w:sz w:val="24"/>
        </w:rPr>
      </w:pPr>
      <w:r w:rsidRPr="00E052FA">
        <w:rPr>
          <w:rFonts w:asciiTheme="minorHAnsi" w:hAnsiTheme="minorHAnsi" w:cstheme="minorHAnsi"/>
          <w:sz w:val="24"/>
        </w:rPr>
        <w:t>Δημοψηφίσματα</w:t>
      </w:r>
    </w:p>
    <w:p w:rsidR="00FD44C6" w:rsidRPr="00E052FA" w:rsidRDefault="00FD44C6" w:rsidP="00E052FA">
      <w:pPr>
        <w:pStyle w:val="a6"/>
        <w:numPr>
          <w:ilvl w:val="0"/>
          <w:numId w:val="11"/>
        </w:numPr>
        <w:rPr>
          <w:rFonts w:asciiTheme="minorHAnsi" w:hAnsiTheme="minorHAnsi" w:cstheme="minorHAnsi"/>
          <w:sz w:val="24"/>
        </w:rPr>
      </w:pPr>
      <w:r w:rsidRPr="00E052FA">
        <w:rPr>
          <w:rFonts w:asciiTheme="minorHAnsi" w:hAnsiTheme="minorHAnsi" w:cstheme="minorHAnsi"/>
          <w:sz w:val="24"/>
        </w:rPr>
        <w:t xml:space="preserve">Υπηρεσίες σε Δικηγόρους </w:t>
      </w:r>
      <w:r w:rsidR="00E052FA" w:rsidRPr="00E052FA">
        <w:rPr>
          <w:rFonts w:asciiTheme="minorHAnsi" w:hAnsiTheme="minorHAnsi" w:cstheme="minorHAnsi"/>
          <w:sz w:val="24"/>
        </w:rPr>
        <w:t>– Δικαστές με προβλήματα όρασης</w:t>
      </w:r>
    </w:p>
    <w:p w:rsidR="00E052FA" w:rsidRPr="00E052FA" w:rsidRDefault="00E052FA" w:rsidP="00E052FA">
      <w:pPr>
        <w:rPr>
          <w:rFonts w:asciiTheme="minorHAnsi" w:hAnsiTheme="minorHAnsi" w:cstheme="minorHAnsi"/>
        </w:rPr>
      </w:pPr>
    </w:p>
    <w:p w:rsidR="00FD44C6" w:rsidRPr="00BD0D36" w:rsidRDefault="00FD44C6" w:rsidP="00FD44C6">
      <w:pPr>
        <w:rPr>
          <w:b/>
        </w:rPr>
      </w:pPr>
      <w:bookmarkStart w:id="23" w:name="_Toc532907822"/>
      <w:r w:rsidRPr="00BD0D36">
        <w:rPr>
          <w:b/>
        </w:rPr>
        <w:t>ΧΡΗΣΤΕΣ ΚΑΙ ΧΡΗΣΗ ΣΥΣΤΗΜΑΤΟΣ</w:t>
      </w:r>
      <w:bookmarkEnd w:id="23"/>
    </w:p>
    <w:p w:rsidR="00FD44C6" w:rsidRPr="00FD2CB0" w:rsidRDefault="00FD44C6" w:rsidP="00E32455">
      <w:pPr>
        <w:jc w:val="both"/>
        <w:rPr>
          <w:rFonts w:eastAsia="SimSun"/>
        </w:rPr>
      </w:pPr>
      <w:r w:rsidRPr="00FD2CB0">
        <w:rPr>
          <w:rFonts w:eastAsia="SimSun"/>
        </w:rPr>
        <w:t>ΣΥΝΟΛΟ ΣΥΝΔΡΟΜΗΤΩΝ</w:t>
      </w:r>
      <w:r>
        <w:rPr>
          <w:rFonts w:eastAsia="SimSun"/>
        </w:rPr>
        <w:t xml:space="preserve">: </w:t>
      </w:r>
      <w:r w:rsidRPr="00FD2CB0">
        <w:rPr>
          <w:rFonts w:eastAsia="SimSun"/>
        </w:rPr>
        <w:t>49.500</w:t>
      </w:r>
    </w:p>
    <w:p w:rsidR="00FD44C6" w:rsidRPr="00FD2CB0" w:rsidRDefault="00FD44C6" w:rsidP="00E32455">
      <w:pPr>
        <w:jc w:val="both"/>
        <w:rPr>
          <w:rFonts w:eastAsia="SimSun"/>
        </w:rPr>
      </w:pPr>
      <w:r w:rsidRPr="00FD2CB0">
        <w:rPr>
          <w:rFonts w:eastAsia="SimSun"/>
        </w:rPr>
        <w:t>ΗΜΕΡΗΣΙΟΙ ΕΠΙΣΚΕΠΤΕΣ</w:t>
      </w:r>
      <w:r>
        <w:rPr>
          <w:rFonts w:eastAsia="SimSun"/>
        </w:rPr>
        <w:t xml:space="preserve">: </w:t>
      </w:r>
      <w:r w:rsidRPr="00FD2CB0">
        <w:rPr>
          <w:rFonts w:eastAsia="SimSun"/>
        </w:rPr>
        <w:t xml:space="preserve">17.000 - 30.000 </w:t>
      </w:r>
    </w:p>
    <w:p w:rsidR="00E32455" w:rsidRDefault="00FD44C6" w:rsidP="00E32455">
      <w:pPr>
        <w:jc w:val="both"/>
        <w:rPr>
          <w:rFonts w:eastAsia="SimSun"/>
        </w:rPr>
      </w:pPr>
      <w:r w:rsidRPr="00FD2CB0">
        <w:rPr>
          <w:rFonts w:eastAsia="SimSun"/>
        </w:rPr>
        <w:t xml:space="preserve">ΤΑΥΤΟΧΡΟΝΟΙ ΧΡΗΣΤΕΣ Νομοθεσίας </w:t>
      </w:r>
      <w:r>
        <w:rPr>
          <w:rFonts w:eastAsia="SimSun"/>
        </w:rPr>
        <w:t>–</w:t>
      </w:r>
      <w:r w:rsidRPr="00FD2CB0">
        <w:rPr>
          <w:rFonts w:eastAsia="SimSun"/>
        </w:rPr>
        <w:t xml:space="preserve"> Νομολογίας</w:t>
      </w:r>
      <w:r>
        <w:rPr>
          <w:rFonts w:eastAsia="SimSun"/>
        </w:rPr>
        <w:t>:</w:t>
      </w:r>
      <w:r w:rsidR="00E32455">
        <w:rPr>
          <w:rFonts w:eastAsia="SimSun"/>
        </w:rPr>
        <w:t xml:space="preserve"> </w:t>
      </w:r>
      <w:r w:rsidRPr="00FD2CB0">
        <w:rPr>
          <w:rFonts w:eastAsia="SimSun"/>
        </w:rPr>
        <w:t>318</w:t>
      </w:r>
      <w:r>
        <w:rPr>
          <w:rFonts w:eastAsia="SimSun"/>
        </w:rPr>
        <w:t>.</w:t>
      </w:r>
    </w:p>
    <w:p w:rsidR="00FD44C6" w:rsidRPr="00D01B1F" w:rsidRDefault="00FD44C6" w:rsidP="00E32455">
      <w:pPr>
        <w:jc w:val="both"/>
        <w:rPr>
          <w:rFonts w:eastAsia="SimSun"/>
        </w:rPr>
      </w:pPr>
      <w:r>
        <w:rPr>
          <w:rFonts w:eastAsia="SimSun"/>
        </w:rPr>
        <w:t>Στις</w:t>
      </w:r>
      <w:r w:rsidRPr="00FD2CB0">
        <w:rPr>
          <w:rFonts w:eastAsia="SimSun"/>
        </w:rPr>
        <w:t xml:space="preserve"> λοιπές υπηρεσίες </w:t>
      </w:r>
      <w:r>
        <w:rPr>
          <w:rFonts w:eastAsia="SimSun"/>
        </w:rPr>
        <w:t xml:space="preserve">ο αριθμός χρηστών </w:t>
      </w:r>
      <w:r w:rsidRPr="00FD2CB0">
        <w:rPr>
          <w:rFonts w:eastAsia="SimSun"/>
        </w:rPr>
        <w:t xml:space="preserve">είναι </w:t>
      </w:r>
      <w:r w:rsidRPr="00D01B1F">
        <w:rPr>
          <w:rFonts w:eastAsia="SimSun"/>
        </w:rPr>
        <w:t>απεριόριστος.</w:t>
      </w:r>
    </w:p>
    <w:p w:rsidR="00FD44C6" w:rsidRPr="00FD2CB0" w:rsidRDefault="00FD44C6" w:rsidP="00E32455">
      <w:pPr>
        <w:jc w:val="both"/>
        <w:rPr>
          <w:rFonts w:eastAsia="SimSun"/>
        </w:rPr>
      </w:pPr>
      <w:r>
        <w:rPr>
          <w:rFonts w:eastAsia="SimSun"/>
        </w:rPr>
        <w:t>Υπάρχουν όλες οι απαιτούμενες</w:t>
      </w:r>
      <w:r w:rsidRPr="00D01B1F">
        <w:rPr>
          <w:rFonts w:eastAsia="SimSun"/>
        </w:rPr>
        <w:t xml:space="preserve"> εφαρμογές για την υποστήριξη των συνδρομητών και χρηστών</w:t>
      </w:r>
      <w:r>
        <w:rPr>
          <w:rFonts w:eastAsia="SimSun"/>
        </w:rPr>
        <w:t>, μέσω</w:t>
      </w:r>
      <w:r w:rsidRPr="00D01B1F">
        <w:rPr>
          <w:rFonts w:eastAsia="SimSun"/>
        </w:rPr>
        <w:t xml:space="preserve"> </w:t>
      </w:r>
      <w:r>
        <w:rPr>
          <w:rFonts w:eastAsia="SimSun"/>
        </w:rPr>
        <w:t>συστήματος</w:t>
      </w:r>
      <w:r w:rsidRPr="00D01B1F">
        <w:rPr>
          <w:rFonts w:eastAsia="SimSun"/>
        </w:rPr>
        <w:t xml:space="preserve"> άμεσης επικοινωνίας και ενημέρωσ</w:t>
      </w:r>
      <w:r>
        <w:rPr>
          <w:rFonts w:eastAsia="SimSun"/>
        </w:rPr>
        <w:t>η</w:t>
      </w:r>
      <w:r w:rsidRPr="00D01B1F">
        <w:rPr>
          <w:rFonts w:eastAsia="SimSun"/>
        </w:rPr>
        <w:t>ς για κάθε ζήτημα</w:t>
      </w:r>
      <w:r w:rsidRPr="00FD2CB0">
        <w:rPr>
          <w:rFonts w:eastAsia="SimSun"/>
        </w:rPr>
        <w:t xml:space="preserve"> που τους αφορά, καθώς και</w:t>
      </w:r>
      <w:r>
        <w:rPr>
          <w:rFonts w:eastAsia="SimSun"/>
        </w:rPr>
        <w:t xml:space="preserve"> μέσω συστήματος</w:t>
      </w:r>
      <w:r w:rsidRPr="00FD2CB0">
        <w:rPr>
          <w:rFonts w:eastAsia="SimSun"/>
        </w:rPr>
        <w:t xml:space="preserve"> υποστήριξης </w:t>
      </w:r>
      <w:r>
        <w:rPr>
          <w:rFonts w:eastAsia="SimSun"/>
        </w:rPr>
        <w:t>σ</w:t>
      </w:r>
      <w:r w:rsidRPr="00FD2CB0">
        <w:rPr>
          <w:rFonts w:eastAsia="SimSun"/>
        </w:rPr>
        <w:t>τατιστικών στοιχείων πρόσβασης και χρήσης.</w:t>
      </w:r>
    </w:p>
    <w:p w:rsidR="00FD44C6" w:rsidRPr="00FD2CB0" w:rsidRDefault="00FD44C6" w:rsidP="00E32455">
      <w:pPr>
        <w:spacing w:before="120" w:after="120" w:line="276" w:lineRule="auto"/>
        <w:jc w:val="both"/>
        <w:rPr>
          <w:rFonts w:eastAsia="SimSun"/>
        </w:rPr>
      </w:pPr>
    </w:p>
    <w:p w:rsidR="00FD44C6" w:rsidRPr="00FD2CB0" w:rsidRDefault="00FD44C6" w:rsidP="00FD44C6">
      <w:pPr>
        <w:spacing w:before="120" w:after="120" w:line="276" w:lineRule="auto"/>
        <w:jc w:val="both"/>
        <w:rPr>
          <w:rFonts w:eastAsia="SimSun"/>
        </w:rPr>
        <w:sectPr w:rsidR="00FD44C6" w:rsidRPr="00FD2CB0" w:rsidSect="00904F0E">
          <w:footerReference w:type="default" r:id="rId12"/>
          <w:pgSz w:w="11907" w:h="16840" w:code="9"/>
          <w:pgMar w:top="1123" w:right="1559" w:bottom="1440" w:left="1797" w:header="425" w:footer="193" w:gutter="0"/>
          <w:cols w:space="708"/>
          <w:docGrid w:linePitch="360"/>
        </w:sectPr>
      </w:pPr>
    </w:p>
    <w:p w:rsidR="00FD44C6" w:rsidRPr="00BD0D36" w:rsidRDefault="00FD44C6" w:rsidP="00FD44C6">
      <w:pPr>
        <w:rPr>
          <w:b/>
        </w:rPr>
      </w:pPr>
      <w:bookmarkStart w:id="24" w:name="_Toc532907823"/>
      <w:r w:rsidRPr="00BD0D36">
        <w:rPr>
          <w:b/>
        </w:rPr>
        <w:lastRenderedPageBreak/>
        <w:t>ΑΝΤΙΚΕΙΜΕΝΟ ΤΟΥ ΕΡΓΟΥ</w:t>
      </w:r>
      <w:bookmarkEnd w:id="24"/>
    </w:p>
    <w:p w:rsidR="00FD44C6" w:rsidRPr="00BD0D36" w:rsidRDefault="00FD44C6" w:rsidP="00FD44C6">
      <w:pPr>
        <w:rPr>
          <w:b/>
        </w:rPr>
      </w:pPr>
      <w:bookmarkStart w:id="25" w:name="_Toc532907824"/>
      <w:r w:rsidRPr="00BD0D36">
        <w:rPr>
          <w:b/>
        </w:rPr>
        <w:t>Εισαγωγή</w:t>
      </w:r>
      <w:bookmarkEnd w:id="25"/>
    </w:p>
    <w:p w:rsidR="00FD44C6" w:rsidRPr="00E32455" w:rsidRDefault="00FD44C6" w:rsidP="00FD44C6">
      <w:pPr>
        <w:spacing w:before="120" w:after="120" w:line="276" w:lineRule="auto"/>
        <w:jc w:val="both"/>
        <w:rPr>
          <w:rFonts w:asciiTheme="minorHAnsi" w:hAnsiTheme="minorHAnsi" w:cstheme="minorHAnsi"/>
        </w:rPr>
      </w:pPr>
      <w:r w:rsidRPr="00FD2CB0">
        <w:t>Το αντικείμενο του Έργου περιλαμβάνει</w:t>
      </w:r>
      <w:r>
        <w:t xml:space="preserve"> την</w:t>
      </w:r>
      <w:r w:rsidRPr="00521FAB">
        <w:t xml:space="preserve"> </w:t>
      </w:r>
      <w:bookmarkStart w:id="26" w:name="OLE_LINK87"/>
      <w:bookmarkStart w:id="27" w:name="OLE_LINK88"/>
      <w:bookmarkStart w:id="28" w:name="_Toc532907862"/>
      <w:r w:rsidRPr="00FD2CB0">
        <w:rPr>
          <w:lang w:val="en-US"/>
        </w:rPr>
        <w:t>On</w:t>
      </w:r>
      <w:r w:rsidRPr="00FD2CB0">
        <w:t xml:space="preserve"> </w:t>
      </w:r>
      <w:r w:rsidRPr="00FD2CB0">
        <w:rPr>
          <w:lang w:val="en-US"/>
        </w:rPr>
        <w:t>Line</w:t>
      </w:r>
      <w:r w:rsidRPr="00FD2CB0">
        <w:t xml:space="preserve"> </w:t>
      </w:r>
      <w:bookmarkEnd w:id="26"/>
      <w:bookmarkEnd w:id="27"/>
      <w:r w:rsidRPr="00521FAB">
        <w:t>εγγραφή στον</w:t>
      </w:r>
      <w:r w:rsidRPr="00602D2D">
        <w:t xml:space="preserve"> συνδρομητών στην ΤΝΠ του </w:t>
      </w:r>
      <w:r w:rsidR="00E9445C">
        <w:t>Δ.Σ.Α.</w:t>
      </w:r>
      <w:r w:rsidRPr="00521FAB">
        <w:t xml:space="preserve"> “ΙΣΟΚΡΑΤΗ</w:t>
      </w:r>
      <w:r w:rsidR="00E32455">
        <w:t>Σ</w:t>
      </w:r>
      <w:r w:rsidRPr="00521FAB">
        <w:t xml:space="preserve">”  </w:t>
      </w:r>
      <w:bookmarkStart w:id="29" w:name="OLE_LINK89"/>
      <w:bookmarkStart w:id="30" w:name="OLE_LINK90"/>
      <w:bookmarkStart w:id="31" w:name="OLE_LINK91"/>
      <w:bookmarkStart w:id="32" w:name="OLE_LINK92"/>
      <w:r w:rsidRPr="00FD2CB0">
        <w:rPr>
          <w:lang w:val="en-US"/>
        </w:rPr>
        <w:t>On</w:t>
      </w:r>
      <w:r w:rsidRPr="00FD2CB0">
        <w:t xml:space="preserve"> </w:t>
      </w:r>
      <w:r w:rsidRPr="00FD2CB0">
        <w:rPr>
          <w:lang w:val="en-US"/>
        </w:rPr>
        <w:t>Line</w:t>
      </w:r>
      <w:r w:rsidRPr="00FD2CB0">
        <w:t xml:space="preserve"> </w:t>
      </w:r>
      <w:bookmarkEnd w:id="29"/>
      <w:bookmarkEnd w:id="30"/>
      <w:r w:rsidRPr="00602D2D">
        <w:t>ηλεκτρονικές συναλλαγές</w:t>
      </w:r>
      <w:r>
        <w:t xml:space="preserve">, διαδικασίες ασφαλούς </w:t>
      </w:r>
      <w:r w:rsidRPr="00E32455">
        <w:rPr>
          <w:rFonts w:asciiTheme="minorHAnsi" w:hAnsiTheme="minorHAnsi" w:cstheme="minorHAnsi"/>
        </w:rPr>
        <w:t>πρόσβασης  και ενημέρωση του Λογιστηρίου</w:t>
      </w:r>
      <w:bookmarkEnd w:id="31"/>
      <w:bookmarkEnd w:id="32"/>
      <w:r w:rsidR="00E32455" w:rsidRPr="00E32455">
        <w:rPr>
          <w:rFonts w:asciiTheme="minorHAnsi" w:hAnsiTheme="minorHAnsi" w:cstheme="minorHAnsi"/>
        </w:rPr>
        <w:t>.</w:t>
      </w:r>
    </w:p>
    <w:p w:rsidR="00FD44C6" w:rsidRPr="00E32455" w:rsidRDefault="00FD44C6" w:rsidP="00E32455">
      <w:pPr>
        <w:jc w:val="both"/>
        <w:rPr>
          <w:rFonts w:asciiTheme="minorHAnsi" w:hAnsiTheme="minorHAnsi" w:cstheme="minorHAnsi"/>
        </w:rPr>
      </w:pPr>
      <w:r w:rsidRPr="00E32455">
        <w:rPr>
          <w:rFonts w:asciiTheme="minorHAnsi" w:hAnsiTheme="minorHAnsi" w:cstheme="minorHAnsi"/>
        </w:rPr>
        <w:t xml:space="preserve">Αυτό προϋποθέτει την υποστήριξη των ηλεκτρονικών Συναλλαγών μέσω του πιστωτικού ιδρύματος που σήμερα υποστηρίζει ο </w:t>
      </w:r>
      <w:r w:rsidR="00E9445C" w:rsidRPr="00E32455">
        <w:rPr>
          <w:rFonts w:asciiTheme="minorHAnsi" w:hAnsiTheme="minorHAnsi" w:cstheme="minorHAnsi"/>
        </w:rPr>
        <w:t>Δ.Σ.Α.</w:t>
      </w:r>
    </w:p>
    <w:bookmarkEnd w:id="28"/>
    <w:p w:rsidR="00FD44C6" w:rsidRPr="00E32455" w:rsidRDefault="00FD44C6" w:rsidP="00FD44C6">
      <w:pPr>
        <w:pStyle w:val="a6"/>
        <w:numPr>
          <w:ilvl w:val="0"/>
          <w:numId w:val="7"/>
        </w:numPr>
        <w:spacing w:before="120" w:after="120" w:line="276" w:lineRule="auto"/>
        <w:ind w:left="284"/>
        <w:jc w:val="both"/>
        <w:rPr>
          <w:rFonts w:asciiTheme="minorHAnsi" w:hAnsiTheme="minorHAnsi" w:cstheme="minorHAnsi"/>
          <w:sz w:val="24"/>
          <w:szCs w:val="24"/>
        </w:rPr>
      </w:pPr>
      <w:r w:rsidRPr="00E32455">
        <w:rPr>
          <w:rFonts w:asciiTheme="minorHAnsi" w:hAnsiTheme="minorHAnsi" w:cstheme="minorHAnsi"/>
          <w:sz w:val="24"/>
          <w:szCs w:val="24"/>
        </w:rPr>
        <w:t xml:space="preserve">Συγκεκριμένα κάθε Φυσικό ή Νομικό πρόσωπο θα έχει τη δυνατότητα </w:t>
      </w:r>
      <w:r w:rsidRPr="00E32455">
        <w:rPr>
          <w:rFonts w:asciiTheme="minorHAnsi" w:hAnsiTheme="minorHAnsi" w:cstheme="minorHAnsi"/>
          <w:sz w:val="24"/>
          <w:szCs w:val="24"/>
          <w:lang w:val="en-US"/>
        </w:rPr>
        <w:t>On</w:t>
      </w:r>
      <w:r w:rsidRPr="00E32455">
        <w:rPr>
          <w:rFonts w:asciiTheme="minorHAnsi" w:hAnsiTheme="minorHAnsi" w:cstheme="minorHAnsi"/>
          <w:sz w:val="24"/>
          <w:szCs w:val="24"/>
        </w:rPr>
        <w:t xml:space="preserve"> </w:t>
      </w:r>
      <w:r w:rsidRPr="00E32455">
        <w:rPr>
          <w:rFonts w:asciiTheme="minorHAnsi" w:hAnsiTheme="minorHAnsi" w:cstheme="minorHAnsi"/>
          <w:sz w:val="24"/>
          <w:szCs w:val="24"/>
          <w:lang w:val="en-US"/>
        </w:rPr>
        <w:t>Line</w:t>
      </w:r>
      <w:r w:rsidRPr="00E32455">
        <w:rPr>
          <w:rFonts w:asciiTheme="minorHAnsi" w:hAnsiTheme="minorHAnsi" w:cstheme="minorHAnsi"/>
          <w:sz w:val="24"/>
          <w:szCs w:val="24"/>
        </w:rPr>
        <w:t xml:space="preserve"> Εγγραφής του στην Τ.Ν.Π. «ΙΣΟΚΡΑΤΗΣ», σύμφωνα με τις ακόλουθες προδιαγραφές:</w:t>
      </w:r>
    </w:p>
    <w:p w:rsidR="00FD44C6" w:rsidRPr="0028335B" w:rsidRDefault="00FD44C6" w:rsidP="00FD44C6">
      <w:pPr>
        <w:pStyle w:val="a6"/>
        <w:numPr>
          <w:ilvl w:val="2"/>
          <w:numId w:val="8"/>
        </w:numPr>
        <w:spacing w:before="120" w:after="120" w:line="276" w:lineRule="auto"/>
        <w:ind w:left="709"/>
        <w:jc w:val="both"/>
        <w:rPr>
          <w:rFonts w:ascii="Calibri" w:hAnsi="Calibri" w:cs="Calibri"/>
          <w:sz w:val="24"/>
          <w:szCs w:val="24"/>
        </w:rPr>
      </w:pPr>
      <w:r w:rsidRPr="0028335B">
        <w:rPr>
          <w:rFonts w:ascii="Calibri" w:hAnsi="Calibri" w:cs="Calibri"/>
          <w:sz w:val="24"/>
          <w:szCs w:val="24"/>
        </w:rPr>
        <w:t xml:space="preserve">Συμπλήρωση </w:t>
      </w:r>
      <w:r>
        <w:rPr>
          <w:rFonts w:ascii="Calibri" w:hAnsi="Calibri" w:cs="Calibri"/>
          <w:sz w:val="24"/>
          <w:szCs w:val="24"/>
        </w:rPr>
        <w:t>φ</w:t>
      </w:r>
      <w:r w:rsidRPr="0028335B">
        <w:rPr>
          <w:rFonts w:ascii="Calibri" w:hAnsi="Calibri" w:cs="Calibri"/>
          <w:sz w:val="24"/>
          <w:szCs w:val="24"/>
        </w:rPr>
        <w:t>όρμας με τα προσωπικά στοιχεία του υποψήφιου συνδρομητή</w:t>
      </w:r>
      <w:r w:rsidR="00E32455">
        <w:rPr>
          <w:rFonts w:ascii="Calibri" w:hAnsi="Calibri" w:cs="Calibri"/>
          <w:sz w:val="24"/>
          <w:szCs w:val="24"/>
        </w:rPr>
        <w:t>.</w:t>
      </w:r>
      <w:r>
        <w:rPr>
          <w:rFonts w:ascii="Calibri" w:hAnsi="Calibri" w:cs="Calibri"/>
          <w:sz w:val="24"/>
          <w:szCs w:val="24"/>
        </w:rPr>
        <w:t xml:space="preserve"> </w:t>
      </w:r>
    </w:p>
    <w:p w:rsidR="00FD44C6" w:rsidRPr="00521FAB" w:rsidRDefault="00FD44C6" w:rsidP="00FD44C6">
      <w:pPr>
        <w:pStyle w:val="a6"/>
        <w:numPr>
          <w:ilvl w:val="2"/>
          <w:numId w:val="8"/>
        </w:numPr>
        <w:spacing w:before="120" w:after="120" w:line="276" w:lineRule="auto"/>
        <w:ind w:left="709"/>
        <w:jc w:val="both"/>
        <w:rPr>
          <w:rFonts w:ascii="Calibri" w:hAnsi="Calibri" w:cs="Calibri"/>
          <w:sz w:val="24"/>
          <w:szCs w:val="24"/>
        </w:rPr>
      </w:pPr>
      <w:r w:rsidRPr="00521FAB">
        <w:rPr>
          <w:rFonts w:ascii="Calibri" w:hAnsi="Calibri" w:cs="Calibri"/>
          <w:sz w:val="24"/>
          <w:szCs w:val="24"/>
        </w:rPr>
        <w:t>Συμπλήρωση Επαγγελματικής</w:t>
      </w:r>
      <w:r w:rsidRPr="00E32455">
        <w:rPr>
          <w:rFonts w:ascii="Calibri" w:hAnsi="Calibri" w:cs="Calibri"/>
          <w:sz w:val="24"/>
          <w:szCs w:val="24"/>
        </w:rPr>
        <w:t xml:space="preserve"> Ιδιότητας</w:t>
      </w:r>
      <w:r w:rsidR="00E32455">
        <w:rPr>
          <w:rFonts w:ascii="Calibri" w:hAnsi="Calibri" w:cs="Calibri"/>
          <w:sz w:val="24"/>
          <w:szCs w:val="24"/>
        </w:rPr>
        <w:t>.</w:t>
      </w:r>
      <w:r w:rsidRPr="00E32455">
        <w:rPr>
          <w:rFonts w:ascii="Calibri" w:hAnsi="Calibri" w:cs="Calibri"/>
          <w:sz w:val="24"/>
          <w:szCs w:val="24"/>
        </w:rPr>
        <w:t xml:space="preserve"> </w:t>
      </w:r>
    </w:p>
    <w:p w:rsidR="00FD44C6" w:rsidRPr="00521FAB" w:rsidRDefault="00FD44C6" w:rsidP="00FD44C6">
      <w:pPr>
        <w:pStyle w:val="a6"/>
        <w:numPr>
          <w:ilvl w:val="2"/>
          <w:numId w:val="8"/>
        </w:numPr>
        <w:spacing w:before="120" w:after="120" w:line="276" w:lineRule="auto"/>
        <w:ind w:left="709"/>
        <w:jc w:val="both"/>
        <w:rPr>
          <w:rFonts w:ascii="Calibri" w:hAnsi="Calibri" w:cs="Calibri"/>
          <w:sz w:val="24"/>
          <w:szCs w:val="24"/>
        </w:rPr>
      </w:pPr>
      <w:r w:rsidRPr="00521FAB">
        <w:rPr>
          <w:rFonts w:ascii="Calibri" w:hAnsi="Calibri" w:cs="Calibri"/>
          <w:sz w:val="24"/>
          <w:szCs w:val="24"/>
        </w:rPr>
        <w:t>Προσδιορι</w:t>
      </w:r>
      <w:r w:rsidR="00E32455">
        <w:rPr>
          <w:rFonts w:ascii="Calibri" w:hAnsi="Calibri" w:cs="Calibri"/>
          <w:sz w:val="24"/>
          <w:szCs w:val="24"/>
        </w:rPr>
        <w:t>σ</w:t>
      </w:r>
      <w:r w:rsidRPr="00521FAB">
        <w:rPr>
          <w:rFonts w:ascii="Calibri" w:hAnsi="Calibri" w:cs="Calibri"/>
          <w:sz w:val="24"/>
          <w:szCs w:val="24"/>
        </w:rPr>
        <w:t xml:space="preserve">μός τιμολογιακής πολιτικής σύμφωνα με τις αποφάσεις του Δ.Σ. του </w:t>
      </w:r>
      <w:r w:rsidR="00E9445C">
        <w:rPr>
          <w:rFonts w:ascii="Calibri" w:hAnsi="Calibri" w:cs="Calibri"/>
          <w:sz w:val="24"/>
          <w:szCs w:val="24"/>
        </w:rPr>
        <w:t>Δ.Σ.Α.</w:t>
      </w:r>
    </w:p>
    <w:p w:rsidR="00FD44C6" w:rsidRPr="00FD2CB0" w:rsidRDefault="00FD44C6" w:rsidP="00FD44C6">
      <w:pPr>
        <w:pStyle w:val="a6"/>
        <w:numPr>
          <w:ilvl w:val="2"/>
          <w:numId w:val="8"/>
        </w:numPr>
        <w:spacing w:before="120" w:after="120" w:line="276" w:lineRule="auto"/>
        <w:ind w:left="709"/>
        <w:jc w:val="both"/>
        <w:rPr>
          <w:rFonts w:ascii="Calibri" w:hAnsi="Calibri" w:cs="Calibri"/>
          <w:sz w:val="24"/>
          <w:szCs w:val="24"/>
        </w:rPr>
      </w:pPr>
      <w:r w:rsidRPr="00FD2CB0">
        <w:rPr>
          <w:rFonts w:ascii="Calibri" w:hAnsi="Calibri" w:cs="Calibri"/>
          <w:sz w:val="24"/>
          <w:szCs w:val="24"/>
        </w:rPr>
        <w:t xml:space="preserve">Επιλογή χρόνου χρήσης </w:t>
      </w:r>
      <w:r w:rsidRPr="0028335B">
        <w:rPr>
          <w:rFonts w:ascii="Calibri" w:hAnsi="Calibri" w:cs="Calibri"/>
          <w:sz w:val="24"/>
          <w:szCs w:val="24"/>
        </w:rPr>
        <w:t>σ</w:t>
      </w:r>
      <w:r w:rsidRPr="00FD2CB0">
        <w:rPr>
          <w:rFonts w:ascii="Calibri" w:hAnsi="Calibri" w:cs="Calibri"/>
          <w:sz w:val="24"/>
          <w:szCs w:val="24"/>
        </w:rPr>
        <w:t>υστήματος</w:t>
      </w:r>
      <w:r>
        <w:rPr>
          <w:rFonts w:ascii="Calibri" w:hAnsi="Calibri" w:cs="Calibri"/>
          <w:sz w:val="24"/>
          <w:szCs w:val="24"/>
        </w:rPr>
        <w:t>.</w:t>
      </w:r>
    </w:p>
    <w:p w:rsidR="00FD44C6" w:rsidRPr="00FD2CB0" w:rsidRDefault="00FD44C6" w:rsidP="00FD44C6">
      <w:pPr>
        <w:pStyle w:val="a6"/>
        <w:numPr>
          <w:ilvl w:val="2"/>
          <w:numId w:val="8"/>
        </w:numPr>
        <w:spacing w:before="120" w:after="120" w:line="276" w:lineRule="auto"/>
        <w:ind w:left="709"/>
        <w:jc w:val="both"/>
        <w:rPr>
          <w:rFonts w:ascii="Calibri" w:hAnsi="Calibri" w:cs="Calibri"/>
          <w:sz w:val="24"/>
          <w:szCs w:val="24"/>
        </w:rPr>
      </w:pPr>
      <w:r>
        <w:rPr>
          <w:rFonts w:ascii="Calibri" w:hAnsi="Calibri" w:cs="Calibri"/>
          <w:sz w:val="24"/>
          <w:szCs w:val="24"/>
        </w:rPr>
        <w:t xml:space="preserve">Ηλεκτρονική </w:t>
      </w:r>
      <w:r w:rsidRPr="00FD2CB0">
        <w:rPr>
          <w:rFonts w:ascii="Calibri" w:hAnsi="Calibri" w:cs="Calibri"/>
          <w:sz w:val="24"/>
          <w:szCs w:val="24"/>
        </w:rPr>
        <w:t>πληρωμή συνδρομής</w:t>
      </w:r>
      <w:r>
        <w:rPr>
          <w:rFonts w:ascii="Calibri" w:hAnsi="Calibri" w:cs="Calibri"/>
          <w:sz w:val="24"/>
          <w:szCs w:val="24"/>
        </w:rPr>
        <w:t>.</w:t>
      </w:r>
    </w:p>
    <w:p w:rsidR="00FD44C6" w:rsidRPr="00FD2CB0" w:rsidRDefault="00FD44C6" w:rsidP="00FD44C6">
      <w:pPr>
        <w:pStyle w:val="a6"/>
        <w:numPr>
          <w:ilvl w:val="2"/>
          <w:numId w:val="8"/>
        </w:numPr>
        <w:spacing w:before="120" w:after="120" w:line="276" w:lineRule="auto"/>
        <w:ind w:left="709"/>
        <w:jc w:val="both"/>
        <w:rPr>
          <w:rFonts w:ascii="Calibri" w:hAnsi="Calibri" w:cs="Calibri"/>
          <w:sz w:val="24"/>
          <w:szCs w:val="24"/>
        </w:rPr>
      </w:pPr>
      <w:r w:rsidRPr="00FD2CB0">
        <w:rPr>
          <w:rFonts w:ascii="Calibri" w:hAnsi="Calibri" w:cs="Calibri"/>
          <w:sz w:val="24"/>
          <w:szCs w:val="24"/>
          <w:lang w:val="en-US"/>
        </w:rPr>
        <w:t>On</w:t>
      </w:r>
      <w:r w:rsidRPr="00FD2CB0">
        <w:rPr>
          <w:rFonts w:ascii="Calibri" w:hAnsi="Calibri" w:cs="Calibri"/>
          <w:sz w:val="24"/>
          <w:szCs w:val="24"/>
        </w:rPr>
        <w:t xml:space="preserve"> </w:t>
      </w:r>
      <w:r w:rsidRPr="00FD2CB0">
        <w:rPr>
          <w:rFonts w:ascii="Calibri" w:hAnsi="Calibri" w:cs="Calibri"/>
          <w:sz w:val="24"/>
          <w:szCs w:val="24"/>
          <w:lang w:val="en-US"/>
        </w:rPr>
        <w:t>Line</w:t>
      </w:r>
      <w:r w:rsidRPr="00FD2CB0">
        <w:rPr>
          <w:rFonts w:ascii="Calibri" w:hAnsi="Calibri" w:cs="Calibri"/>
          <w:sz w:val="24"/>
          <w:szCs w:val="24"/>
        </w:rPr>
        <w:t xml:space="preserve"> ασφαλής απόκτηση Κωδικών Πρόσβασης για κάθε</w:t>
      </w:r>
      <w:r>
        <w:rPr>
          <w:rFonts w:ascii="Calibri" w:hAnsi="Calibri" w:cs="Calibri"/>
          <w:sz w:val="24"/>
          <w:szCs w:val="24"/>
        </w:rPr>
        <w:t xml:space="preserve"> συνδρομητή</w:t>
      </w:r>
      <w:r w:rsidRPr="00FD2CB0">
        <w:rPr>
          <w:rFonts w:ascii="Calibri" w:hAnsi="Calibri" w:cs="Calibri"/>
          <w:sz w:val="24"/>
          <w:szCs w:val="24"/>
        </w:rPr>
        <w:t xml:space="preserve"> </w:t>
      </w:r>
      <w:r>
        <w:rPr>
          <w:rFonts w:ascii="Calibri" w:hAnsi="Calibri" w:cs="Calibri"/>
          <w:sz w:val="24"/>
          <w:szCs w:val="24"/>
        </w:rPr>
        <w:t xml:space="preserve">με επιλογή </w:t>
      </w:r>
      <w:proofErr w:type="spellStart"/>
      <w:r w:rsidRPr="00FD2CB0">
        <w:rPr>
          <w:rFonts w:ascii="Calibri" w:hAnsi="Calibri" w:cs="Calibri"/>
          <w:sz w:val="24"/>
          <w:szCs w:val="24"/>
          <w:lang w:val="en-US"/>
        </w:rPr>
        <w:t>UserName</w:t>
      </w:r>
      <w:proofErr w:type="spellEnd"/>
      <w:r>
        <w:rPr>
          <w:rFonts w:ascii="Calibri" w:hAnsi="Calibri" w:cs="Calibri"/>
          <w:sz w:val="24"/>
          <w:szCs w:val="24"/>
        </w:rPr>
        <w:t xml:space="preserve"> και ενημέρωση </w:t>
      </w:r>
      <w:r w:rsidRPr="00FD2CB0">
        <w:rPr>
          <w:rFonts w:ascii="Calibri" w:hAnsi="Calibri" w:cs="Calibri"/>
          <w:sz w:val="24"/>
          <w:szCs w:val="24"/>
          <w:lang w:val="en-US"/>
        </w:rPr>
        <w:t>Password</w:t>
      </w:r>
      <w:r w:rsidRPr="00FD2CB0">
        <w:rPr>
          <w:rFonts w:ascii="Calibri" w:hAnsi="Calibri" w:cs="Calibri"/>
          <w:sz w:val="24"/>
          <w:szCs w:val="24"/>
        </w:rPr>
        <w:t xml:space="preserve"> μέσω </w:t>
      </w:r>
      <w:r w:rsidRPr="00FD2CB0">
        <w:rPr>
          <w:rFonts w:ascii="Calibri" w:hAnsi="Calibri" w:cs="Calibri"/>
          <w:sz w:val="24"/>
          <w:szCs w:val="24"/>
          <w:lang w:val="en-US"/>
        </w:rPr>
        <w:t>SMS</w:t>
      </w:r>
      <w:r w:rsidRPr="00FD2CB0">
        <w:rPr>
          <w:rFonts w:ascii="Calibri" w:hAnsi="Calibri" w:cs="Calibri"/>
          <w:sz w:val="24"/>
          <w:szCs w:val="24"/>
        </w:rPr>
        <w:t xml:space="preserve"> ή </w:t>
      </w:r>
      <w:r w:rsidRPr="00FD2CB0">
        <w:rPr>
          <w:rFonts w:ascii="Calibri" w:hAnsi="Calibri" w:cs="Calibri"/>
          <w:sz w:val="24"/>
          <w:szCs w:val="24"/>
          <w:lang w:val="en-US"/>
        </w:rPr>
        <w:t>E</w:t>
      </w:r>
      <w:r>
        <w:rPr>
          <w:rFonts w:ascii="Calibri" w:hAnsi="Calibri" w:cs="Calibri"/>
          <w:sz w:val="24"/>
          <w:szCs w:val="24"/>
        </w:rPr>
        <w:t>-</w:t>
      </w:r>
      <w:r w:rsidRPr="00FD2CB0">
        <w:rPr>
          <w:rFonts w:ascii="Calibri" w:hAnsi="Calibri" w:cs="Calibri"/>
          <w:sz w:val="24"/>
          <w:szCs w:val="24"/>
          <w:lang w:val="en-US"/>
        </w:rPr>
        <w:t>Mail</w:t>
      </w:r>
      <w:r w:rsidRPr="00FD2CB0">
        <w:rPr>
          <w:rFonts w:ascii="Calibri" w:hAnsi="Calibri" w:cs="Calibri"/>
          <w:sz w:val="24"/>
          <w:szCs w:val="24"/>
        </w:rPr>
        <w:t>)</w:t>
      </w:r>
      <w:r>
        <w:rPr>
          <w:rFonts w:ascii="Calibri" w:hAnsi="Calibri" w:cs="Calibri"/>
          <w:sz w:val="24"/>
          <w:szCs w:val="24"/>
        </w:rPr>
        <w:t>.</w:t>
      </w:r>
    </w:p>
    <w:p w:rsidR="00FD44C6" w:rsidRPr="00FD2CB0" w:rsidRDefault="00FD44C6" w:rsidP="00FD44C6">
      <w:pPr>
        <w:pStyle w:val="a6"/>
        <w:numPr>
          <w:ilvl w:val="2"/>
          <w:numId w:val="8"/>
        </w:numPr>
        <w:spacing w:before="120" w:after="120" w:line="276" w:lineRule="auto"/>
        <w:ind w:left="709"/>
        <w:jc w:val="both"/>
        <w:rPr>
          <w:rFonts w:ascii="Calibri" w:hAnsi="Calibri" w:cs="Calibri"/>
          <w:sz w:val="24"/>
          <w:szCs w:val="24"/>
        </w:rPr>
      </w:pPr>
      <w:r w:rsidRPr="00FD2CB0">
        <w:rPr>
          <w:rFonts w:ascii="Calibri" w:hAnsi="Calibri" w:cs="Calibri"/>
          <w:sz w:val="24"/>
          <w:szCs w:val="24"/>
        </w:rPr>
        <w:t xml:space="preserve">Έκδοση παραστατικών </w:t>
      </w:r>
      <w:r w:rsidRPr="00521FAB">
        <w:rPr>
          <w:rFonts w:ascii="Calibri" w:hAnsi="Calibri" w:cs="Calibri"/>
          <w:sz w:val="24"/>
          <w:szCs w:val="24"/>
        </w:rPr>
        <w:t xml:space="preserve">τιμολογίων </w:t>
      </w:r>
      <w:r w:rsidRPr="00FD2CB0">
        <w:rPr>
          <w:rFonts w:ascii="Calibri" w:hAnsi="Calibri" w:cs="Calibri"/>
          <w:sz w:val="24"/>
          <w:szCs w:val="24"/>
        </w:rPr>
        <w:t>για το</w:t>
      </w:r>
      <w:r>
        <w:rPr>
          <w:rFonts w:ascii="Calibri" w:hAnsi="Calibri" w:cs="Calibri"/>
          <w:sz w:val="24"/>
          <w:szCs w:val="24"/>
        </w:rPr>
        <w:t>ν</w:t>
      </w:r>
      <w:r w:rsidRPr="00FD2CB0">
        <w:rPr>
          <w:rFonts w:ascii="Calibri" w:hAnsi="Calibri" w:cs="Calibri"/>
          <w:sz w:val="24"/>
          <w:szCs w:val="24"/>
        </w:rPr>
        <w:t xml:space="preserve"> χρήστη</w:t>
      </w:r>
      <w:r>
        <w:rPr>
          <w:rFonts w:ascii="Calibri" w:hAnsi="Calibri" w:cs="Calibri"/>
          <w:sz w:val="24"/>
          <w:szCs w:val="24"/>
        </w:rPr>
        <w:t>.</w:t>
      </w:r>
    </w:p>
    <w:p w:rsidR="00FD44C6" w:rsidRPr="00FD2CB0" w:rsidRDefault="00FD44C6" w:rsidP="00FD44C6">
      <w:pPr>
        <w:pStyle w:val="a6"/>
        <w:numPr>
          <w:ilvl w:val="2"/>
          <w:numId w:val="8"/>
        </w:numPr>
        <w:spacing w:before="120" w:after="120" w:line="276" w:lineRule="auto"/>
        <w:ind w:left="709"/>
        <w:jc w:val="both"/>
        <w:rPr>
          <w:rFonts w:ascii="Calibri" w:hAnsi="Calibri" w:cs="Calibri"/>
          <w:sz w:val="24"/>
          <w:szCs w:val="24"/>
        </w:rPr>
      </w:pPr>
      <w:r w:rsidRPr="00FD2CB0">
        <w:rPr>
          <w:rFonts w:ascii="Calibri" w:hAnsi="Calibri" w:cs="Calibri"/>
          <w:sz w:val="24"/>
          <w:szCs w:val="24"/>
        </w:rPr>
        <w:t>Δημιουργία καρτέλας συνδρομητή</w:t>
      </w:r>
      <w:r>
        <w:rPr>
          <w:rFonts w:ascii="Calibri" w:hAnsi="Calibri" w:cs="Calibri"/>
          <w:sz w:val="24"/>
          <w:szCs w:val="24"/>
        </w:rPr>
        <w:t>.</w:t>
      </w:r>
    </w:p>
    <w:p w:rsidR="00FD44C6" w:rsidRPr="00FD2CB0" w:rsidRDefault="00FD44C6" w:rsidP="00FD44C6">
      <w:pPr>
        <w:pStyle w:val="a6"/>
        <w:numPr>
          <w:ilvl w:val="2"/>
          <w:numId w:val="8"/>
        </w:numPr>
        <w:spacing w:before="120" w:after="120" w:line="276" w:lineRule="auto"/>
        <w:ind w:left="709"/>
        <w:jc w:val="both"/>
        <w:rPr>
          <w:rFonts w:ascii="Calibri" w:hAnsi="Calibri" w:cs="Calibri"/>
          <w:sz w:val="24"/>
          <w:szCs w:val="24"/>
        </w:rPr>
      </w:pPr>
      <w:r w:rsidRPr="00FD2CB0">
        <w:rPr>
          <w:rFonts w:ascii="Calibri" w:hAnsi="Calibri" w:cs="Calibri"/>
          <w:sz w:val="24"/>
          <w:szCs w:val="24"/>
        </w:rPr>
        <w:t xml:space="preserve">Δημιουργία </w:t>
      </w:r>
      <w:r>
        <w:rPr>
          <w:rFonts w:ascii="Calibri" w:hAnsi="Calibri" w:cs="Calibri"/>
          <w:sz w:val="24"/>
          <w:szCs w:val="24"/>
        </w:rPr>
        <w:t>ημερολογίου.</w:t>
      </w:r>
      <w:r w:rsidRPr="00FD2CB0">
        <w:rPr>
          <w:rFonts w:ascii="Calibri" w:hAnsi="Calibri" w:cs="Calibri"/>
          <w:sz w:val="24"/>
          <w:szCs w:val="24"/>
        </w:rPr>
        <w:t xml:space="preserve"> </w:t>
      </w:r>
    </w:p>
    <w:p w:rsidR="00FD44C6" w:rsidRPr="00FD2CB0" w:rsidRDefault="00FD44C6" w:rsidP="00FD44C6">
      <w:pPr>
        <w:pStyle w:val="a6"/>
        <w:numPr>
          <w:ilvl w:val="2"/>
          <w:numId w:val="8"/>
        </w:numPr>
        <w:spacing w:before="120" w:after="120" w:line="276" w:lineRule="auto"/>
        <w:ind w:left="709"/>
        <w:jc w:val="both"/>
        <w:rPr>
          <w:rFonts w:ascii="Calibri" w:hAnsi="Calibri" w:cs="Calibri"/>
          <w:sz w:val="24"/>
          <w:szCs w:val="24"/>
        </w:rPr>
      </w:pPr>
      <w:r w:rsidRPr="00FD2CB0">
        <w:rPr>
          <w:rFonts w:ascii="Calibri" w:hAnsi="Calibri" w:cs="Calibri"/>
          <w:sz w:val="24"/>
          <w:szCs w:val="24"/>
        </w:rPr>
        <w:t xml:space="preserve">Web </w:t>
      </w:r>
      <w:proofErr w:type="spellStart"/>
      <w:r w:rsidRPr="00FD2CB0">
        <w:rPr>
          <w:rFonts w:ascii="Calibri" w:hAnsi="Calibri" w:cs="Calibri"/>
          <w:sz w:val="24"/>
          <w:szCs w:val="24"/>
        </w:rPr>
        <w:t>Services</w:t>
      </w:r>
      <w:proofErr w:type="spellEnd"/>
      <w:r w:rsidRPr="00FD2CB0">
        <w:rPr>
          <w:rFonts w:ascii="Calibri" w:hAnsi="Calibri" w:cs="Calibri"/>
          <w:sz w:val="24"/>
          <w:szCs w:val="24"/>
        </w:rPr>
        <w:t xml:space="preserve"> για ενημέρωση λογιστηρίου</w:t>
      </w:r>
      <w:r>
        <w:rPr>
          <w:rFonts w:ascii="Calibri" w:hAnsi="Calibri" w:cs="Calibri"/>
          <w:sz w:val="24"/>
          <w:szCs w:val="24"/>
        </w:rPr>
        <w:t>.</w:t>
      </w:r>
    </w:p>
    <w:p w:rsidR="00FD44C6" w:rsidRPr="00FD2CB0" w:rsidRDefault="00FD44C6" w:rsidP="00FD44C6">
      <w:pPr>
        <w:pStyle w:val="a6"/>
        <w:numPr>
          <w:ilvl w:val="2"/>
          <w:numId w:val="8"/>
        </w:numPr>
        <w:spacing w:before="120" w:after="120" w:line="276" w:lineRule="auto"/>
        <w:ind w:left="709"/>
        <w:jc w:val="both"/>
        <w:rPr>
          <w:rFonts w:ascii="Calibri" w:hAnsi="Calibri" w:cs="Calibri"/>
          <w:sz w:val="24"/>
          <w:szCs w:val="24"/>
        </w:rPr>
      </w:pPr>
      <w:r w:rsidRPr="00FD2CB0">
        <w:rPr>
          <w:rFonts w:ascii="Calibri" w:hAnsi="Calibri" w:cs="Calibri"/>
          <w:sz w:val="24"/>
          <w:szCs w:val="24"/>
        </w:rPr>
        <w:t xml:space="preserve">Web </w:t>
      </w:r>
      <w:proofErr w:type="spellStart"/>
      <w:r w:rsidRPr="00FD2CB0">
        <w:rPr>
          <w:rFonts w:ascii="Calibri" w:hAnsi="Calibri" w:cs="Calibri"/>
          <w:sz w:val="24"/>
          <w:szCs w:val="24"/>
        </w:rPr>
        <w:t>Services</w:t>
      </w:r>
      <w:proofErr w:type="spellEnd"/>
      <w:r w:rsidRPr="00FD2CB0">
        <w:rPr>
          <w:rFonts w:ascii="Calibri" w:hAnsi="Calibri" w:cs="Calibri"/>
          <w:sz w:val="24"/>
          <w:szCs w:val="24"/>
        </w:rPr>
        <w:t xml:space="preserve"> για ενημέρωση </w:t>
      </w:r>
      <w:r>
        <w:rPr>
          <w:rFonts w:ascii="Calibri" w:hAnsi="Calibri" w:cs="Calibri"/>
          <w:sz w:val="24"/>
          <w:szCs w:val="24"/>
        </w:rPr>
        <w:t>π</w:t>
      </w:r>
      <w:r w:rsidRPr="00FD2CB0">
        <w:rPr>
          <w:rFonts w:ascii="Calibri" w:hAnsi="Calibri" w:cs="Calibri"/>
          <w:sz w:val="24"/>
          <w:szCs w:val="24"/>
        </w:rPr>
        <w:t xml:space="preserve">ελατών </w:t>
      </w:r>
      <w:r>
        <w:rPr>
          <w:rFonts w:ascii="Calibri" w:hAnsi="Calibri" w:cs="Calibri"/>
          <w:sz w:val="24"/>
          <w:szCs w:val="24"/>
        </w:rPr>
        <w:t>Δ.Σ.Α.</w:t>
      </w:r>
    </w:p>
    <w:p w:rsidR="00FD44C6" w:rsidRPr="00FD2CB0" w:rsidRDefault="00FD44C6" w:rsidP="00FD44C6">
      <w:pPr>
        <w:pStyle w:val="a6"/>
        <w:numPr>
          <w:ilvl w:val="2"/>
          <w:numId w:val="8"/>
        </w:numPr>
        <w:spacing w:before="120" w:after="120" w:line="276" w:lineRule="auto"/>
        <w:ind w:left="709"/>
        <w:jc w:val="both"/>
        <w:rPr>
          <w:rFonts w:ascii="Calibri" w:hAnsi="Calibri" w:cs="Calibri"/>
          <w:sz w:val="24"/>
          <w:szCs w:val="24"/>
        </w:rPr>
      </w:pPr>
      <w:r>
        <w:rPr>
          <w:rFonts w:ascii="Calibri" w:hAnsi="Calibri" w:cs="Calibri"/>
          <w:sz w:val="24"/>
          <w:szCs w:val="24"/>
        </w:rPr>
        <w:t xml:space="preserve">Web </w:t>
      </w:r>
      <w:proofErr w:type="spellStart"/>
      <w:r>
        <w:rPr>
          <w:rFonts w:ascii="Calibri" w:hAnsi="Calibri" w:cs="Calibri"/>
          <w:sz w:val="24"/>
          <w:szCs w:val="24"/>
        </w:rPr>
        <w:t>Services</w:t>
      </w:r>
      <w:proofErr w:type="spellEnd"/>
      <w:r>
        <w:rPr>
          <w:rFonts w:ascii="Calibri" w:hAnsi="Calibri" w:cs="Calibri"/>
          <w:sz w:val="24"/>
          <w:szCs w:val="24"/>
        </w:rPr>
        <w:t xml:space="preserve"> για απενεργοποίηση</w:t>
      </w:r>
      <w:r w:rsidRPr="00FD2CB0">
        <w:rPr>
          <w:rFonts w:ascii="Calibri" w:hAnsi="Calibri" w:cs="Calibri"/>
          <w:sz w:val="24"/>
          <w:szCs w:val="24"/>
        </w:rPr>
        <w:t xml:space="preserve"> </w:t>
      </w:r>
      <w:r>
        <w:rPr>
          <w:rFonts w:ascii="Calibri" w:hAnsi="Calibri" w:cs="Calibri"/>
          <w:sz w:val="24"/>
          <w:szCs w:val="24"/>
        </w:rPr>
        <w:t>π</w:t>
      </w:r>
      <w:r w:rsidRPr="00FD2CB0">
        <w:rPr>
          <w:rFonts w:ascii="Calibri" w:hAnsi="Calibri" w:cs="Calibri"/>
          <w:sz w:val="24"/>
          <w:szCs w:val="24"/>
        </w:rPr>
        <w:t xml:space="preserve">ελατών </w:t>
      </w:r>
      <w:r>
        <w:rPr>
          <w:rFonts w:ascii="Calibri" w:hAnsi="Calibri" w:cs="Calibri"/>
          <w:sz w:val="24"/>
          <w:szCs w:val="24"/>
        </w:rPr>
        <w:t>Δ.Σ.Α.,</w:t>
      </w:r>
      <w:r w:rsidRPr="00FD2CB0">
        <w:rPr>
          <w:rFonts w:ascii="Calibri" w:hAnsi="Calibri" w:cs="Calibri"/>
          <w:sz w:val="24"/>
          <w:szCs w:val="24"/>
        </w:rPr>
        <w:t xml:space="preserve"> εάν δεν ανανεωθεί η συνδρομή</w:t>
      </w:r>
      <w:r>
        <w:rPr>
          <w:rFonts w:ascii="Calibri" w:hAnsi="Calibri" w:cs="Calibri"/>
          <w:sz w:val="24"/>
          <w:szCs w:val="24"/>
        </w:rPr>
        <w:t>.</w:t>
      </w:r>
    </w:p>
    <w:p w:rsidR="00FD44C6" w:rsidRPr="00E32455" w:rsidRDefault="00FD44C6" w:rsidP="00FD44C6">
      <w:pPr>
        <w:pStyle w:val="a6"/>
        <w:numPr>
          <w:ilvl w:val="0"/>
          <w:numId w:val="7"/>
        </w:numPr>
        <w:spacing w:before="120" w:after="120" w:line="276" w:lineRule="auto"/>
        <w:ind w:left="284"/>
        <w:jc w:val="both"/>
        <w:rPr>
          <w:rFonts w:asciiTheme="minorHAnsi" w:hAnsiTheme="minorHAnsi" w:cstheme="minorHAnsi"/>
          <w:sz w:val="24"/>
          <w:szCs w:val="24"/>
        </w:rPr>
      </w:pPr>
      <w:r w:rsidRPr="00E32455">
        <w:rPr>
          <w:rFonts w:asciiTheme="minorHAnsi" w:hAnsiTheme="minorHAnsi" w:cstheme="minorHAnsi"/>
          <w:sz w:val="24"/>
          <w:szCs w:val="24"/>
        </w:rPr>
        <w:t xml:space="preserve">Κάθε Φυσικό ή Νομικό πρόσωπο θα έχει την δυνατότητα </w:t>
      </w:r>
      <w:r w:rsidRPr="00E32455">
        <w:rPr>
          <w:rFonts w:asciiTheme="minorHAnsi" w:hAnsiTheme="minorHAnsi" w:cstheme="minorHAnsi"/>
          <w:sz w:val="24"/>
          <w:szCs w:val="24"/>
          <w:lang w:val="en-US"/>
        </w:rPr>
        <w:t>On</w:t>
      </w:r>
      <w:r w:rsidRPr="00E32455">
        <w:rPr>
          <w:rFonts w:asciiTheme="minorHAnsi" w:hAnsiTheme="minorHAnsi" w:cstheme="minorHAnsi"/>
          <w:sz w:val="24"/>
          <w:szCs w:val="24"/>
        </w:rPr>
        <w:t xml:space="preserve"> </w:t>
      </w:r>
      <w:r w:rsidRPr="00E32455">
        <w:rPr>
          <w:rFonts w:asciiTheme="minorHAnsi" w:hAnsiTheme="minorHAnsi" w:cstheme="minorHAnsi"/>
          <w:sz w:val="24"/>
          <w:szCs w:val="24"/>
          <w:lang w:val="en-US"/>
        </w:rPr>
        <w:t>Line</w:t>
      </w:r>
      <w:r w:rsidRPr="00E32455">
        <w:rPr>
          <w:rFonts w:asciiTheme="minorHAnsi" w:hAnsiTheme="minorHAnsi" w:cstheme="minorHAnsi"/>
          <w:sz w:val="24"/>
          <w:szCs w:val="24"/>
        </w:rPr>
        <w:t xml:space="preserve"> Ανανέωσης της συνδρομής του (ακόμη και εκπρόθεσμα) στην Τ.Ν.Π. «ΙΣΟΚΡΑΤΗΣ», σύμφωνα με τις ακόλουθες προδιαγραφές (η υπηρεσία αυτή θα υποστηρίζει και τους σημερινούς στρατηγικούς συνδρομητές του «ΙΣΟΚΡΑΤΗ», Δικηγορικούς Συλλόγους, Φορείς του Δημοσίου κ.λπ.):</w:t>
      </w:r>
    </w:p>
    <w:p w:rsidR="00FD44C6" w:rsidRPr="0028335B" w:rsidRDefault="00FD44C6" w:rsidP="00FD44C6">
      <w:pPr>
        <w:pStyle w:val="a6"/>
        <w:numPr>
          <w:ilvl w:val="0"/>
          <w:numId w:val="9"/>
        </w:numPr>
        <w:spacing w:before="120" w:after="120" w:line="276" w:lineRule="auto"/>
        <w:ind w:left="709"/>
        <w:jc w:val="both"/>
        <w:rPr>
          <w:rFonts w:ascii="Calibri" w:hAnsi="Calibri" w:cs="Calibri"/>
          <w:sz w:val="24"/>
          <w:szCs w:val="24"/>
        </w:rPr>
      </w:pPr>
      <w:r w:rsidRPr="00FD2CB0">
        <w:rPr>
          <w:rFonts w:ascii="Calibri" w:hAnsi="Calibri" w:cs="Calibri"/>
          <w:sz w:val="24"/>
          <w:szCs w:val="24"/>
        </w:rPr>
        <w:t>Συμπλή</w:t>
      </w:r>
      <w:r>
        <w:rPr>
          <w:rFonts w:ascii="Calibri" w:hAnsi="Calibri" w:cs="Calibri"/>
          <w:sz w:val="24"/>
          <w:szCs w:val="24"/>
        </w:rPr>
        <w:t>ρωση φόρμας</w:t>
      </w:r>
      <w:r w:rsidRPr="0028335B">
        <w:rPr>
          <w:rFonts w:ascii="Calibri" w:hAnsi="Calibri" w:cs="Calibri"/>
          <w:sz w:val="24"/>
          <w:szCs w:val="24"/>
        </w:rPr>
        <w:t xml:space="preserve"> με τα προσωπικά στοιχεία του συνδρομητή και ταυτοποίησή τους με τον ΑΦΜ της προηγούμενης εγγραφής του στο σύστημα</w:t>
      </w:r>
      <w:r>
        <w:rPr>
          <w:rFonts w:ascii="Calibri" w:hAnsi="Calibri" w:cs="Calibri"/>
          <w:sz w:val="24"/>
          <w:szCs w:val="24"/>
        </w:rPr>
        <w:t>.</w:t>
      </w:r>
    </w:p>
    <w:p w:rsidR="00FD44C6" w:rsidRPr="00FD2CB0" w:rsidRDefault="00FD44C6" w:rsidP="00FD44C6">
      <w:pPr>
        <w:pStyle w:val="a6"/>
        <w:numPr>
          <w:ilvl w:val="0"/>
          <w:numId w:val="9"/>
        </w:numPr>
        <w:spacing w:before="120" w:after="120" w:line="276" w:lineRule="auto"/>
        <w:ind w:left="709"/>
        <w:jc w:val="both"/>
        <w:rPr>
          <w:rFonts w:ascii="Calibri" w:hAnsi="Calibri" w:cs="Calibri"/>
          <w:sz w:val="24"/>
          <w:szCs w:val="24"/>
        </w:rPr>
      </w:pPr>
      <w:r w:rsidRPr="00FD2CB0">
        <w:rPr>
          <w:rFonts w:ascii="Calibri" w:hAnsi="Calibri" w:cs="Calibri"/>
          <w:sz w:val="24"/>
          <w:szCs w:val="24"/>
        </w:rPr>
        <w:lastRenderedPageBreak/>
        <w:t>Επιλογή χρόνου χρήσης συστήματος</w:t>
      </w:r>
      <w:r>
        <w:rPr>
          <w:rFonts w:ascii="Calibri" w:hAnsi="Calibri" w:cs="Calibri"/>
          <w:sz w:val="24"/>
          <w:szCs w:val="24"/>
        </w:rPr>
        <w:t>.</w:t>
      </w:r>
    </w:p>
    <w:p w:rsidR="00FD44C6" w:rsidRPr="00FD2CB0" w:rsidRDefault="00FD44C6" w:rsidP="00FD44C6">
      <w:pPr>
        <w:pStyle w:val="a6"/>
        <w:numPr>
          <w:ilvl w:val="0"/>
          <w:numId w:val="9"/>
        </w:numPr>
        <w:spacing w:before="120" w:after="120" w:line="276" w:lineRule="auto"/>
        <w:ind w:left="709"/>
        <w:jc w:val="both"/>
        <w:rPr>
          <w:rFonts w:ascii="Calibri" w:hAnsi="Calibri" w:cs="Calibri"/>
          <w:sz w:val="24"/>
          <w:szCs w:val="24"/>
        </w:rPr>
      </w:pPr>
      <w:r w:rsidRPr="00FD2CB0">
        <w:rPr>
          <w:rFonts w:ascii="Calibri" w:hAnsi="Calibri" w:cs="Calibri"/>
          <w:sz w:val="24"/>
          <w:szCs w:val="24"/>
        </w:rPr>
        <w:t>Υπολογισμός συνδρομής</w:t>
      </w:r>
      <w:r>
        <w:rPr>
          <w:rFonts w:ascii="Calibri" w:hAnsi="Calibri" w:cs="Calibri"/>
          <w:sz w:val="24"/>
          <w:szCs w:val="24"/>
        </w:rPr>
        <w:t>.</w:t>
      </w:r>
    </w:p>
    <w:p w:rsidR="00FD44C6" w:rsidRPr="00FD2CB0" w:rsidRDefault="00FD44C6" w:rsidP="00FD44C6">
      <w:pPr>
        <w:pStyle w:val="a6"/>
        <w:numPr>
          <w:ilvl w:val="0"/>
          <w:numId w:val="9"/>
        </w:numPr>
        <w:spacing w:before="120" w:after="120" w:line="276" w:lineRule="auto"/>
        <w:ind w:left="709"/>
        <w:jc w:val="both"/>
        <w:rPr>
          <w:rFonts w:ascii="Calibri" w:hAnsi="Calibri" w:cs="Calibri"/>
          <w:sz w:val="24"/>
          <w:szCs w:val="24"/>
        </w:rPr>
      </w:pPr>
      <w:r w:rsidRPr="00FD2CB0">
        <w:rPr>
          <w:rFonts w:ascii="Calibri" w:hAnsi="Calibri" w:cs="Calibri"/>
          <w:sz w:val="24"/>
          <w:szCs w:val="24"/>
        </w:rPr>
        <w:t>Ηλεκτρονική πληρωμή συνδρομής</w:t>
      </w:r>
      <w:r>
        <w:rPr>
          <w:rFonts w:ascii="Calibri" w:hAnsi="Calibri" w:cs="Calibri"/>
          <w:sz w:val="24"/>
          <w:szCs w:val="24"/>
        </w:rPr>
        <w:t>.</w:t>
      </w:r>
    </w:p>
    <w:p w:rsidR="00FD44C6" w:rsidRPr="00FD2CB0" w:rsidRDefault="00FD44C6" w:rsidP="00FD44C6">
      <w:pPr>
        <w:pStyle w:val="a6"/>
        <w:numPr>
          <w:ilvl w:val="0"/>
          <w:numId w:val="9"/>
        </w:numPr>
        <w:spacing w:before="120" w:after="120" w:line="276" w:lineRule="auto"/>
        <w:ind w:left="709"/>
        <w:jc w:val="both"/>
        <w:rPr>
          <w:rFonts w:ascii="Calibri" w:hAnsi="Calibri" w:cs="Calibri"/>
          <w:sz w:val="24"/>
          <w:szCs w:val="24"/>
        </w:rPr>
      </w:pPr>
      <w:r w:rsidRPr="00FD2CB0">
        <w:rPr>
          <w:rFonts w:ascii="Calibri" w:hAnsi="Calibri" w:cs="Calibri"/>
          <w:sz w:val="24"/>
          <w:szCs w:val="24"/>
        </w:rPr>
        <w:t>Έκδοση παραστατικών για το</w:t>
      </w:r>
      <w:r>
        <w:rPr>
          <w:rFonts w:ascii="Calibri" w:hAnsi="Calibri" w:cs="Calibri"/>
          <w:sz w:val="24"/>
          <w:szCs w:val="24"/>
        </w:rPr>
        <w:t>ν</w:t>
      </w:r>
      <w:r w:rsidRPr="00FD2CB0">
        <w:rPr>
          <w:rFonts w:ascii="Calibri" w:hAnsi="Calibri" w:cs="Calibri"/>
          <w:sz w:val="24"/>
          <w:szCs w:val="24"/>
        </w:rPr>
        <w:t xml:space="preserve"> χρήστη</w:t>
      </w:r>
      <w:r>
        <w:rPr>
          <w:rFonts w:ascii="Calibri" w:hAnsi="Calibri" w:cs="Calibri"/>
          <w:sz w:val="24"/>
          <w:szCs w:val="24"/>
        </w:rPr>
        <w:t>.</w:t>
      </w:r>
    </w:p>
    <w:p w:rsidR="00FD44C6" w:rsidRPr="00FD2CB0" w:rsidRDefault="00FD44C6" w:rsidP="00FD44C6">
      <w:pPr>
        <w:pStyle w:val="a6"/>
        <w:numPr>
          <w:ilvl w:val="0"/>
          <w:numId w:val="9"/>
        </w:numPr>
        <w:spacing w:before="120" w:after="120" w:line="276" w:lineRule="auto"/>
        <w:ind w:left="709"/>
        <w:jc w:val="both"/>
        <w:rPr>
          <w:rFonts w:ascii="Calibri" w:hAnsi="Calibri" w:cs="Calibri"/>
          <w:sz w:val="24"/>
          <w:szCs w:val="24"/>
        </w:rPr>
      </w:pPr>
      <w:r w:rsidRPr="00FD2CB0">
        <w:rPr>
          <w:rFonts w:ascii="Calibri" w:hAnsi="Calibri" w:cs="Calibri"/>
          <w:sz w:val="24"/>
          <w:szCs w:val="24"/>
          <w:lang w:val="en-US"/>
        </w:rPr>
        <w:t>On</w:t>
      </w:r>
      <w:r w:rsidRPr="00FD2CB0">
        <w:rPr>
          <w:rFonts w:ascii="Calibri" w:hAnsi="Calibri" w:cs="Calibri"/>
          <w:sz w:val="24"/>
          <w:szCs w:val="24"/>
        </w:rPr>
        <w:t xml:space="preserve"> </w:t>
      </w:r>
      <w:proofErr w:type="spellStart"/>
      <w:r w:rsidRPr="00DC01A6">
        <w:rPr>
          <w:rFonts w:ascii="Calibri" w:hAnsi="Calibri" w:cs="Calibri"/>
          <w:sz w:val="24"/>
          <w:szCs w:val="24"/>
        </w:rPr>
        <w:t>Line</w:t>
      </w:r>
      <w:proofErr w:type="spellEnd"/>
      <w:r>
        <w:rPr>
          <w:rFonts w:ascii="Calibri" w:hAnsi="Calibri" w:cs="Calibri"/>
          <w:sz w:val="24"/>
          <w:szCs w:val="24"/>
        </w:rPr>
        <w:t xml:space="preserve"> ασφαλής απόκτηση (εάν επιθυμεί</w:t>
      </w:r>
      <w:r w:rsidRPr="00FD2CB0">
        <w:rPr>
          <w:rFonts w:ascii="Calibri" w:hAnsi="Calibri" w:cs="Calibri"/>
          <w:sz w:val="24"/>
          <w:szCs w:val="24"/>
        </w:rPr>
        <w:t>) νέων Κωδικών Πρόσβασης</w:t>
      </w:r>
      <w:r>
        <w:rPr>
          <w:rFonts w:ascii="Calibri" w:hAnsi="Calibri" w:cs="Calibri"/>
          <w:sz w:val="24"/>
          <w:szCs w:val="24"/>
        </w:rPr>
        <w:t>.</w:t>
      </w:r>
    </w:p>
    <w:p w:rsidR="00FD44C6" w:rsidRPr="00FD2CB0" w:rsidRDefault="00FD44C6" w:rsidP="00FD44C6">
      <w:pPr>
        <w:pStyle w:val="a6"/>
        <w:numPr>
          <w:ilvl w:val="0"/>
          <w:numId w:val="9"/>
        </w:numPr>
        <w:spacing w:before="120" w:after="120" w:line="276" w:lineRule="auto"/>
        <w:ind w:left="709"/>
        <w:jc w:val="both"/>
        <w:rPr>
          <w:rFonts w:ascii="Calibri" w:hAnsi="Calibri" w:cs="Calibri"/>
          <w:sz w:val="24"/>
          <w:szCs w:val="24"/>
        </w:rPr>
      </w:pPr>
      <w:r w:rsidRPr="00FD2CB0">
        <w:rPr>
          <w:rFonts w:ascii="Calibri" w:hAnsi="Calibri" w:cs="Calibri"/>
          <w:sz w:val="24"/>
          <w:szCs w:val="24"/>
        </w:rPr>
        <w:t xml:space="preserve">Ενεργοποίηση καρτέλας </w:t>
      </w:r>
      <w:r>
        <w:rPr>
          <w:rFonts w:ascii="Calibri" w:hAnsi="Calibri" w:cs="Calibri"/>
          <w:sz w:val="24"/>
          <w:szCs w:val="24"/>
        </w:rPr>
        <w:t>συνδρομητή.</w:t>
      </w:r>
    </w:p>
    <w:p w:rsidR="00FD44C6" w:rsidRPr="00FD2CB0" w:rsidRDefault="00FD44C6" w:rsidP="00FD44C6">
      <w:pPr>
        <w:pStyle w:val="a6"/>
        <w:numPr>
          <w:ilvl w:val="0"/>
          <w:numId w:val="9"/>
        </w:numPr>
        <w:spacing w:before="120" w:after="120" w:line="276" w:lineRule="auto"/>
        <w:ind w:left="709"/>
        <w:jc w:val="both"/>
        <w:rPr>
          <w:rFonts w:ascii="Calibri" w:hAnsi="Calibri" w:cs="Calibri"/>
          <w:sz w:val="24"/>
          <w:szCs w:val="24"/>
        </w:rPr>
      </w:pPr>
      <w:r w:rsidRPr="00FD2CB0">
        <w:rPr>
          <w:rFonts w:ascii="Calibri" w:hAnsi="Calibri" w:cs="Calibri"/>
          <w:sz w:val="24"/>
          <w:szCs w:val="24"/>
        </w:rPr>
        <w:t xml:space="preserve">Δημιουργία </w:t>
      </w:r>
      <w:r>
        <w:rPr>
          <w:rFonts w:ascii="Calibri" w:hAnsi="Calibri" w:cs="Calibri"/>
          <w:sz w:val="24"/>
          <w:szCs w:val="24"/>
        </w:rPr>
        <w:t>ημερολογίου.</w:t>
      </w:r>
      <w:r w:rsidRPr="00FD2CB0">
        <w:rPr>
          <w:rFonts w:ascii="Calibri" w:hAnsi="Calibri" w:cs="Calibri"/>
          <w:sz w:val="24"/>
          <w:szCs w:val="24"/>
        </w:rPr>
        <w:t xml:space="preserve"> </w:t>
      </w:r>
    </w:p>
    <w:p w:rsidR="00FD44C6" w:rsidRPr="00FD2CB0" w:rsidRDefault="00FD44C6" w:rsidP="00FD44C6">
      <w:pPr>
        <w:pStyle w:val="a6"/>
        <w:numPr>
          <w:ilvl w:val="0"/>
          <w:numId w:val="9"/>
        </w:numPr>
        <w:spacing w:before="120" w:after="120" w:line="276" w:lineRule="auto"/>
        <w:ind w:left="709"/>
        <w:jc w:val="both"/>
        <w:rPr>
          <w:rFonts w:ascii="Calibri" w:hAnsi="Calibri" w:cs="Calibri"/>
          <w:sz w:val="24"/>
          <w:szCs w:val="24"/>
        </w:rPr>
      </w:pPr>
      <w:r w:rsidRPr="00FD2CB0">
        <w:rPr>
          <w:rFonts w:ascii="Calibri" w:hAnsi="Calibri" w:cs="Calibri"/>
          <w:sz w:val="24"/>
          <w:szCs w:val="24"/>
        </w:rPr>
        <w:t xml:space="preserve">Web </w:t>
      </w:r>
      <w:proofErr w:type="spellStart"/>
      <w:r w:rsidRPr="00FD2CB0">
        <w:rPr>
          <w:rFonts w:ascii="Calibri" w:hAnsi="Calibri" w:cs="Calibri"/>
          <w:sz w:val="24"/>
          <w:szCs w:val="24"/>
        </w:rPr>
        <w:t>Services</w:t>
      </w:r>
      <w:proofErr w:type="spellEnd"/>
      <w:r w:rsidRPr="00FD2CB0">
        <w:rPr>
          <w:rFonts w:ascii="Calibri" w:hAnsi="Calibri" w:cs="Calibri"/>
          <w:sz w:val="24"/>
          <w:szCs w:val="24"/>
        </w:rPr>
        <w:t xml:space="preserve"> για ενημέρωση λογιστηρίου</w:t>
      </w:r>
      <w:r>
        <w:rPr>
          <w:rFonts w:ascii="Calibri" w:hAnsi="Calibri" w:cs="Calibri"/>
          <w:sz w:val="24"/>
          <w:szCs w:val="24"/>
        </w:rPr>
        <w:t>.</w:t>
      </w:r>
    </w:p>
    <w:p w:rsidR="00FD44C6" w:rsidRPr="00FD2CB0" w:rsidRDefault="00FD44C6" w:rsidP="00FD44C6">
      <w:pPr>
        <w:pStyle w:val="a6"/>
        <w:numPr>
          <w:ilvl w:val="0"/>
          <w:numId w:val="9"/>
        </w:numPr>
        <w:spacing w:before="120" w:after="120" w:line="276" w:lineRule="auto"/>
        <w:ind w:left="709"/>
        <w:jc w:val="both"/>
        <w:rPr>
          <w:rFonts w:ascii="Calibri" w:hAnsi="Calibri" w:cs="Calibri"/>
          <w:sz w:val="24"/>
          <w:szCs w:val="24"/>
        </w:rPr>
      </w:pPr>
      <w:r w:rsidRPr="00FD2CB0">
        <w:rPr>
          <w:rFonts w:ascii="Calibri" w:hAnsi="Calibri" w:cs="Calibri"/>
          <w:sz w:val="24"/>
          <w:szCs w:val="24"/>
        </w:rPr>
        <w:t xml:space="preserve">Web </w:t>
      </w:r>
      <w:proofErr w:type="spellStart"/>
      <w:r w:rsidRPr="00FD2CB0">
        <w:rPr>
          <w:rFonts w:ascii="Calibri" w:hAnsi="Calibri" w:cs="Calibri"/>
          <w:sz w:val="24"/>
          <w:szCs w:val="24"/>
        </w:rPr>
        <w:t>Services</w:t>
      </w:r>
      <w:proofErr w:type="spellEnd"/>
      <w:r w:rsidRPr="00FD2CB0">
        <w:rPr>
          <w:rFonts w:ascii="Calibri" w:hAnsi="Calibri" w:cs="Calibri"/>
          <w:sz w:val="24"/>
          <w:szCs w:val="24"/>
        </w:rPr>
        <w:t xml:space="preserve"> για ενημέρωση </w:t>
      </w:r>
      <w:r>
        <w:rPr>
          <w:rFonts w:ascii="Calibri" w:hAnsi="Calibri" w:cs="Calibri"/>
          <w:sz w:val="24"/>
          <w:szCs w:val="24"/>
        </w:rPr>
        <w:t>π</w:t>
      </w:r>
      <w:r w:rsidRPr="00FD2CB0">
        <w:rPr>
          <w:rFonts w:ascii="Calibri" w:hAnsi="Calibri" w:cs="Calibri"/>
          <w:sz w:val="24"/>
          <w:szCs w:val="24"/>
        </w:rPr>
        <w:t xml:space="preserve">ελατών </w:t>
      </w:r>
      <w:r>
        <w:rPr>
          <w:rFonts w:ascii="Calibri" w:hAnsi="Calibri" w:cs="Calibri"/>
          <w:sz w:val="24"/>
          <w:szCs w:val="24"/>
        </w:rPr>
        <w:t>Δ.Σ.Α.</w:t>
      </w:r>
    </w:p>
    <w:p w:rsidR="00FD44C6" w:rsidRPr="00521FAB" w:rsidRDefault="00FD44C6" w:rsidP="00FD44C6">
      <w:pPr>
        <w:rPr>
          <w:lang w:val="en-US"/>
        </w:rPr>
      </w:pPr>
      <w:r>
        <w:rPr>
          <w:lang w:val="en-US"/>
        </w:rPr>
        <w:t xml:space="preserve">Ο </w:t>
      </w:r>
      <w:proofErr w:type="spellStart"/>
      <w:r>
        <w:rPr>
          <w:lang w:val="en-US"/>
        </w:rPr>
        <w:t>Ανάδοχος</w:t>
      </w:r>
      <w:proofErr w:type="spellEnd"/>
      <w:r>
        <w:rPr>
          <w:lang w:val="en-US"/>
        </w:rPr>
        <w:t xml:space="preserve"> </w:t>
      </w:r>
      <w:proofErr w:type="spellStart"/>
      <w:r>
        <w:rPr>
          <w:lang w:val="en-US"/>
        </w:rPr>
        <w:t>θα</w:t>
      </w:r>
      <w:proofErr w:type="spellEnd"/>
      <w:r>
        <w:rPr>
          <w:lang w:val="en-US"/>
        </w:rPr>
        <w:t xml:space="preserve"> </w:t>
      </w:r>
      <w:proofErr w:type="spellStart"/>
      <w:r>
        <w:rPr>
          <w:lang w:val="en-US"/>
        </w:rPr>
        <w:t>πρέπει</w:t>
      </w:r>
      <w:proofErr w:type="spellEnd"/>
      <w:r>
        <w:rPr>
          <w:lang w:val="en-US"/>
        </w:rPr>
        <w:t>:</w:t>
      </w:r>
    </w:p>
    <w:p w:rsidR="00FD44C6" w:rsidRPr="00E32455" w:rsidRDefault="00E32455" w:rsidP="00FD44C6">
      <w:pPr>
        <w:pStyle w:val="a6"/>
        <w:numPr>
          <w:ilvl w:val="0"/>
          <w:numId w:val="7"/>
        </w:numPr>
        <w:spacing w:before="120" w:after="120" w:line="276" w:lineRule="auto"/>
        <w:ind w:left="284"/>
        <w:jc w:val="both"/>
        <w:rPr>
          <w:rFonts w:asciiTheme="minorHAnsi" w:hAnsiTheme="minorHAnsi" w:cstheme="minorHAnsi"/>
          <w:sz w:val="24"/>
          <w:szCs w:val="24"/>
        </w:rPr>
      </w:pPr>
      <w:r>
        <w:rPr>
          <w:rFonts w:asciiTheme="minorHAnsi" w:hAnsiTheme="minorHAnsi" w:cstheme="minorHAnsi"/>
          <w:sz w:val="24"/>
          <w:szCs w:val="24"/>
        </w:rPr>
        <w:t xml:space="preserve">Να προβεί στην </w:t>
      </w:r>
      <w:r w:rsidR="00FD44C6" w:rsidRPr="00E32455">
        <w:rPr>
          <w:rFonts w:asciiTheme="minorHAnsi" w:hAnsiTheme="minorHAnsi" w:cstheme="minorHAnsi"/>
          <w:sz w:val="24"/>
          <w:szCs w:val="24"/>
        </w:rPr>
        <w:t>προμήθεια και</w:t>
      </w:r>
      <w:r>
        <w:rPr>
          <w:rFonts w:asciiTheme="minorHAnsi" w:hAnsiTheme="minorHAnsi" w:cstheme="minorHAnsi"/>
          <w:sz w:val="24"/>
          <w:szCs w:val="24"/>
        </w:rPr>
        <w:t xml:space="preserve"> την</w:t>
      </w:r>
      <w:r w:rsidR="00FD44C6" w:rsidRPr="00E32455">
        <w:rPr>
          <w:rFonts w:asciiTheme="minorHAnsi" w:hAnsiTheme="minorHAnsi" w:cstheme="minorHAnsi"/>
          <w:sz w:val="24"/>
          <w:szCs w:val="24"/>
        </w:rPr>
        <w:t xml:space="preserve"> εγκατάσταση του απαραίτητου λογισμικού</w:t>
      </w:r>
      <w:r>
        <w:rPr>
          <w:rFonts w:asciiTheme="minorHAnsi" w:hAnsiTheme="minorHAnsi" w:cstheme="minorHAnsi"/>
          <w:sz w:val="24"/>
          <w:szCs w:val="24"/>
        </w:rPr>
        <w:t>,</w:t>
      </w:r>
      <w:r w:rsidR="00FD44C6" w:rsidRPr="00E32455">
        <w:rPr>
          <w:rFonts w:asciiTheme="minorHAnsi" w:hAnsiTheme="minorHAnsi" w:cstheme="minorHAnsi"/>
          <w:sz w:val="24"/>
          <w:szCs w:val="24"/>
        </w:rPr>
        <w:t xml:space="preserve"> εάν απαιτείτ</w:t>
      </w:r>
      <w:r>
        <w:rPr>
          <w:rFonts w:asciiTheme="minorHAnsi" w:hAnsiTheme="minorHAnsi" w:cstheme="minorHAnsi"/>
          <w:sz w:val="24"/>
          <w:szCs w:val="24"/>
        </w:rPr>
        <w:t>αι</w:t>
      </w:r>
      <w:r w:rsidR="00FD44C6" w:rsidRPr="00E32455">
        <w:rPr>
          <w:rFonts w:asciiTheme="minorHAnsi" w:hAnsiTheme="minorHAnsi" w:cstheme="minorHAnsi"/>
          <w:sz w:val="24"/>
          <w:szCs w:val="24"/>
        </w:rPr>
        <w:t xml:space="preserve"> για την υποστήριξη της λειτουργίας των εφαρμογών που θα αναπτυχθούν  στις υποδομές του </w:t>
      </w:r>
      <w:r w:rsidR="00E9445C" w:rsidRPr="00E32455">
        <w:rPr>
          <w:rFonts w:asciiTheme="minorHAnsi" w:hAnsiTheme="minorHAnsi" w:cstheme="minorHAnsi"/>
          <w:sz w:val="24"/>
          <w:szCs w:val="24"/>
        </w:rPr>
        <w:t>Δ.Σ.Α.</w:t>
      </w:r>
      <w:r>
        <w:rPr>
          <w:rFonts w:asciiTheme="minorHAnsi" w:hAnsiTheme="minorHAnsi" w:cstheme="minorHAnsi"/>
          <w:sz w:val="24"/>
          <w:szCs w:val="24"/>
        </w:rPr>
        <w:t>,</w:t>
      </w:r>
      <w:r w:rsidR="00FD44C6" w:rsidRPr="00E32455">
        <w:rPr>
          <w:rFonts w:asciiTheme="minorHAnsi" w:hAnsiTheme="minorHAnsi" w:cstheme="minorHAnsi"/>
          <w:sz w:val="24"/>
          <w:szCs w:val="24"/>
        </w:rPr>
        <w:t xml:space="preserve"> η οποία θα διασφαλίζει την αρμονική λειτουργία του συστήματος. Συγκ</w:t>
      </w:r>
      <w:r>
        <w:rPr>
          <w:rFonts w:asciiTheme="minorHAnsi" w:hAnsiTheme="minorHAnsi" w:cstheme="minorHAnsi"/>
          <w:sz w:val="24"/>
          <w:szCs w:val="24"/>
        </w:rPr>
        <w:t>ε</w:t>
      </w:r>
      <w:r w:rsidR="00FD44C6" w:rsidRPr="00E32455">
        <w:rPr>
          <w:rFonts w:asciiTheme="minorHAnsi" w:hAnsiTheme="minorHAnsi" w:cstheme="minorHAnsi"/>
          <w:sz w:val="24"/>
          <w:szCs w:val="24"/>
        </w:rPr>
        <w:t>κριμένα :</w:t>
      </w:r>
    </w:p>
    <w:p w:rsidR="00FD44C6" w:rsidRPr="00FD2CB0" w:rsidRDefault="00FD44C6" w:rsidP="00FD44C6">
      <w:pPr>
        <w:widowControl/>
        <w:numPr>
          <w:ilvl w:val="0"/>
          <w:numId w:val="10"/>
        </w:numPr>
        <w:tabs>
          <w:tab w:val="clear" w:pos="1068"/>
          <w:tab w:val="num" w:pos="709"/>
        </w:tabs>
        <w:autoSpaceDE/>
        <w:autoSpaceDN/>
        <w:adjustRightInd/>
        <w:spacing w:before="120" w:after="120" w:line="276" w:lineRule="auto"/>
        <w:ind w:left="709"/>
        <w:jc w:val="both"/>
        <w:rPr>
          <w:rFonts w:eastAsia="SimSun"/>
        </w:rPr>
      </w:pPr>
      <w:r w:rsidRPr="00205D28">
        <w:rPr>
          <w:rFonts w:eastAsia="SimSun"/>
        </w:rPr>
        <w:t>Α</w:t>
      </w:r>
      <w:r w:rsidRPr="00FD2CB0">
        <w:rPr>
          <w:rFonts w:eastAsia="SimSun"/>
        </w:rPr>
        <w:t xml:space="preserve">νάπτυξη </w:t>
      </w:r>
      <w:r>
        <w:rPr>
          <w:rFonts w:eastAsia="SimSun"/>
        </w:rPr>
        <w:t>ε</w:t>
      </w:r>
      <w:r w:rsidRPr="00FD2CB0">
        <w:rPr>
          <w:rFonts w:eastAsia="SimSun"/>
        </w:rPr>
        <w:t>φαρμογών για τους εσωτερικούς χρήστες</w:t>
      </w:r>
      <w:r>
        <w:rPr>
          <w:rFonts w:eastAsia="SimSun"/>
        </w:rPr>
        <w:t>,</w:t>
      </w:r>
      <w:r w:rsidRPr="00FD2CB0">
        <w:rPr>
          <w:rFonts w:eastAsia="SimSun"/>
        </w:rPr>
        <w:t xml:space="preserve"> για τη διαχείριση των </w:t>
      </w:r>
      <w:r w:rsidRPr="00521FAB">
        <w:rPr>
          <w:rFonts w:eastAsia="SimSun"/>
        </w:rPr>
        <w:t>συνδρομητών, τιμολογίων κ.λπ</w:t>
      </w:r>
      <w:r w:rsidRPr="00FD2CB0">
        <w:rPr>
          <w:rFonts w:eastAsia="SimSun"/>
        </w:rPr>
        <w:t xml:space="preserve">. </w:t>
      </w:r>
    </w:p>
    <w:p w:rsidR="00FD44C6" w:rsidRPr="00521FAB" w:rsidRDefault="00FD44C6" w:rsidP="00FD44C6">
      <w:pPr>
        <w:widowControl/>
        <w:numPr>
          <w:ilvl w:val="0"/>
          <w:numId w:val="10"/>
        </w:numPr>
        <w:tabs>
          <w:tab w:val="clear" w:pos="1068"/>
          <w:tab w:val="num" w:pos="709"/>
        </w:tabs>
        <w:autoSpaceDE/>
        <w:autoSpaceDN/>
        <w:adjustRightInd/>
        <w:spacing w:before="120" w:after="120" w:line="276" w:lineRule="auto"/>
        <w:ind w:left="709"/>
        <w:jc w:val="both"/>
        <w:rPr>
          <w:rFonts w:eastAsia="SimSun"/>
        </w:rPr>
      </w:pPr>
      <w:r w:rsidRPr="00BD71E1">
        <w:rPr>
          <w:rFonts w:eastAsia="SimSun"/>
        </w:rPr>
        <w:t xml:space="preserve">Ανάπτυξη εφαρμογών </w:t>
      </w:r>
      <w:r w:rsidRPr="00521FAB">
        <w:rPr>
          <w:rFonts w:eastAsia="SimSun"/>
        </w:rPr>
        <w:t>υποστήριξης φόρμας υποβολής αιτήματος εγγραφής στον “ΙΣΟΚΡΑΤΗ” (τουλάχιστον δίγλωσσης)</w:t>
      </w:r>
      <w:r w:rsidR="00E32455">
        <w:rPr>
          <w:rFonts w:eastAsia="SimSun"/>
        </w:rPr>
        <w:t>.</w:t>
      </w:r>
    </w:p>
    <w:p w:rsidR="00FD44C6" w:rsidRPr="00521FAB" w:rsidRDefault="00FD44C6" w:rsidP="00FD44C6">
      <w:pPr>
        <w:widowControl/>
        <w:numPr>
          <w:ilvl w:val="0"/>
          <w:numId w:val="10"/>
        </w:numPr>
        <w:tabs>
          <w:tab w:val="clear" w:pos="1068"/>
          <w:tab w:val="num" w:pos="709"/>
        </w:tabs>
        <w:autoSpaceDE/>
        <w:autoSpaceDN/>
        <w:adjustRightInd/>
        <w:spacing w:before="120" w:after="120" w:line="276" w:lineRule="auto"/>
        <w:ind w:left="709"/>
        <w:jc w:val="both"/>
        <w:rPr>
          <w:rFonts w:eastAsia="SimSun"/>
        </w:rPr>
      </w:pPr>
      <w:r w:rsidRPr="00521FAB">
        <w:rPr>
          <w:rFonts w:eastAsia="SimSun"/>
        </w:rPr>
        <w:t>Υπολογιστικές εφαρμογές - Προσδιορισμός τιμήματος ετήσιας  συνδρομής</w:t>
      </w:r>
      <w:r w:rsidR="00E32455">
        <w:rPr>
          <w:rFonts w:eastAsia="SimSun"/>
        </w:rPr>
        <w:t>.</w:t>
      </w:r>
    </w:p>
    <w:p w:rsidR="00FD44C6" w:rsidRPr="00521FAB" w:rsidRDefault="00FD44C6" w:rsidP="00FD44C6">
      <w:pPr>
        <w:widowControl/>
        <w:numPr>
          <w:ilvl w:val="0"/>
          <w:numId w:val="10"/>
        </w:numPr>
        <w:tabs>
          <w:tab w:val="clear" w:pos="1068"/>
          <w:tab w:val="num" w:pos="709"/>
        </w:tabs>
        <w:autoSpaceDE/>
        <w:autoSpaceDN/>
        <w:adjustRightInd/>
        <w:spacing w:before="120" w:after="120" w:line="276" w:lineRule="auto"/>
        <w:ind w:left="709"/>
        <w:jc w:val="both"/>
        <w:rPr>
          <w:rFonts w:eastAsia="SimSun"/>
        </w:rPr>
      </w:pPr>
      <w:r w:rsidRPr="00521FAB">
        <w:rPr>
          <w:rFonts w:eastAsia="SimSun"/>
        </w:rPr>
        <w:t xml:space="preserve">Ηλεκτρονικές Συναλλαγές - </w:t>
      </w:r>
      <w:r w:rsidRPr="00FD2CB0">
        <w:rPr>
          <w:rFonts w:eastAsia="SimSun"/>
        </w:rPr>
        <w:t xml:space="preserve">Ανάπτυξη </w:t>
      </w:r>
      <w:r>
        <w:rPr>
          <w:rFonts w:eastAsia="SimSun"/>
        </w:rPr>
        <w:t xml:space="preserve">εφαρμογών </w:t>
      </w:r>
      <w:proofErr w:type="spellStart"/>
      <w:r w:rsidRPr="00205D28">
        <w:rPr>
          <w:rFonts w:eastAsia="SimSun"/>
        </w:rPr>
        <w:t>διαλειτουργικότητας</w:t>
      </w:r>
      <w:proofErr w:type="spellEnd"/>
      <w:r w:rsidRPr="00205D28">
        <w:rPr>
          <w:rFonts w:eastAsia="SimSun"/>
        </w:rPr>
        <w:t xml:space="preserve"> </w:t>
      </w:r>
      <w:r>
        <w:rPr>
          <w:rFonts w:eastAsia="SimSun"/>
        </w:rPr>
        <w:t xml:space="preserve">(Web </w:t>
      </w:r>
      <w:proofErr w:type="spellStart"/>
      <w:r>
        <w:rPr>
          <w:rFonts w:eastAsia="SimSun"/>
        </w:rPr>
        <w:t>Services</w:t>
      </w:r>
      <w:proofErr w:type="spellEnd"/>
      <w:r>
        <w:rPr>
          <w:rFonts w:eastAsia="SimSun"/>
        </w:rPr>
        <w:t xml:space="preserve">) </w:t>
      </w:r>
      <w:r w:rsidRPr="00205D28">
        <w:rPr>
          <w:rFonts w:eastAsia="SimSun"/>
        </w:rPr>
        <w:t>ανάμεσα στην ΤΝΠ “ΙΣΟΚΡΑΤΗ</w:t>
      </w:r>
      <w:r w:rsidR="00E32455">
        <w:rPr>
          <w:rFonts w:eastAsia="SimSun"/>
        </w:rPr>
        <w:t>Σ</w:t>
      </w:r>
      <w:r w:rsidRPr="00205D28">
        <w:rPr>
          <w:rFonts w:eastAsia="SimSun"/>
        </w:rPr>
        <w:t>” και τ</w:t>
      </w:r>
      <w:r w:rsidRPr="00521FAB">
        <w:rPr>
          <w:rFonts w:eastAsia="SimSun"/>
        </w:rPr>
        <w:t>ο Πιστ</w:t>
      </w:r>
      <w:r w:rsidR="00E32455">
        <w:rPr>
          <w:rFonts w:eastAsia="SimSun"/>
        </w:rPr>
        <w:t>ω</w:t>
      </w:r>
      <w:r w:rsidRPr="00521FAB">
        <w:rPr>
          <w:rFonts w:eastAsia="SimSun"/>
        </w:rPr>
        <w:t xml:space="preserve">τικό Ίδρυμα που συνεργάζεται ο </w:t>
      </w:r>
      <w:r w:rsidR="00E9445C">
        <w:rPr>
          <w:rFonts w:eastAsia="SimSun"/>
        </w:rPr>
        <w:t>Δ.Σ.Α.</w:t>
      </w:r>
    </w:p>
    <w:p w:rsidR="00FD44C6" w:rsidRDefault="00FD44C6" w:rsidP="00FD44C6">
      <w:pPr>
        <w:widowControl/>
        <w:numPr>
          <w:ilvl w:val="0"/>
          <w:numId w:val="10"/>
        </w:numPr>
        <w:tabs>
          <w:tab w:val="clear" w:pos="1068"/>
          <w:tab w:val="num" w:pos="709"/>
        </w:tabs>
        <w:autoSpaceDE/>
        <w:autoSpaceDN/>
        <w:adjustRightInd/>
        <w:spacing w:before="120" w:after="120" w:line="276" w:lineRule="auto"/>
        <w:ind w:left="709"/>
        <w:jc w:val="both"/>
        <w:rPr>
          <w:rFonts w:eastAsia="SimSun"/>
        </w:rPr>
      </w:pPr>
      <w:r w:rsidRPr="00FD2CB0">
        <w:rPr>
          <w:rFonts w:eastAsia="SimSun"/>
        </w:rPr>
        <w:t xml:space="preserve">Ανάπτυξη </w:t>
      </w:r>
      <w:r>
        <w:rPr>
          <w:rFonts w:eastAsia="SimSun"/>
        </w:rPr>
        <w:t xml:space="preserve">εφαρμογών </w:t>
      </w:r>
      <w:proofErr w:type="spellStart"/>
      <w:r w:rsidRPr="00205D28">
        <w:rPr>
          <w:rFonts w:eastAsia="SimSun"/>
        </w:rPr>
        <w:t>διαλειτουργικότητας</w:t>
      </w:r>
      <w:proofErr w:type="spellEnd"/>
      <w:r w:rsidRPr="00205D28">
        <w:rPr>
          <w:rFonts w:eastAsia="SimSun"/>
        </w:rPr>
        <w:t xml:space="preserve"> </w:t>
      </w:r>
      <w:r>
        <w:rPr>
          <w:rFonts w:eastAsia="SimSun"/>
        </w:rPr>
        <w:t xml:space="preserve">(Web </w:t>
      </w:r>
      <w:proofErr w:type="spellStart"/>
      <w:r>
        <w:rPr>
          <w:rFonts w:eastAsia="SimSun"/>
        </w:rPr>
        <w:t>Services</w:t>
      </w:r>
      <w:proofErr w:type="spellEnd"/>
      <w:r>
        <w:rPr>
          <w:rFonts w:eastAsia="SimSun"/>
        </w:rPr>
        <w:t xml:space="preserve">) </w:t>
      </w:r>
      <w:r w:rsidRPr="00205D28">
        <w:rPr>
          <w:rFonts w:eastAsia="SimSun"/>
        </w:rPr>
        <w:t>ανά</w:t>
      </w:r>
      <w:r>
        <w:rPr>
          <w:rFonts w:eastAsia="SimSun"/>
        </w:rPr>
        <w:t>μεσα στην ΤΝΠ “ΙΣΟΚΡΑΤΗ</w:t>
      </w:r>
      <w:r w:rsidR="00E32455">
        <w:rPr>
          <w:rFonts w:eastAsia="SimSun"/>
        </w:rPr>
        <w:t>Σ</w:t>
      </w:r>
      <w:r>
        <w:rPr>
          <w:rFonts w:eastAsia="SimSun"/>
        </w:rPr>
        <w:t>” και του</w:t>
      </w:r>
      <w:r w:rsidRPr="00602D2D">
        <w:rPr>
          <w:rFonts w:eastAsia="SimSun"/>
        </w:rPr>
        <w:t xml:space="preserve"> Πληροφοριακού Συστήματος του </w:t>
      </w:r>
      <w:r w:rsidR="00E9445C">
        <w:rPr>
          <w:rFonts w:eastAsia="SimSun"/>
        </w:rPr>
        <w:t>Δ.Σ.Α.</w:t>
      </w:r>
      <w:r w:rsidRPr="00602D2D">
        <w:rPr>
          <w:rFonts w:eastAsia="SimSun"/>
        </w:rPr>
        <w:t xml:space="preserve"> που υποστηρίζει το Λογιστήριο. </w:t>
      </w:r>
      <w:proofErr w:type="spellStart"/>
      <w:r>
        <w:rPr>
          <w:rFonts w:eastAsia="SimSun"/>
        </w:rPr>
        <w:t>On</w:t>
      </w:r>
      <w:proofErr w:type="spellEnd"/>
      <w:r>
        <w:rPr>
          <w:rFonts w:eastAsia="SimSun"/>
        </w:rPr>
        <w:t xml:space="preserve"> </w:t>
      </w:r>
      <w:proofErr w:type="spellStart"/>
      <w:r>
        <w:rPr>
          <w:rFonts w:eastAsia="SimSun"/>
        </w:rPr>
        <w:t>Line</w:t>
      </w:r>
      <w:proofErr w:type="spellEnd"/>
      <w:r>
        <w:rPr>
          <w:rFonts w:eastAsia="SimSun"/>
        </w:rPr>
        <w:t xml:space="preserve"> </w:t>
      </w:r>
      <w:r w:rsidRPr="00602D2D">
        <w:rPr>
          <w:rFonts w:eastAsia="SimSun"/>
        </w:rPr>
        <w:t>ενημέρωση καρτέλας πελατών, Λογιστηρίου, Συνδρομητών, κ.λπ.</w:t>
      </w:r>
    </w:p>
    <w:p w:rsidR="00FD44C6" w:rsidRDefault="00FD44C6" w:rsidP="00FD44C6">
      <w:pPr>
        <w:widowControl/>
        <w:numPr>
          <w:ilvl w:val="0"/>
          <w:numId w:val="10"/>
        </w:numPr>
        <w:tabs>
          <w:tab w:val="clear" w:pos="1068"/>
          <w:tab w:val="num" w:pos="709"/>
        </w:tabs>
        <w:autoSpaceDE/>
        <w:autoSpaceDN/>
        <w:adjustRightInd/>
        <w:spacing w:before="120" w:after="120" w:line="276" w:lineRule="auto"/>
        <w:ind w:left="709"/>
        <w:jc w:val="both"/>
        <w:rPr>
          <w:rFonts w:eastAsia="SimSun"/>
        </w:rPr>
      </w:pPr>
      <w:r w:rsidRPr="00602D2D">
        <w:rPr>
          <w:rFonts w:eastAsia="SimSun"/>
        </w:rPr>
        <w:t>Αυτόματη ενεργοποίηση εγγραφής και πρόσβασης στο Σύστημα.</w:t>
      </w:r>
    </w:p>
    <w:p w:rsidR="00FD44C6" w:rsidRDefault="00FD44C6" w:rsidP="00FD44C6">
      <w:pPr>
        <w:widowControl/>
        <w:numPr>
          <w:ilvl w:val="0"/>
          <w:numId w:val="10"/>
        </w:numPr>
        <w:tabs>
          <w:tab w:val="clear" w:pos="1068"/>
          <w:tab w:val="num" w:pos="709"/>
        </w:tabs>
        <w:autoSpaceDE/>
        <w:autoSpaceDN/>
        <w:adjustRightInd/>
        <w:spacing w:before="120" w:after="120" w:line="276" w:lineRule="auto"/>
        <w:ind w:left="709"/>
        <w:jc w:val="both"/>
        <w:rPr>
          <w:rFonts w:eastAsia="SimSun"/>
        </w:rPr>
      </w:pPr>
      <w:r w:rsidRPr="00602D2D">
        <w:rPr>
          <w:rFonts w:eastAsia="SimSun"/>
        </w:rPr>
        <w:t>Αυτόματη απενεργοπ</w:t>
      </w:r>
      <w:r w:rsidR="00941421">
        <w:rPr>
          <w:rFonts w:eastAsia="SimSun"/>
        </w:rPr>
        <w:t>οίηση πρόσβασης στο Σύστημα εάν</w:t>
      </w:r>
      <w:r w:rsidRPr="00602D2D">
        <w:rPr>
          <w:rFonts w:eastAsia="SimSun"/>
        </w:rPr>
        <w:t xml:space="preserve"> δεν έχει ανανεωθεί η συνδρομή </w:t>
      </w:r>
    </w:p>
    <w:p w:rsidR="00FD44C6" w:rsidRPr="00BD71E1" w:rsidRDefault="00FD44C6" w:rsidP="00FD44C6">
      <w:pPr>
        <w:widowControl/>
        <w:numPr>
          <w:ilvl w:val="0"/>
          <w:numId w:val="10"/>
        </w:numPr>
        <w:tabs>
          <w:tab w:val="clear" w:pos="1068"/>
          <w:tab w:val="num" w:pos="709"/>
        </w:tabs>
        <w:autoSpaceDE/>
        <w:autoSpaceDN/>
        <w:adjustRightInd/>
        <w:spacing w:before="120" w:after="120" w:line="276" w:lineRule="auto"/>
        <w:ind w:left="709"/>
        <w:jc w:val="both"/>
        <w:rPr>
          <w:rFonts w:eastAsia="SimSun"/>
        </w:rPr>
      </w:pPr>
      <w:r w:rsidRPr="00BD71E1">
        <w:rPr>
          <w:rFonts w:eastAsia="SimSun"/>
        </w:rPr>
        <w:lastRenderedPageBreak/>
        <w:t xml:space="preserve">Εκπαίδευση Υπηρεσιών </w:t>
      </w:r>
      <w:r w:rsidR="00E9445C">
        <w:rPr>
          <w:rFonts w:eastAsia="SimSun"/>
        </w:rPr>
        <w:t>Δ.Σ.Α.</w:t>
      </w:r>
      <w:r w:rsidR="00941421">
        <w:rPr>
          <w:rFonts w:eastAsia="SimSun"/>
        </w:rPr>
        <w:t xml:space="preserve"> για τη</w:t>
      </w:r>
      <w:r w:rsidRPr="00BD71E1">
        <w:rPr>
          <w:rFonts w:eastAsia="SimSun"/>
        </w:rPr>
        <w:t xml:space="preserve"> χρήση και </w:t>
      </w:r>
      <w:r w:rsidR="00941421">
        <w:rPr>
          <w:rFonts w:eastAsia="SimSun"/>
        </w:rPr>
        <w:t xml:space="preserve">την </w:t>
      </w:r>
      <w:r w:rsidRPr="00BD71E1">
        <w:rPr>
          <w:rFonts w:eastAsia="SimSun"/>
        </w:rPr>
        <w:t>υποστήριξη του συστήματος</w:t>
      </w:r>
      <w:r w:rsidR="00941421">
        <w:rPr>
          <w:rFonts w:eastAsia="SimSun"/>
        </w:rPr>
        <w:t>.</w:t>
      </w:r>
    </w:p>
    <w:p w:rsidR="00FD44C6" w:rsidRPr="00FD2CB0" w:rsidRDefault="00FD44C6" w:rsidP="00FD44C6">
      <w:pPr>
        <w:spacing w:before="120" w:after="120" w:line="276" w:lineRule="auto"/>
        <w:jc w:val="both"/>
      </w:pPr>
      <w:r w:rsidRPr="00FD2CB0">
        <w:t xml:space="preserve">Το απαιτούμενο λογισμικό διαθέτει σύγχρονο </w:t>
      </w:r>
      <w:r w:rsidRPr="00FD2CB0">
        <w:rPr>
          <w:lang w:val="en-US"/>
        </w:rPr>
        <w:t>web</w:t>
      </w:r>
      <w:r w:rsidRPr="00FD2CB0">
        <w:t xml:space="preserve"> </w:t>
      </w:r>
      <w:r w:rsidRPr="00FD2CB0">
        <w:rPr>
          <w:lang w:val="en-US"/>
        </w:rPr>
        <w:t>based</w:t>
      </w:r>
      <w:r w:rsidRPr="00FD2CB0">
        <w:t xml:space="preserve"> περιβάλλον πρόσβασης ανοικτής αρχιτεκτονικής </w:t>
      </w:r>
      <w:r w:rsidRPr="00FD2CB0">
        <w:rPr>
          <w:lang w:val="en-US"/>
        </w:rPr>
        <w:t>Java</w:t>
      </w:r>
      <w:r w:rsidRPr="00FD2CB0">
        <w:t xml:space="preserve"> για το σύνολο των χρηστών, είτε </w:t>
      </w:r>
      <w:r w:rsidRPr="00FD44C6">
        <w:rPr>
          <w:color w:val="000000" w:themeColor="text1"/>
        </w:rPr>
        <w:t xml:space="preserve">δηλαδή </w:t>
      </w:r>
      <w:r w:rsidRPr="00FD2CB0">
        <w:t xml:space="preserve">για τους διαχειριστές, είτε για τους εξειδικευμένους </w:t>
      </w:r>
      <w:r w:rsidRPr="00FD2CB0">
        <w:rPr>
          <w:lang w:val="en-US"/>
        </w:rPr>
        <w:t>users</w:t>
      </w:r>
      <w:r w:rsidRPr="00FD2CB0">
        <w:t>, είτε για τους τελικούς εσωτερικούς ή εξωτερικούς χρήστες.</w:t>
      </w:r>
    </w:p>
    <w:p w:rsidR="00FD44C6" w:rsidRPr="00EC5A43" w:rsidRDefault="00941421" w:rsidP="00FD44C6">
      <w:pPr>
        <w:tabs>
          <w:tab w:val="num" w:pos="1459"/>
        </w:tabs>
        <w:spacing w:after="120"/>
        <w:jc w:val="both"/>
        <w:rPr>
          <w:rStyle w:val="notranslate"/>
        </w:rPr>
      </w:pPr>
      <w:r>
        <w:t>Η ανάπτυξη</w:t>
      </w:r>
      <w:r w:rsidR="00FD44C6" w:rsidRPr="00CA40EB">
        <w:t xml:space="preserve"> </w:t>
      </w:r>
      <w:r w:rsidR="00FD44C6" w:rsidRPr="00CA40EB">
        <w:rPr>
          <w:lang w:val="en-US"/>
        </w:rPr>
        <w:t>WEB</w:t>
      </w:r>
      <w:r w:rsidR="00FD44C6" w:rsidRPr="00CA40EB">
        <w:t xml:space="preserve"> Εφαρμογών </w:t>
      </w:r>
      <w:r w:rsidR="00FD44C6">
        <w:t>θα</w:t>
      </w:r>
      <w:r w:rsidR="00FD44C6" w:rsidRPr="00EC5A43">
        <w:t xml:space="preserve"> ακολουθεί τα </w:t>
      </w:r>
      <w:r w:rsidR="00FD44C6" w:rsidRPr="00EC5A43">
        <w:rPr>
          <w:rStyle w:val="notranslate"/>
          <w:rFonts w:eastAsia="SimSun"/>
        </w:rPr>
        <w:t>πρότυπα της α</w:t>
      </w:r>
      <w:r w:rsidR="00FD44C6" w:rsidRPr="00CA40EB">
        <w:t xml:space="preserve">ρχιτεκτονικής </w:t>
      </w:r>
      <w:r w:rsidR="00FD44C6" w:rsidRPr="00CA40EB">
        <w:rPr>
          <w:rStyle w:val="notranslate"/>
          <w:rFonts w:eastAsia="SimSun"/>
          <w:lang w:val="en-US"/>
        </w:rPr>
        <w:t>Single</w:t>
      </w:r>
      <w:r w:rsidR="00FD44C6" w:rsidRPr="00CA40EB">
        <w:rPr>
          <w:rStyle w:val="notranslate"/>
          <w:rFonts w:eastAsia="SimSun"/>
        </w:rPr>
        <w:t>-</w:t>
      </w:r>
      <w:r w:rsidR="00FD44C6" w:rsidRPr="00CA40EB">
        <w:rPr>
          <w:rStyle w:val="notranslate"/>
          <w:rFonts w:eastAsia="SimSun"/>
          <w:lang w:val="en-US"/>
        </w:rPr>
        <w:t>page</w:t>
      </w:r>
      <w:r w:rsidR="00FD44C6" w:rsidRPr="00CA40EB">
        <w:rPr>
          <w:rStyle w:val="notranslate"/>
          <w:rFonts w:eastAsia="SimSun"/>
        </w:rPr>
        <w:t xml:space="preserve"> </w:t>
      </w:r>
      <w:r w:rsidR="00FD44C6" w:rsidRPr="00CA40EB">
        <w:rPr>
          <w:rStyle w:val="notranslate"/>
          <w:rFonts w:eastAsia="SimSun"/>
          <w:lang w:val="en-US"/>
        </w:rPr>
        <w:t>application</w:t>
      </w:r>
      <w:r w:rsidR="00FD44C6" w:rsidRPr="00CA40EB">
        <w:rPr>
          <w:rStyle w:val="notranslate"/>
          <w:rFonts w:eastAsia="SimSun"/>
        </w:rPr>
        <w:t xml:space="preserve"> (</w:t>
      </w:r>
      <w:r w:rsidR="00FD44C6" w:rsidRPr="00CA40EB">
        <w:rPr>
          <w:rStyle w:val="notranslate"/>
          <w:rFonts w:eastAsia="SimSun"/>
          <w:lang w:val="en-US"/>
        </w:rPr>
        <w:t>SPA</w:t>
      </w:r>
      <w:r w:rsidR="00FD44C6" w:rsidRPr="00CA40EB">
        <w:rPr>
          <w:rStyle w:val="notranslate"/>
          <w:rFonts w:eastAsia="SimSun"/>
        </w:rPr>
        <w:t>)</w:t>
      </w:r>
      <w:r w:rsidR="00FD44C6">
        <w:rPr>
          <w:rStyle w:val="notranslate"/>
          <w:rFonts w:eastAsia="SimSun"/>
        </w:rPr>
        <w:t>.</w:t>
      </w:r>
      <w:r w:rsidR="00FD44C6" w:rsidRPr="00EC5A43">
        <w:rPr>
          <w:rStyle w:val="notranslate"/>
          <w:rFonts w:eastAsia="SimSun"/>
        </w:rPr>
        <w:t xml:space="preserve"> </w:t>
      </w:r>
    </w:p>
    <w:p w:rsidR="00FD44C6" w:rsidRPr="00FD2CB0" w:rsidRDefault="00FD44C6" w:rsidP="00FD44C6">
      <w:pPr>
        <w:spacing w:before="120" w:after="120" w:line="276" w:lineRule="auto"/>
        <w:jc w:val="both"/>
      </w:pPr>
      <w:r w:rsidRPr="00FD2CB0">
        <w:t>Το περιβάλλον πρόσβασης διασφαλίζει την ελεγχόμενη πρόσβαση στην πληροφορία</w:t>
      </w:r>
      <w:r>
        <w:t>,</w:t>
      </w:r>
      <w:r w:rsidRPr="00FD2CB0">
        <w:t xml:space="preserve"> παρέχοντας εγγενώς όλα τα χαρακτηριστικά του συστήματος.</w:t>
      </w:r>
    </w:p>
    <w:p w:rsidR="00DE3718" w:rsidRDefault="00DE3718" w:rsidP="00DE3718">
      <w:pPr>
        <w:jc w:val="both"/>
      </w:pPr>
    </w:p>
    <w:p w:rsidR="00DE3718" w:rsidRPr="00DE3718" w:rsidRDefault="00DE3718" w:rsidP="00DE3718">
      <w:pPr>
        <w:pStyle w:val="Style16"/>
        <w:widowControl/>
        <w:spacing w:before="120" w:after="120" w:line="276" w:lineRule="auto"/>
        <w:jc w:val="both"/>
        <w:rPr>
          <w:b/>
          <w:sz w:val="28"/>
        </w:rPr>
      </w:pPr>
      <w:r w:rsidRPr="00DE3718">
        <w:rPr>
          <w:rStyle w:val="FontStyle33"/>
          <w:sz w:val="24"/>
          <w:szCs w:val="24"/>
        </w:rPr>
        <w:br w:type="page"/>
      </w:r>
      <w:r w:rsidRPr="00DE3718">
        <w:rPr>
          <w:b/>
          <w:sz w:val="28"/>
        </w:rPr>
        <w:lastRenderedPageBreak/>
        <w:t>ΠΑΡΑΡ</w:t>
      </w:r>
      <w:r w:rsidR="006E24D5">
        <w:rPr>
          <w:b/>
          <w:sz w:val="28"/>
        </w:rPr>
        <w:t xml:space="preserve">ΤΗΜΑ </w:t>
      </w:r>
      <w:r w:rsidRPr="00DE3718">
        <w:rPr>
          <w:b/>
          <w:sz w:val="28"/>
        </w:rPr>
        <w:t xml:space="preserve">Γ </w:t>
      </w:r>
    </w:p>
    <w:p w:rsidR="00DE3718" w:rsidRPr="00DE3718" w:rsidRDefault="00DE3718" w:rsidP="00DE3718">
      <w:pPr>
        <w:pStyle w:val="Style16"/>
        <w:widowControl/>
        <w:spacing w:before="120" w:after="120" w:line="276" w:lineRule="auto"/>
        <w:jc w:val="both"/>
        <w:rPr>
          <w:b/>
          <w:sz w:val="28"/>
        </w:rPr>
      </w:pPr>
      <w:r w:rsidRPr="00DE3718">
        <w:rPr>
          <w:b/>
          <w:sz w:val="28"/>
        </w:rPr>
        <w:t>ΟΙΚΟΝΟΜΙΚ</w:t>
      </w:r>
      <w:r w:rsidR="006E24D5">
        <w:rPr>
          <w:b/>
          <w:sz w:val="28"/>
        </w:rPr>
        <w:t>Η</w:t>
      </w:r>
      <w:r w:rsidRPr="00DE3718">
        <w:rPr>
          <w:b/>
          <w:sz w:val="28"/>
        </w:rPr>
        <w:t xml:space="preserve"> ΠΡΟ</w:t>
      </w:r>
      <w:r w:rsidR="006E24D5">
        <w:rPr>
          <w:b/>
          <w:sz w:val="28"/>
        </w:rPr>
        <w:t>Σ</w:t>
      </w:r>
      <w:r w:rsidRPr="00DE3718">
        <w:rPr>
          <w:b/>
          <w:sz w:val="28"/>
        </w:rPr>
        <w:t xml:space="preserve">ΦΟΡΑ </w:t>
      </w:r>
    </w:p>
    <w:p w:rsidR="00DE3718" w:rsidRDefault="00DE3718" w:rsidP="00DE3718">
      <w:pPr>
        <w:pStyle w:val="Style16"/>
        <w:widowControl/>
        <w:spacing w:before="120" w:after="120" w:line="276"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12"/>
        <w:gridCol w:w="2333"/>
      </w:tblGrid>
      <w:tr w:rsidR="00DE3718" w:rsidTr="00DE3718">
        <w:tc>
          <w:tcPr>
            <w:tcW w:w="6912" w:type="dxa"/>
            <w:shd w:val="clear" w:color="auto" w:fill="auto"/>
          </w:tcPr>
          <w:p w:rsidR="00DE3718" w:rsidRDefault="00DE3718" w:rsidP="006E24D5">
            <w:pPr>
              <w:pStyle w:val="Style16"/>
              <w:widowControl/>
              <w:spacing w:before="120" w:after="120" w:line="276" w:lineRule="auto"/>
              <w:jc w:val="both"/>
            </w:pPr>
            <w:r>
              <w:t>ΣΥΝΟΛΙΚ</w:t>
            </w:r>
            <w:r w:rsidR="006E24D5">
              <w:t>Η</w:t>
            </w:r>
            <w:r>
              <w:t xml:space="preserve"> ΑΜΟΙΒ</w:t>
            </w:r>
            <w:r w:rsidR="006E24D5">
              <w:t>Η</w:t>
            </w:r>
            <w:r>
              <w:t xml:space="preserve"> ΧΩ</w:t>
            </w:r>
            <w:r w:rsidR="006E24D5">
              <w:t>Ρ</w:t>
            </w:r>
            <w:r>
              <w:t>ΙΣ Φ</w:t>
            </w:r>
            <w:r w:rsidR="006E24D5">
              <w:t>Π</w:t>
            </w:r>
            <w:r>
              <w:t>Α</w:t>
            </w:r>
          </w:p>
        </w:tc>
        <w:tc>
          <w:tcPr>
            <w:tcW w:w="2333" w:type="dxa"/>
            <w:shd w:val="clear" w:color="auto" w:fill="auto"/>
          </w:tcPr>
          <w:p w:rsidR="00DE3718" w:rsidRDefault="00DE3718" w:rsidP="00DE3718">
            <w:pPr>
              <w:pStyle w:val="Style16"/>
              <w:widowControl/>
              <w:spacing w:before="120" w:after="120" w:line="276" w:lineRule="auto"/>
              <w:jc w:val="both"/>
            </w:pPr>
          </w:p>
        </w:tc>
      </w:tr>
      <w:tr w:rsidR="00DE3718" w:rsidTr="00DE3718">
        <w:tc>
          <w:tcPr>
            <w:tcW w:w="6912" w:type="dxa"/>
            <w:shd w:val="clear" w:color="auto" w:fill="auto"/>
          </w:tcPr>
          <w:p w:rsidR="00DE3718" w:rsidRDefault="00DE3718" w:rsidP="006E24D5">
            <w:pPr>
              <w:pStyle w:val="Style16"/>
              <w:widowControl/>
              <w:spacing w:before="120" w:after="120" w:line="276" w:lineRule="auto"/>
              <w:jc w:val="both"/>
            </w:pPr>
            <w:r>
              <w:t>Φ</w:t>
            </w:r>
            <w:r w:rsidR="006E24D5">
              <w:t>Π</w:t>
            </w:r>
            <w:r>
              <w:t>Α 24%</w:t>
            </w:r>
          </w:p>
        </w:tc>
        <w:tc>
          <w:tcPr>
            <w:tcW w:w="2333" w:type="dxa"/>
            <w:shd w:val="clear" w:color="auto" w:fill="auto"/>
          </w:tcPr>
          <w:p w:rsidR="00DE3718" w:rsidRDefault="00DE3718" w:rsidP="00DE3718">
            <w:pPr>
              <w:pStyle w:val="Style16"/>
              <w:widowControl/>
              <w:spacing w:before="120" w:after="120" w:line="276" w:lineRule="auto"/>
              <w:jc w:val="both"/>
            </w:pPr>
          </w:p>
        </w:tc>
      </w:tr>
      <w:tr w:rsidR="00DE3718" w:rsidTr="00DE3718">
        <w:tc>
          <w:tcPr>
            <w:tcW w:w="6912" w:type="dxa"/>
            <w:shd w:val="clear" w:color="auto" w:fill="auto"/>
          </w:tcPr>
          <w:p w:rsidR="00DE3718" w:rsidRDefault="00DE3718" w:rsidP="006E24D5">
            <w:pPr>
              <w:pStyle w:val="Style16"/>
              <w:widowControl/>
              <w:spacing w:before="120" w:after="120" w:line="276" w:lineRule="auto"/>
              <w:jc w:val="both"/>
            </w:pPr>
            <w:r>
              <w:t>ΣΥΝΟΛΙΚ</w:t>
            </w:r>
            <w:r w:rsidR="006E24D5">
              <w:t>Η</w:t>
            </w:r>
            <w:r>
              <w:t xml:space="preserve"> ΑΜΟΙΒ</w:t>
            </w:r>
            <w:r w:rsidR="006E24D5">
              <w:t>Η</w:t>
            </w:r>
            <w:r>
              <w:t xml:space="preserve"> ΜΕ Φ</w:t>
            </w:r>
            <w:r w:rsidR="006E24D5">
              <w:t>Π</w:t>
            </w:r>
            <w:r>
              <w:t>Α – ΤΕΛΙΚ</w:t>
            </w:r>
            <w:r w:rsidR="006E24D5">
              <w:t>Η</w:t>
            </w:r>
            <w:r>
              <w:t xml:space="preserve"> ΑΜΟΙΒ</w:t>
            </w:r>
            <w:r w:rsidR="006E24D5">
              <w:t>Η</w:t>
            </w:r>
            <w:r>
              <w:t xml:space="preserve"> ΑΝΑΔΟΧΟΥ</w:t>
            </w:r>
          </w:p>
        </w:tc>
        <w:tc>
          <w:tcPr>
            <w:tcW w:w="2333" w:type="dxa"/>
            <w:shd w:val="clear" w:color="auto" w:fill="auto"/>
          </w:tcPr>
          <w:p w:rsidR="00DE3718" w:rsidRDefault="00DE3718" w:rsidP="00DE3718">
            <w:pPr>
              <w:pStyle w:val="Style16"/>
              <w:widowControl/>
              <w:spacing w:before="120" w:after="120" w:line="276" w:lineRule="auto"/>
              <w:jc w:val="both"/>
            </w:pPr>
          </w:p>
        </w:tc>
      </w:tr>
    </w:tbl>
    <w:p w:rsidR="00F81E87" w:rsidRPr="00DE3718" w:rsidRDefault="00F81E87" w:rsidP="00DE3718">
      <w:pPr>
        <w:pStyle w:val="Style16"/>
        <w:widowControl/>
        <w:spacing w:before="120" w:after="120" w:line="276" w:lineRule="auto"/>
        <w:jc w:val="both"/>
        <w:rPr>
          <w:rStyle w:val="FontStyle33"/>
          <w:sz w:val="24"/>
          <w:szCs w:val="24"/>
        </w:rPr>
      </w:pPr>
    </w:p>
    <w:sectPr w:rsidR="00F81E87" w:rsidRPr="00DE3718" w:rsidSect="000860FB">
      <w:headerReference w:type="default" r:id="rId13"/>
      <w:footerReference w:type="default" r:id="rId14"/>
      <w:pgSz w:w="11909" w:h="16834"/>
      <w:pgMar w:top="1440" w:right="1440" w:bottom="1440" w:left="144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0E73" w:rsidRDefault="007D0E73">
      <w:r>
        <w:separator/>
      </w:r>
    </w:p>
  </w:endnote>
  <w:endnote w:type="continuationSeparator" w:id="0">
    <w:p w:rsidR="007D0E73" w:rsidRDefault="007D0E73" w:rsidP="00F81E8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MS Reference Sans Serif">
    <w:panose1 w:val="020B0604030504040204"/>
    <w:charset w:val="A1"/>
    <w:family w:val="swiss"/>
    <w:pitch w:val="variable"/>
    <w:sig w:usb0="20000287" w:usb1="00000000" w:usb2="00000000" w:usb3="00000000" w:csb0="0000019F" w:csb1="00000000"/>
  </w:font>
  <w:font w:name="Tahoma">
    <w:panose1 w:val="020B0604030504040204"/>
    <w:charset w:val="A1"/>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1"/>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22AB" w:rsidRDefault="00D4156A">
    <w:pPr>
      <w:pStyle w:val="a4"/>
      <w:jc w:val="center"/>
    </w:pPr>
    <w:r>
      <w:rPr>
        <w:noProof/>
      </w:rPr>
      <w:fldChar w:fldCharType="begin"/>
    </w:r>
    <w:r w:rsidR="0052288E">
      <w:rPr>
        <w:noProof/>
      </w:rPr>
      <w:instrText xml:space="preserve"> PAGE   \* MERGEFORMAT </w:instrText>
    </w:r>
    <w:r>
      <w:rPr>
        <w:noProof/>
      </w:rPr>
      <w:fldChar w:fldCharType="separate"/>
    </w:r>
    <w:r w:rsidR="00984FB8">
      <w:rPr>
        <w:noProof/>
      </w:rPr>
      <w:t>1</w:t>
    </w:r>
    <w:r>
      <w:rPr>
        <w:noProof/>
      </w:rPr>
      <w:fldChar w:fldCharType="end"/>
    </w:r>
  </w:p>
  <w:p w:rsidR="001922AB" w:rsidRDefault="001922AB">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22AB" w:rsidRDefault="00D4156A">
    <w:pPr>
      <w:pStyle w:val="a4"/>
      <w:jc w:val="center"/>
    </w:pPr>
    <w:r>
      <w:rPr>
        <w:noProof/>
      </w:rPr>
      <w:fldChar w:fldCharType="begin"/>
    </w:r>
    <w:r w:rsidR="0052288E">
      <w:rPr>
        <w:noProof/>
      </w:rPr>
      <w:instrText xml:space="preserve"> PAGE   \* MERGEFORMAT </w:instrText>
    </w:r>
    <w:r>
      <w:rPr>
        <w:noProof/>
      </w:rPr>
      <w:fldChar w:fldCharType="separate"/>
    </w:r>
    <w:r w:rsidR="00984FB8">
      <w:rPr>
        <w:noProof/>
      </w:rPr>
      <w:t>22</w:t>
    </w:r>
    <w:r>
      <w:rPr>
        <w:noProof/>
      </w:rPr>
      <w:fldChar w:fldCharType="end"/>
    </w:r>
  </w:p>
  <w:p w:rsidR="001922AB" w:rsidRDefault="001922AB">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0E73" w:rsidRDefault="007D0E73">
      <w:r>
        <w:separator/>
      </w:r>
    </w:p>
  </w:footnote>
  <w:footnote w:type="continuationSeparator" w:id="0">
    <w:p w:rsidR="007D0E73" w:rsidRDefault="007D0E73" w:rsidP="00F81E8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22AB" w:rsidRDefault="001922AB" w:rsidP="000860FB">
    <w:pPr>
      <w:pStyle w:val="a5"/>
      <w:jc w:val="center"/>
      <w:rPr>
        <w:rStyle w:val="FontStyle26"/>
        <w:sz w:val="18"/>
        <w:szCs w:val="24"/>
      </w:rPr>
    </w:pPr>
    <w:r w:rsidRPr="0059138F">
      <w:rPr>
        <w:rStyle w:val="FontStyle26"/>
        <w:sz w:val="18"/>
        <w:szCs w:val="24"/>
      </w:rPr>
      <w:t xml:space="preserve">ΑΝΑΠΤΥΞΗ ΕΦΑΡΜΟΓΩΝ ΔΙΑΛΕΙΤΟΥΡΓΙΚΟΤΗΤΑΣ </w:t>
    </w:r>
  </w:p>
  <w:p w:rsidR="001922AB" w:rsidRPr="000860FB" w:rsidRDefault="001922AB" w:rsidP="000860FB">
    <w:pPr>
      <w:pStyle w:val="a5"/>
      <w:pBdr>
        <w:bottom w:val="single" w:sz="12" w:space="1" w:color="auto"/>
      </w:pBdr>
      <w:jc w:val="center"/>
      <w:rPr>
        <w:rFonts w:eastAsia="SimSun"/>
        <w:b/>
        <w:sz w:val="16"/>
      </w:rPr>
    </w:pPr>
    <w:r w:rsidRPr="0059138F">
      <w:rPr>
        <w:rStyle w:val="FontStyle26"/>
        <w:sz w:val="18"/>
        <w:szCs w:val="24"/>
      </w:rPr>
      <w:t xml:space="preserve">ΜΕΤΑΞΥ ΤΟΥ ΟΠΣ </w:t>
    </w:r>
    <w:r>
      <w:rPr>
        <w:rStyle w:val="FontStyle26"/>
        <w:sz w:val="18"/>
        <w:szCs w:val="24"/>
      </w:rPr>
      <w:t xml:space="preserve">ΙΣΟΚΡΑΤΗ </w:t>
    </w:r>
    <w:r w:rsidRPr="0059138F">
      <w:rPr>
        <w:rStyle w:val="FontStyle26"/>
        <w:sz w:val="18"/>
        <w:szCs w:val="24"/>
      </w:rPr>
      <w:t xml:space="preserve">ΚΑΙ ΤΟΥ ΟΣΔΔΥ ΠΠ ΓΙΑ ΤΗΝ </w:t>
    </w:r>
    <w:r w:rsidRPr="0059138F">
      <w:rPr>
        <w:rFonts w:eastAsia="SimSun"/>
        <w:b/>
        <w:sz w:val="18"/>
      </w:rPr>
      <w:t>ΠΑΡΑΚΟΛΟΥΘΗΣΗ ΡΟΗΣ ΜΗΝΥΣΗΣ</w:t>
    </w:r>
  </w:p>
  <w:p w:rsidR="001922AB" w:rsidRPr="000860FB" w:rsidRDefault="001922AB" w:rsidP="000860FB">
    <w:pPr>
      <w:pStyle w:val="a5"/>
      <w:jc w:val="center"/>
      <w:rPr>
        <w:rFonts w:eastAsia="SimSun"/>
        <w:b/>
        <w:sz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64226"/>
    <w:multiLevelType w:val="hybridMultilevel"/>
    <w:tmpl w:val="D5F808C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8E57B96"/>
    <w:multiLevelType w:val="hybridMultilevel"/>
    <w:tmpl w:val="1B641956"/>
    <w:lvl w:ilvl="0" w:tplc="04080001">
      <w:start w:val="1"/>
      <w:numFmt w:val="bullet"/>
      <w:lvlText w:val=""/>
      <w:lvlJc w:val="left"/>
      <w:pPr>
        <w:ind w:left="2340" w:hanging="360"/>
      </w:pPr>
      <w:rPr>
        <w:rFonts w:ascii="Symbol" w:hAnsi="Symbol"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
    <w:nsid w:val="094A125C"/>
    <w:multiLevelType w:val="hybridMultilevel"/>
    <w:tmpl w:val="192AACFE"/>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FEB6731"/>
    <w:multiLevelType w:val="hybridMultilevel"/>
    <w:tmpl w:val="372AB13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10C9315F"/>
    <w:multiLevelType w:val="hybridMultilevel"/>
    <w:tmpl w:val="A56803B2"/>
    <w:lvl w:ilvl="0" w:tplc="2B1C1C5A">
      <w:start w:val="1"/>
      <w:numFmt w:val="upperRoman"/>
      <w:lvlText w:val="%1."/>
      <w:lvlJc w:val="right"/>
      <w:pPr>
        <w:ind w:left="2705" w:hanging="360"/>
      </w:pPr>
      <w:rPr>
        <w:rFonts w:hint="default"/>
        <w:b w:val="0"/>
        <w:bCs/>
      </w:rPr>
    </w:lvl>
    <w:lvl w:ilvl="1" w:tplc="2736D026">
      <w:start w:val="1"/>
      <w:numFmt w:val="lowerLetter"/>
      <w:lvlText w:val="%2."/>
      <w:lvlJc w:val="left"/>
      <w:pPr>
        <w:ind w:left="1440" w:hanging="360"/>
      </w:pPr>
      <w:rPr>
        <w:b w:val="0"/>
      </w:rPr>
    </w:lvl>
    <w:lvl w:ilvl="2" w:tplc="04080001">
      <w:start w:val="1"/>
      <w:numFmt w:val="bullet"/>
      <w:lvlText w:val=""/>
      <w:lvlJc w:val="left"/>
      <w:pPr>
        <w:ind w:left="2340" w:hanging="360"/>
      </w:pPr>
      <w:rPr>
        <w:rFonts w:ascii="Symbol" w:hAnsi="Symbol" w:hint="default"/>
      </w:rPr>
    </w:lvl>
    <w:lvl w:ilvl="3" w:tplc="04080001">
      <w:start w:val="1"/>
      <w:numFmt w:val="decimal"/>
      <w:lvlText w:val="%4."/>
      <w:lvlJc w:val="left"/>
      <w:pPr>
        <w:ind w:left="2880" w:hanging="360"/>
      </w:pPr>
    </w:lvl>
    <w:lvl w:ilvl="4" w:tplc="04080003">
      <w:start w:val="1"/>
      <w:numFmt w:val="lowerLetter"/>
      <w:lvlText w:val="%5."/>
      <w:lvlJc w:val="left"/>
      <w:pPr>
        <w:ind w:left="3600" w:hanging="360"/>
      </w:pPr>
    </w:lvl>
    <w:lvl w:ilvl="5" w:tplc="04080005">
      <w:start w:val="1"/>
      <w:numFmt w:val="lowerRoman"/>
      <w:lvlText w:val="%6."/>
      <w:lvlJc w:val="right"/>
      <w:pPr>
        <w:ind w:left="4320" w:hanging="180"/>
      </w:pPr>
    </w:lvl>
    <w:lvl w:ilvl="6" w:tplc="04080001">
      <w:start w:val="1"/>
      <w:numFmt w:val="decimal"/>
      <w:lvlText w:val="%7."/>
      <w:lvlJc w:val="left"/>
      <w:pPr>
        <w:ind w:left="5040" w:hanging="360"/>
      </w:pPr>
    </w:lvl>
    <w:lvl w:ilvl="7" w:tplc="04080003">
      <w:start w:val="1"/>
      <w:numFmt w:val="lowerLetter"/>
      <w:lvlText w:val="%8."/>
      <w:lvlJc w:val="left"/>
      <w:pPr>
        <w:ind w:left="5760" w:hanging="360"/>
      </w:pPr>
    </w:lvl>
    <w:lvl w:ilvl="8" w:tplc="04080005">
      <w:start w:val="1"/>
      <w:numFmt w:val="lowerRoman"/>
      <w:lvlText w:val="%9."/>
      <w:lvlJc w:val="right"/>
      <w:pPr>
        <w:ind w:left="6480" w:hanging="180"/>
      </w:pPr>
    </w:lvl>
  </w:abstractNum>
  <w:abstractNum w:abstractNumId="5">
    <w:nsid w:val="10FD7F51"/>
    <w:multiLevelType w:val="hybridMultilevel"/>
    <w:tmpl w:val="4014BEB0"/>
    <w:lvl w:ilvl="0" w:tplc="1C5C7904">
      <w:start w:val="1"/>
      <w:numFmt w:val="bullet"/>
      <w:lvlText w:val=""/>
      <w:lvlJc w:val="left"/>
      <w:pPr>
        <w:tabs>
          <w:tab w:val="num" w:pos="720"/>
        </w:tabs>
        <w:ind w:left="720" w:hanging="360"/>
      </w:pPr>
      <w:rPr>
        <w:rFonts w:ascii="Symbol" w:hAnsi="Symbol" w:cs="Symbol" w:hint="default"/>
      </w:rPr>
    </w:lvl>
    <w:lvl w:ilvl="1" w:tplc="FFBC82BE">
      <w:start w:val="1"/>
      <w:numFmt w:val="bullet"/>
      <w:lvlText w:val=""/>
      <w:lvlJc w:val="left"/>
      <w:pPr>
        <w:tabs>
          <w:tab w:val="num" w:pos="1440"/>
        </w:tabs>
        <w:ind w:left="1440" w:hanging="360"/>
      </w:pPr>
      <w:rPr>
        <w:rFonts w:ascii="Symbol" w:hAnsi="Symbol" w:cs="Symbol" w:hint="default"/>
      </w:rPr>
    </w:lvl>
    <w:lvl w:ilvl="2" w:tplc="5C7A0910">
      <w:start w:val="1"/>
      <w:numFmt w:val="bullet"/>
      <w:lvlText w:val=""/>
      <w:lvlJc w:val="left"/>
      <w:pPr>
        <w:tabs>
          <w:tab w:val="num" w:pos="2160"/>
        </w:tabs>
        <w:ind w:left="2160" w:hanging="360"/>
      </w:pPr>
      <w:rPr>
        <w:rFonts w:ascii="Symbol" w:hAnsi="Symbol" w:cs="Symbol" w:hint="default"/>
      </w:rPr>
    </w:lvl>
    <w:lvl w:ilvl="3" w:tplc="FBF8DDDE">
      <w:start w:val="1"/>
      <w:numFmt w:val="bullet"/>
      <w:lvlText w:val=""/>
      <w:lvlJc w:val="left"/>
      <w:pPr>
        <w:tabs>
          <w:tab w:val="num" w:pos="2880"/>
        </w:tabs>
        <w:ind w:left="2880" w:hanging="360"/>
      </w:pPr>
      <w:rPr>
        <w:rFonts w:ascii="Symbol" w:hAnsi="Symbol" w:cs="Symbol" w:hint="default"/>
      </w:rPr>
    </w:lvl>
    <w:lvl w:ilvl="4" w:tplc="21703D9C">
      <w:start w:val="1"/>
      <w:numFmt w:val="bullet"/>
      <w:lvlText w:val=""/>
      <w:lvlJc w:val="left"/>
      <w:pPr>
        <w:tabs>
          <w:tab w:val="num" w:pos="3600"/>
        </w:tabs>
        <w:ind w:left="3600" w:hanging="360"/>
      </w:pPr>
      <w:rPr>
        <w:rFonts w:ascii="Symbol" w:hAnsi="Symbol" w:cs="Symbol" w:hint="default"/>
      </w:rPr>
    </w:lvl>
    <w:lvl w:ilvl="5" w:tplc="0C3A86DE">
      <w:start w:val="1"/>
      <w:numFmt w:val="bullet"/>
      <w:lvlText w:val=""/>
      <w:lvlJc w:val="left"/>
      <w:pPr>
        <w:tabs>
          <w:tab w:val="num" w:pos="4320"/>
        </w:tabs>
        <w:ind w:left="4320" w:hanging="360"/>
      </w:pPr>
      <w:rPr>
        <w:rFonts w:ascii="Symbol" w:hAnsi="Symbol" w:cs="Symbol" w:hint="default"/>
      </w:rPr>
    </w:lvl>
    <w:lvl w:ilvl="6" w:tplc="58AE90BA">
      <w:start w:val="1"/>
      <w:numFmt w:val="bullet"/>
      <w:lvlText w:val=""/>
      <w:lvlJc w:val="left"/>
      <w:pPr>
        <w:tabs>
          <w:tab w:val="num" w:pos="5040"/>
        </w:tabs>
        <w:ind w:left="5040" w:hanging="360"/>
      </w:pPr>
      <w:rPr>
        <w:rFonts w:ascii="Symbol" w:hAnsi="Symbol" w:cs="Symbol" w:hint="default"/>
      </w:rPr>
    </w:lvl>
    <w:lvl w:ilvl="7" w:tplc="9CEA2344">
      <w:start w:val="1"/>
      <w:numFmt w:val="bullet"/>
      <w:lvlText w:val=""/>
      <w:lvlJc w:val="left"/>
      <w:pPr>
        <w:tabs>
          <w:tab w:val="num" w:pos="5760"/>
        </w:tabs>
        <w:ind w:left="5760" w:hanging="360"/>
      </w:pPr>
      <w:rPr>
        <w:rFonts w:ascii="Symbol" w:hAnsi="Symbol" w:cs="Symbol" w:hint="default"/>
      </w:rPr>
    </w:lvl>
    <w:lvl w:ilvl="8" w:tplc="4F062CE8">
      <w:start w:val="1"/>
      <w:numFmt w:val="bullet"/>
      <w:lvlText w:val=""/>
      <w:lvlJc w:val="left"/>
      <w:pPr>
        <w:tabs>
          <w:tab w:val="num" w:pos="6480"/>
        </w:tabs>
        <w:ind w:left="6480" w:hanging="360"/>
      </w:pPr>
      <w:rPr>
        <w:rFonts w:ascii="Symbol" w:hAnsi="Symbol" w:cs="Symbol" w:hint="default"/>
      </w:rPr>
    </w:lvl>
  </w:abstractNum>
  <w:abstractNum w:abstractNumId="6">
    <w:nsid w:val="144B3647"/>
    <w:multiLevelType w:val="hybridMultilevel"/>
    <w:tmpl w:val="FF8EA2D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43985581"/>
    <w:multiLevelType w:val="hybridMultilevel"/>
    <w:tmpl w:val="3DB4744C"/>
    <w:lvl w:ilvl="0" w:tplc="BAC83248">
      <w:numFmt w:val="bullet"/>
      <w:lvlText w:val=""/>
      <w:lvlJc w:val="left"/>
      <w:pPr>
        <w:ind w:left="540" w:hanging="18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474611D1"/>
    <w:multiLevelType w:val="hybridMultilevel"/>
    <w:tmpl w:val="7BEEFDA8"/>
    <w:lvl w:ilvl="0" w:tplc="0408000F">
      <w:start w:val="1"/>
      <w:numFmt w:val="decimal"/>
      <w:lvlText w:val="%1."/>
      <w:lvlJc w:val="left"/>
      <w:pPr>
        <w:ind w:left="720" w:hanging="360"/>
      </w:pPr>
      <w:rPr>
        <w:rFonts w:hint="default"/>
        <w:u w:val="non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55351C19"/>
    <w:multiLevelType w:val="hybridMultilevel"/>
    <w:tmpl w:val="10C8400E"/>
    <w:lvl w:ilvl="0" w:tplc="04580D4C">
      <w:start w:val="1"/>
      <w:numFmt w:val="decimal"/>
      <w:lvlText w:val="%1)"/>
      <w:lvlJc w:val="left"/>
      <w:pPr>
        <w:tabs>
          <w:tab w:val="num" w:pos="1068"/>
        </w:tabs>
        <w:ind w:left="1068" w:hanging="360"/>
      </w:pPr>
    </w:lvl>
    <w:lvl w:ilvl="1" w:tplc="04080003">
      <w:start w:val="1"/>
      <w:numFmt w:val="bullet"/>
      <w:lvlText w:val="-"/>
      <w:lvlJc w:val="left"/>
      <w:pPr>
        <w:tabs>
          <w:tab w:val="num" w:pos="854"/>
        </w:tabs>
        <w:ind w:left="1194" w:hanging="114"/>
      </w:pPr>
      <w:rPr>
        <w:rFonts w:ascii="Times New Roman" w:hAnsi="Times New Roman" w:cs="Times New Roman" w:hint="default"/>
      </w:rPr>
    </w:lvl>
    <w:lvl w:ilvl="2" w:tplc="04080005">
      <w:start w:val="1"/>
      <w:numFmt w:val="lowerRoman"/>
      <w:lvlText w:val="%3."/>
      <w:lvlJc w:val="right"/>
      <w:pPr>
        <w:tabs>
          <w:tab w:val="num" w:pos="2160"/>
        </w:tabs>
        <w:ind w:left="2160" w:hanging="180"/>
      </w:pPr>
    </w:lvl>
    <w:lvl w:ilvl="3" w:tplc="04080001">
      <w:start w:val="1"/>
      <w:numFmt w:val="decimal"/>
      <w:lvlText w:val="%4."/>
      <w:lvlJc w:val="left"/>
      <w:pPr>
        <w:tabs>
          <w:tab w:val="num" w:pos="2880"/>
        </w:tabs>
        <w:ind w:left="2880" w:hanging="360"/>
      </w:pPr>
    </w:lvl>
    <w:lvl w:ilvl="4" w:tplc="04080003">
      <w:start w:val="1"/>
      <w:numFmt w:val="lowerLetter"/>
      <w:lvlText w:val="%5."/>
      <w:lvlJc w:val="left"/>
      <w:pPr>
        <w:tabs>
          <w:tab w:val="num" w:pos="3600"/>
        </w:tabs>
        <w:ind w:left="3600" w:hanging="360"/>
      </w:pPr>
    </w:lvl>
    <w:lvl w:ilvl="5" w:tplc="04080005">
      <w:start w:val="1"/>
      <w:numFmt w:val="lowerRoman"/>
      <w:lvlText w:val="%6."/>
      <w:lvlJc w:val="right"/>
      <w:pPr>
        <w:tabs>
          <w:tab w:val="num" w:pos="4320"/>
        </w:tabs>
        <w:ind w:left="4320" w:hanging="180"/>
      </w:pPr>
    </w:lvl>
    <w:lvl w:ilvl="6" w:tplc="04080001">
      <w:start w:val="1"/>
      <w:numFmt w:val="decimal"/>
      <w:lvlText w:val="%7."/>
      <w:lvlJc w:val="left"/>
      <w:pPr>
        <w:tabs>
          <w:tab w:val="num" w:pos="5040"/>
        </w:tabs>
        <w:ind w:left="5040" w:hanging="360"/>
      </w:pPr>
    </w:lvl>
    <w:lvl w:ilvl="7" w:tplc="04080003">
      <w:start w:val="1"/>
      <w:numFmt w:val="lowerLetter"/>
      <w:lvlText w:val="%8."/>
      <w:lvlJc w:val="left"/>
      <w:pPr>
        <w:tabs>
          <w:tab w:val="num" w:pos="5760"/>
        </w:tabs>
        <w:ind w:left="5760" w:hanging="360"/>
      </w:pPr>
    </w:lvl>
    <w:lvl w:ilvl="8" w:tplc="04080005">
      <w:start w:val="1"/>
      <w:numFmt w:val="lowerRoman"/>
      <w:lvlText w:val="%9."/>
      <w:lvlJc w:val="right"/>
      <w:pPr>
        <w:tabs>
          <w:tab w:val="num" w:pos="6480"/>
        </w:tabs>
        <w:ind w:left="6480" w:hanging="180"/>
      </w:pPr>
    </w:lvl>
  </w:abstractNum>
  <w:abstractNum w:abstractNumId="10">
    <w:nsid w:val="5D02719B"/>
    <w:multiLevelType w:val="hybridMultilevel"/>
    <w:tmpl w:val="163E948A"/>
    <w:lvl w:ilvl="0" w:tplc="04080001">
      <w:start w:val="1"/>
      <w:numFmt w:val="bullet"/>
      <w:lvlText w:val=""/>
      <w:lvlJc w:val="left"/>
      <w:pPr>
        <w:tabs>
          <w:tab w:val="num" w:pos="1068"/>
        </w:tabs>
        <w:ind w:left="1068" w:hanging="360"/>
      </w:pPr>
      <w:rPr>
        <w:rFonts w:ascii="Symbol" w:hAnsi="Symbol" w:hint="default"/>
      </w:rPr>
    </w:lvl>
    <w:lvl w:ilvl="1" w:tplc="04080003">
      <w:start w:val="1"/>
      <w:numFmt w:val="bullet"/>
      <w:lvlText w:val="-"/>
      <w:lvlJc w:val="left"/>
      <w:pPr>
        <w:tabs>
          <w:tab w:val="num" w:pos="854"/>
        </w:tabs>
        <w:ind w:left="1194" w:hanging="114"/>
      </w:pPr>
      <w:rPr>
        <w:rFonts w:ascii="Times New Roman" w:hAnsi="Times New Roman" w:cs="Times New Roman" w:hint="default"/>
      </w:rPr>
    </w:lvl>
    <w:lvl w:ilvl="2" w:tplc="04080005">
      <w:start w:val="1"/>
      <w:numFmt w:val="lowerRoman"/>
      <w:lvlText w:val="%3."/>
      <w:lvlJc w:val="right"/>
      <w:pPr>
        <w:tabs>
          <w:tab w:val="num" w:pos="2160"/>
        </w:tabs>
        <w:ind w:left="2160" w:hanging="180"/>
      </w:pPr>
    </w:lvl>
    <w:lvl w:ilvl="3" w:tplc="04080001">
      <w:start w:val="1"/>
      <w:numFmt w:val="decimal"/>
      <w:lvlText w:val="%4."/>
      <w:lvlJc w:val="left"/>
      <w:pPr>
        <w:tabs>
          <w:tab w:val="num" w:pos="2880"/>
        </w:tabs>
        <w:ind w:left="2880" w:hanging="360"/>
      </w:pPr>
    </w:lvl>
    <w:lvl w:ilvl="4" w:tplc="04080003">
      <w:start w:val="1"/>
      <w:numFmt w:val="lowerLetter"/>
      <w:lvlText w:val="%5."/>
      <w:lvlJc w:val="left"/>
      <w:pPr>
        <w:tabs>
          <w:tab w:val="num" w:pos="3600"/>
        </w:tabs>
        <w:ind w:left="3600" w:hanging="360"/>
      </w:pPr>
    </w:lvl>
    <w:lvl w:ilvl="5" w:tplc="04080005">
      <w:start w:val="1"/>
      <w:numFmt w:val="lowerRoman"/>
      <w:lvlText w:val="%6."/>
      <w:lvlJc w:val="right"/>
      <w:pPr>
        <w:tabs>
          <w:tab w:val="num" w:pos="4320"/>
        </w:tabs>
        <w:ind w:left="4320" w:hanging="180"/>
      </w:pPr>
    </w:lvl>
    <w:lvl w:ilvl="6" w:tplc="04080001">
      <w:start w:val="1"/>
      <w:numFmt w:val="decimal"/>
      <w:lvlText w:val="%7."/>
      <w:lvlJc w:val="left"/>
      <w:pPr>
        <w:tabs>
          <w:tab w:val="num" w:pos="5040"/>
        </w:tabs>
        <w:ind w:left="5040" w:hanging="360"/>
      </w:pPr>
    </w:lvl>
    <w:lvl w:ilvl="7" w:tplc="04080003">
      <w:start w:val="1"/>
      <w:numFmt w:val="lowerLetter"/>
      <w:lvlText w:val="%8."/>
      <w:lvlJc w:val="left"/>
      <w:pPr>
        <w:tabs>
          <w:tab w:val="num" w:pos="5760"/>
        </w:tabs>
        <w:ind w:left="5760" w:hanging="360"/>
      </w:pPr>
    </w:lvl>
    <w:lvl w:ilvl="8" w:tplc="04080005">
      <w:start w:val="1"/>
      <w:numFmt w:val="lowerRoman"/>
      <w:lvlText w:val="%9."/>
      <w:lvlJc w:val="right"/>
      <w:pPr>
        <w:tabs>
          <w:tab w:val="num" w:pos="6480"/>
        </w:tabs>
        <w:ind w:left="6480" w:hanging="180"/>
      </w:pPr>
    </w:lvl>
  </w:abstractNum>
  <w:num w:numId="1">
    <w:abstractNumId w:val="8"/>
  </w:num>
  <w:num w:numId="2">
    <w:abstractNumId w:val="6"/>
  </w:num>
  <w:num w:numId="3">
    <w:abstractNumId w:val="7"/>
  </w:num>
  <w:num w:numId="4">
    <w:abstractNumId w:val="2"/>
  </w:num>
  <w:num w:numId="5">
    <w:abstractNumId w:val="5"/>
  </w:num>
  <w:num w:numId="6">
    <w:abstractNumId w:val="9"/>
  </w:num>
  <w:num w:numId="7">
    <w:abstractNumId w:val="3"/>
  </w:num>
  <w:num w:numId="8">
    <w:abstractNumId w:val="4"/>
  </w:num>
  <w:num w:numId="9">
    <w:abstractNumId w:val="1"/>
  </w:num>
  <w:num w:numId="10">
    <w:abstractNumId w:val="10"/>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33794"/>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
  <w:rsids>
    <w:rsidRoot w:val="00711C26"/>
    <w:rsid w:val="000860FB"/>
    <w:rsid w:val="000B4A1A"/>
    <w:rsid w:val="00111CC4"/>
    <w:rsid w:val="00131088"/>
    <w:rsid w:val="001922AB"/>
    <w:rsid w:val="002308B7"/>
    <w:rsid w:val="00236114"/>
    <w:rsid w:val="00281C87"/>
    <w:rsid w:val="00295E48"/>
    <w:rsid w:val="002F5F87"/>
    <w:rsid w:val="00315C5E"/>
    <w:rsid w:val="0031745A"/>
    <w:rsid w:val="00381226"/>
    <w:rsid w:val="003872B5"/>
    <w:rsid w:val="003B4D8E"/>
    <w:rsid w:val="00475826"/>
    <w:rsid w:val="004B5D7A"/>
    <w:rsid w:val="0052288E"/>
    <w:rsid w:val="00534FA5"/>
    <w:rsid w:val="00544AFD"/>
    <w:rsid w:val="0059138F"/>
    <w:rsid w:val="005A3FBE"/>
    <w:rsid w:val="0060590A"/>
    <w:rsid w:val="006153F9"/>
    <w:rsid w:val="00687FBF"/>
    <w:rsid w:val="006C4450"/>
    <w:rsid w:val="006C4E11"/>
    <w:rsid w:val="006E24D5"/>
    <w:rsid w:val="00711C26"/>
    <w:rsid w:val="00785132"/>
    <w:rsid w:val="007A172D"/>
    <w:rsid w:val="007D0E73"/>
    <w:rsid w:val="0088486A"/>
    <w:rsid w:val="00891E75"/>
    <w:rsid w:val="008963B4"/>
    <w:rsid w:val="00904F0E"/>
    <w:rsid w:val="00934976"/>
    <w:rsid w:val="00941421"/>
    <w:rsid w:val="00945805"/>
    <w:rsid w:val="00984FB8"/>
    <w:rsid w:val="009C3589"/>
    <w:rsid w:val="009D5C0A"/>
    <w:rsid w:val="00A123D4"/>
    <w:rsid w:val="00A22AE3"/>
    <w:rsid w:val="00C62290"/>
    <w:rsid w:val="00C84349"/>
    <w:rsid w:val="00D32AF5"/>
    <w:rsid w:val="00D4156A"/>
    <w:rsid w:val="00DA1CE7"/>
    <w:rsid w:val="00DB40C8"/>
    <w:rsid w:val="00DC2D0B"/>
    <w:rsid w:val="00DE3718"/>
    <w:rsid w:val="00E052FA"/>
    <w:rsid w:val="00E13789"/>
    <w:rsid w:val="00E32455"/>
    <w:rsid w:val="00E70321"/>
    <w:rsid w:val="00E9445C"/>
    <w:rsid w:val="00F81E87"/>
    <w:rsid w:val="00F93F66"/>
    <w:rsid w:val="00FD44C6"/>
    <w:rsid w:val="00FF1B6C"/>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08B7"/>
    <w:pPr>
      <w:widowControl w:val="0"/>
      <w:autoSpaceDE w:val="0"/>
      <w:autoSpaceDN w:val="0"/>
      <w:adjustRightInd w:val="0"/>
    </w:pPr>
    <w:rPr>
      <w:rFonts w:cs="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rsid w:val="002308B7"/>
  </w:style>
  <w:style w:type="paragraph" w:customStyle="1" w:styleId="Style2">
    <w:name w:val="Style2"/>
    <w:basedOn w:val="a"/>
    <w:uiPriority w:val="99"/>
    <w:rsid w:val="002308B7"/>
  </w:style>
  <w:style w:type="paragraph" w:customStyle="1" w:styleId="Style3">
    <w:name w:val="Style3"/>
    <w:basedOn w:val="a"/>
    <w:uiPriority w:val="99"/>
    <w:rsid w:val="002308B7"/>
  </w:style>
  <w:style w:type="paragraph" w:customStyle="1" w:styleId="Style4">
    <w:name w:val="Style4"/>
    <w:basedOn w:val="a"/>
    <w:uiPriority w:val="99"/>
    <w:rsid w:val="002308B7"/>
  </w:style>
  <w:style w:type="paragraph" w:customStyle="1" w:styleId="Style5">
    <w:name w:val="Style5"/>
    <w:basedOn w:val="a"/>
    <w:uiPriority w:val="99"/>
    <w:rsid w:val="002308B7"/>
  </w:style>
  <w:style w:type="paragraph" w:customStyle="1" w:styleId="Style6">
    <w:name w:val="Style6"/>
    <w:basedOn w:val="a"/>
    <w:uiPriority w:val="99"/>
    <w:rsid w:val="002308B7"/>
  </w:style>
  <w:style w:type="paragraph" w:customStyle="1" w:styleId="Style7">
    <w:name w:val="Style7"/>
    <w:basedOn w:val="a"/>
    <w:uiPriority w:val="99"/>
    <w:rsid w:val="002308B7"/>
  </w:style>
  <w:style w:type="paragraph" w:customStyle="1" w:styleId="Style8">
    <w:name w:val="Style8"/>
    <w:basedOn w:val="a"/>
    <w:uiPriority w:val="99"/>
    <w:rsid w:val="002308B7"/>
  </w:style>
  <w:style w:type="paragraph" w:customStyle="1" w:styleId="Style9">
    <w:name w:val="Style9"/>
    <w:basedOn w:val="a"/>
    <w:uiPriority w:val="99"/>
    <w:rsid w:val="002308B7"/>
  </w:style>
  <w:style w:type="paragraph" w:customStyle="1" w:styleId="Style10">
    <w:name w:val="Style10"/>
    <w:basedOn w:val="a"/>
    <w:uiPriority w:val="99"/>
    <w:rsid w:val="002308B7"/>
  </w:style>
  <w:style w:type="paragraph" w:customStyle="1" w:styleId="Style11">
    <w:name w:val="Style11"/>
    <w:basedOn w:val="a"/>
    <w:uiPriority w:val="99"/>
    <w:rsid w:val="002308B7"/>
  </w:style>
  <w:style w:type="paragraph" w:customStyle="1" w:styleId="Style12">
    <w:name w:val="Style12"/>
    <w:basedOn w:val="a"/>
    <w:uiPriority w:val="99"/>
    <w:rsid w:val="002308B7"/>
  </w:style>
  <w:style w:type="paragraph" w:customStyle="1" w:styleId="Style13">
    <w:name w:val="Style13"/>
    <w:basedOn w:val="a"/>
    <w:uiPriority w:val="99"/>
    <w:rsid w:val="002308B7"/>
  </w:style>
  <w:style w:type="paragraph" w:customStyle="1" w:styleId="Style14">
    <w:name w:val="Style14"/>
    <w:basedOn w:val="a"/>
    <w:uiPriority w:val="99"/>
    <w:rsid w:val="002308B7"/>
  </w:style>
  <w:style w:type="paragraph" w:customStyle="1" w:styleId="Style15">
    <w:name w:val="Style15"/>
    <w:basedOn w:val="a"/>
    <w:uiPriority w:val="99"/>
    <w:rsid w:val="002308B7"/>
  </w:style>
  <w:style w:type="paragraph" w:customStyle="1" w:styleId="Style16">
    <w:name w:val="Style16"/>
    <w:basedOn w:val="a"/>
    <w:uiPriority w:val="99"/>
    <w:rsid w:val="002308B7"/>
  </w:style>
  <w:style w:type="paragraph" w:customStyle="1" w:styleId="Style17">
    <w:name w:val="Style17"/>
    <w:basedOn w:val="a"/>
    <w:uiPriority w:val="99"/>
    <w:rsid w:val="002308B7"/>
  </w:style>
  <w:style w:type="paragraph" w:customStyle="1" w:styleId="Style18">
    <w:name w:val="Style18"/>
    <w:basedOn w:val="a"/>
    <w:uiPriority w:val="99"/>
    <w:rsid w:val="002308B7"/>
  </w:style>
  <w:style w:type="paragraph" w:customStyle="1" w:styleId="Style19">
    <w:name w:val="Style19"/>
    <w:basedOn w:val="a"/>
    <w:uiPriority w:val="99"/>
    <w:rsid w:val="002308B7"/>
  </w:style>
  <w:style w:type="paragraph" w:customStyle="1" w:styleId="Style20">
    <w:name w:val="Style20"/>
    <w:basedOn w:val="a"/>
    <w:uiPriority w:val="99"/>
    <w:rsid w:val="002308B7"/>
  </w:style>
  <w:style w:type="paragraph" w:customStyle="1" w:styleId="Style21">
    <w:name w:val="Style21"/>
    <w:basedOn w:val="a"/>
    <w:uiPriority w:val="99"/>
    <w:rsid w:val="002308B7"/>
  </w:style>
  <w:style w:type="paragraph" w:customStyle="1" w:styleId="Style22">
    <w:name w:val="Style22"/>
    <w:basedOn w:val="a"/>
    <w:uiPriority w:val="99"/>
    <w:rsid w:val="002308B7"/>
  </w:style>
  <w:style w:type="paragraph" w:customStyle="1" w:styleId="Style23">
    <w:name w:val="Style23"/>
    <w:basedOn w:val="a"/>
    <w:uiPriority w:val="99"/>
    <w:rsid w:val="002308B7"/>
  </w:style>
  <w:style w:type="character" w:customStyle="1" w:styleId="FontStyle25">
    <w:name w:val="Font Style25"/>
    <w:uiPriority w:val="99"/>
    <w:rsid w:val="002308B7"/>
    <w:rPr>
      <w:rFonts w:ascii="Calibri" w:hAnsi="Calibri" w:cs="Calibri"/>
      <w:b/>
      <w:bCs/>
      <w:sz w:val="34"/>
      <w:szCs w:val="34"/>
    </w:rPr>
  </w:style>
  <w:style w:type="character" w:customStyle="1" w:styleId="FontStyle26">
    <w:name w:val="Font Style26"/>
    <w:uiPriority w:val="99"/>
    <w:rsid w:val="002308B7"/>
    <w:rPr>
      <w:rFonts w:ascii="Calibri" w:hAnsi="Calibri" w:cs="Calibri"/>
      <w:b/>
      <w:bCs/>
      <w:sz w:val="26"/>
      <w:szCs w:val="26"/>
    </w:rPr>
  </w:style>
  <w:style w:type="character" w:customStyle="1" w:styleId="FontStyle27">
    <w:name w:val="Font Style27"/>
    <w:uiPriority w:val="99"/>
    <w:rsid w:val="002308B7"/>
    <w:rPr>
      <w:rFonts w:ascii="Calibri" w:hAnsi="Calibri" w:cs="Calibri"/>
      <w:sz w:val="20"/>
      <w:szCs w:val="20"/>
    </w:rPr>
  </w:style>
  <w:style w:type="character" w:customStyle="1" w:styleId="FontStyle28">
    <w:name w:val="Font Style28"/>
    <w:uiPriority w:val="99"/>
    <w:rsid w:val="002308B7"/>
    <w:rPr>
      <w:rFonts w:ascii="Calibri" w:hAnsi="Calibri" w:cs="Calibri"/>
      <w:b/>
      <w:bCs/>
      <w:i/>
      <w:iCs/>
      <w:sz w:val="20"/>
      <w:szCs w:val="20"/>
    </w:rPr>
  </w:style>
  <w:style w:type="character" w:customStyle="1" w:styleId="FontStyle29">
    <w:name w:val="Font Style29"/>
    <w:uiPriority w:val="99"/>
    <w:rsid w:val="002308B7"/>
    <w:rPr>
      <w:rFonts w:ascii="Calibri" w:hAnsi="Calibri" w:cs="Calibri"/>
      <w:b/>
      <w:bCs/>
      <w:sz w:val="22"/>
      <w:szCs w:val="22"/>
    </w:rPr>
  </w:style>
  <w:style w:type="character" w:customStyle="1" w:styleId="FontStyle30">
    <w:name w:val="Font Style30"/>
    <w:uiPriority w:val="99"/>
    <w:rsid w:val="002308B7"/>
    <w:rPr>
      <w:rFonts w:ascii="MS Reference Sans Serif" w:hAnsi="MS Reference Sans Serif" w:cs="MS Reference Sans Serif"/>
      <w:i/>
      <w:iCs/>
      <w:sz w:val="18"/>
      <w:szCs w:val="18"/>
    </w:rPr>
  </w:style>
  <w:style w:type="character" w:customStyle="1" w:styleId="FontStyle31">
    <w:name w:val="Font Style31"/>
    <w:uiPriority w:val="99"/>
    <w:rsid w:val="002308B7"/>
    <w:rPr>
      <w:rFonts w:ascii="Calibri" w:hAnsi="Calibri" w:cs="Calibri"/>
      <w:b/>
      <w:bCs/>
      <w:sz w:val="14"/>
      <w:szCs w:val="14"/>
    </w:rPr>
  </w:style>
  <w:style w:type="character" w:customStyle="1" w:styleId="FontStyle32">
    <w:name w:val="Font Style32"/>
    <w:uiPriority w:val="99"/>
    <w:rsid w:val="002308B7"/>
    <w:rPr>
      <w:rFonts w:ascii="Calibri" w:hAnsi="Calibri" w:cs="Calibri"/>
      <w:b/>
      <w:bCs/>
      <w:sz w:val="20"/>
      <w:szCs w:val="20"/>
    </w:rPr>
  </w:style>
  <w:style w:type="character" w:customStyle="1" w:styleId="FontStyle33">
    <w:name w:val="Font Style33"/>
    <w:uiPriority w:val="99"/>
    <w:rsid w:val="002308B7"/>
    <w:rPr>
      <w:rFonts w:ascii="Calibri" w:hAnsi="Calibri" w:cs="Calibri"/>
      <w:sz w:val="20"/>
      <w:szCs w:val="20"/>
    </w:rPr>
  </w:style>
  <w:style w:type="character" w:customStyle="1" w:styleId="FontStyle34">
    <w:name w:val="Font Style34"/>
    <w:uiPriority w:val="99"/>
    <w:rsid w:val="002308B7"/>
    <w:rPr>
      <w:rFonts w:ascii="Calibri" w:hAnsi="Calibri" w:cs="Calibri"/>
      <w:sz w:val="20"/>
      <w:szCs w:val="20"/>
    </w:rPr>
  </w:style>
  <w:style w:type="character" w:customStyle="1" w:styleId="FontStyle35">
    <w:name w:val="Font Style35"/>
    <w:uiPriority w:val="99"/>
    <w:rsid w:val="002308B7"/>
    <w:rPr>
      <w:rFonts w:ascii="Calibri" w:hAnsi="Calibri" w:cs="Calibri"/>
      <w:sz w:val="14"/>
      <w:szCs w:val="14"/>
    </w:rPr>
  </w:style>
  <w:style w:type="table" w:styleId="a3">
    <w:name w:val="Table Grid"/>
    <w:basedOn w:val="a1"/>
    <w:uiPriority w:val="59"/>
    <w:rsid w:val="00DE37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link w:val="Char"/>
    <w:uiPriority w:val="99"/>
    <w:rsid w:val="00DE3718"/>
    <w:pPr>
      <w:widowControl/>
      <w:tabs>
        <w:tab w:val="center" w:pos="4153"/>
        <w:tab w:val="right" w:pos="8306"/>
      </w:tabs>
      <w:autoSpaceDE/>
      <w:autoSpaceDN/>
      <w:adjustRightInd/>
      <w:spacing w:after="120"/>
      <w:jc w:val="both"/>
    </w:pPr>
    <w:rPr>
      <w:rFonts w:ascii="Tahoma" w:eastAsia="SimSun" w:hAnsi="Tahoma" w:cs="Times New Roman"/>
      <w:sz w:val="20"/>
      <w:szCs w:val="20"/>
    </w:rPr>
  </w:style>
  <w:style w:type="character" w:customStyle="1" w:styleId="Char">
    <w:name w:val="Υποσέλιδο Char"/>
    <w:link w:val="a4"/>
    <w:uiPriority w:val="99"/>
    <w:rsid w:val="00DE3718"/>
    <w:rPr>
      <w:rFonts w:ascii="Tahoma" w:eastAsia="SimSun" w:hAnsi="Tahoma"/>
    </w:rPr>
  </w:style>
  <w:style w:type="character" w:styleId="-">
    <w:name w:val="Hyperlink"/>
    <w:uiPriority w:val="99"/>
    <w:rsid w:val="00DE3718"/>
    <w:rPr>
      <w:color w:val="0563C1"/>
      <w:u w:val="single"/>
    </w:rPr>
  </w:style>
  <w:style w:type="character" w:customStyle="1" w:styleId="notranslate">
    <w:name w:val="notranslate"/>
    <w:uiPriority w:val="99"/>
    <w:rsid w:val="00DE3718"/>
  </w:style>
  <w:style w:type="paragraph" w:styleId="a5">
    <w:name w:val="header"/>
    <w:basedOn w:val="a"/>
    <w:link w:val="Char0"/>
    <w:uiPriority w:val="99"/>
    <w:unhideWhenUsed/>
    <w:rsid w:val="0059138F"/>
    <w:pPr>
      <w:tabs>
        <w:tab w:val="center" w:pos="4153"/>
        <w:tab w:val="right" w:pos="8306"/>
      </w:tabs>
    </w:pPr>
  </w:style>
  <w:style w:type="character" w:customStyle="1" w:styleId="Char0">
    <w:name w:val="Κεφαλίδα Char"/>
    <w:basedOn w:val="a0"/>
    <w:link w:val="a5"/>
    <w:uiPriority w:val="99"/>
    <w:rsid w:val="0059138F"/>
    <w:rPr>
      <w:rFonts w:cs="Calibri"/>
      <w:sz w:val="24"/>
      <w:szCs w:val="24"/>
    </w:rPr>
  </w:style>
  <w:style w:type="paragraph" w:styleId="a6">
    <w:name w:val="List Paragraph"/>
    <w:basedOn w:val="a"/>
    <w:link w:val="Char1"/>
    <w:uiPriority w:val="34"/>
    <w:qFormat/>
    <w:rsid w:val="00FD44C6"/>
    <w:pPr>
      <w:widowControl/>
      <w:autoSpaceDE/>
      <w:autoSpaceDN/>
      <w:adjustRightInd/>
      <w:ind w:left="720"/>
    </w:pPr>
    <w:rPr>
      <w:rFonts w:ascii="Times New Roman" w:eastAsia="SimSun" w:hAnsi="Times New Roman" w:cs="Times New Roman"/>
      <w:sz w:val="20"/>
      <w:szCs w:val="20"/>
    </w:rPr>
  </w:style>
  <w:style w:type="character" w:customStyle="1" w:styleId="Char1">
    <w:name w:val="Παράγραφος λίστας Char"/>
    <w:link w:val="a6"/>
    <w:uiPriority w:val="34"/>
    <w:locked/>
    <w:rsid w:val="00FD44C6"/>
    <w:rPr>
      <w:rFonts w:ascii="Times New Roman" w:eastAsia="SimSun" w:hAnsi="Times New Roman"/>
    </w:rPr>
  </w:style>
  <w:style w:type="paragraph" w:styleId="a7">
    <w:name w:val="Balloon Text"/>
    <w:basedOn w:val="a"/>
    <w:link w:val="Char2"/>
    <w:uiPriority w:val="99"/>
    <w:semiHidden/>
    <w:unhideWhenUsed/>
    <w:rsid w:val="00A22AE3"/>
    <w:rPr>
      <w:rFonts w:ascii="Segoe UI" w:hAnsi="Segoe UI" w:cs="Segoe UI"/>
      <w:sz w:val="18"/>
      <w:szCs w:val="18"/>
    </w:rPr>
  </w:style>
  <w:style w:type="character" w:customStyle="1" w:styleId="Char2">
    <w:name w:val="Κείμενο πλαισίου Char"/>
    <w:basedOn w:val="a0"/>
    <w:link w:val="a7"/>
    <w:uiPriority w:val="99"/>
    <w:semiHidden/>
    <w:rsid w:val="00A22AE3"/>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361827782">
      <w:bodyDiv w:val="1"/>
      <w:marLeft w:val="0"/>
      <w:marRight w:val="0"/>
      <w:marTop w:val="0"/>
      <w:marBottom w:val="0"/>
      <w:divBdr>
        <w:top w:val="none" w:sz="0" w:space="0" w:color="auto"/>
        <w:left w:val="none" w:sz="0" w:space="0" w:color="auto"/>
        <w:bottom w:val="none" w:sz="0" w:space="0" w:color="auto"/>
        <w:right w:val="none" w:sz="0" w:space="0" w:color="auto"/>
      </w:divBdr>
    </w:div>
    <w:div w:id="1183131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sa.gr/"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oter" Target="footer2.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FF7ABA-D625-4BF6-A73D-44954EC04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4574</Words>
  <Characters>24704</Characters>
  <Application>Microsoft Office Word</Application>
  <DocSecurity>0</DocSecurity>
  <Lines>205</Lines>
  <Paragraphs>58</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29220</CharactersWithSpaces>
  <SharedDoc>false</SharedDoc>
  <HLinks>
    <vt:vector size="6" baseType="variant">
      <vt:variant>
        <vt:i4>6684799</vt:i4>
      </vt:variant>
      <vt:variant>
        <vt:i4>0</vt:i4>
      </vt:variant>
      <vt:variant>
        <vt:i4>0</vt:i4>
      </vt:variant>
      <vt:variant>
        <vt:i4>5</vt:i4>
      </vt:variant>
      <vt:variant>
        <vt:lpwstr>http://www.dsa.gr/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lemonia</dc:creator>
  <cp:lastModifiedBy>press</cp:lastModifiedBy>
  <cp:revision>2</cp:revision>
  <cp:lastPrinted>2019-07-10T13:14:00Z</cp:lastPrinted>
  <dcterms:created xsi:type="dcterms:W3CDTF">2019-07-11T09:05:00Z</dcterms:created>
  <dcterms:modified xsi:type="dcterms:W3CDTF">2019-07-11T09:05:00Z</dcterms:modified>
</cp:coreProperties>
</file>