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85" w:rsidRDefault="00F66485" w:rsidP="00F66485">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F66485" w:rsidRDefault="00F66485" w:rsidP="00F66485">
      <w:pPr>
        <w:spacing w:line="360" w:lineRule="auto"/>
        <w:contextualSpacing/>
        <w:rPr>
          <w:rFonts w:ascii="Arial" w:hAnsi="Arial" w:cs="Arial"/>
          <w:sz w:val="24"/>
          <w:szCs w:val="24"/>
        </w:rPr>
      </w:pPr>
      <w:r>
        <w:rPr>
          <w:rFonts w:ascii="Arial" w:hAnsi="Arial" w:cs="Arial"/>
          <w:sz w:val="24"/>
          <w:szCs w:val="24"/>
        </w:rPr>
        <w:t>ΕΛΛΗΝΙΚΗ ΔΗΜΟΚΡΑΤΙΑ</w:t>
      </w:r>
    </w:p>
    <w:p w:rsidR="00F66485" w:rsidRDefault="00F66485" w:rsidP="00F66485">
      <w:pPr>
        <w:spacing w:line="360" w:lineRule="auto"/>
        <w:contextualSpacing/>
        <w:rPr>
          <w:rFonts w:ascii="Arial" w:hAnsi="Arial" w:cs="Arial"/>
          <w:sz w:val="24"/>
          <w:szCs w:val="24"/>
        </w:rPr>
      </w:pPr>
      <w:r>
        <w:rPr>
          <w:rFonts w:ascii="Arial" w:hAnsi="Arial" w:cs="Arial"/>
          <w:sz w:val="24"/>
          <w:szCs w:val="24"/>
        </w:rPr>
        <w:t>ΕΙΡΗΝΟΔΙΚΕΙΟ ΝΕΑΣ ΙΩΝΙΑΣ                          Αρ. Πρωτ</w:t>
      </w:r>
      <w:r w:rsidR="00727F4A">
        <w:rPr>
          <w:rFonts w:ascii="Arial" w:hAnsi="Arial" w:cs="Arial"/>
          <w:sz w:val="24"/>
          <w:szCs w:val="24"/>
        </w:rPr>
        <w:t>.</w:t>
      </w:r>
      <w:r>
        <w:rPr>
          <w:rFonts w:ascii="Arial" w:hAnsi="Arial" w:cs="Arial"/>
          <w:sz w:val="24"/>
          <w:szCs w:val="24"/>
        </w:rPr>
        <w:t xml:space="preserve"> </w:t>
      </w:r>
      <w:r w:rsidR="005D177F">
        <w:rPr>
          <w:rFonts w:ascii="Arial" w:hAnsi="Arial" w:cs="Arial"/>
          <w:sz w:val="24"/>
          <w:szCs w:val="24"/>
        </w:rPr>
        <w:t>123</w:t>
      </w:r>
      <w:r>
        <w:rPr>
          <w:rFonts w:ascii="Arial" w:hAnsi="Arial" w:cs="Arial"/>
          <w:sz w:val="24"/>
          <w:szCs w:val="24"/>
        </w:rPr>
        <w:t>/</w:t>
      </w:r>
      <w:r w:rsidR="00574622">
        <w:rPr>
          <w:rFonts w:ascii="Arial" w:hAnsi="Arial" w:cs="Arial"/>
          <w:sz w:val="24"/>
          <w:szCs w:val="24"/>
        </w:rPr>
        <w:t>22</w:t>
      </w:r>
      <w:r>
        <w:rPr>
          <w:rFonts w:ascii="Arial" w:hAnsi="Arial" w:cs="Arial"/>
          <w:sz w:val="24"/>
          <w:szCs w:val="24"/>
        </w:rPr>
        <w:t>-05-2021</w:t>
      </w:r>
    </w:p>
    <w:p w:rsidR="00F66485" w:rsidRPr="007605AC" w:rsidRDefault="00F66485" w:rsidP="00F66485">
      <w:pPr>
        <w:spacing w:line="360" w:lineRule="auto"/>
        <w:contextualSpacing/>
        <w:rPr>
          <w:rFonts w:ascii="Arial" w:hAnsi="Arial" w:cs="Arial"/>
          <w:color w:val="222222"/>
          <w:shd w:val="clear" w:color="auto" w:fill="FFFFFF"/>
        </w:rPr>
      </w:pPr>
      <w:r w:rsidRPr="007605AC">
        <w:rPr>
          <w:rFonts w:ascii="Arial" w:hAnsi="Arial" w:cs="Arial"/>
          <w:color w:val="222222"/>
          <w:shd w:val="clear" w:color="auto" w:fill="FFFFFF"/>
        </w:rPr>
        <w:t xml:space="preserve">Ταχ. Δ/νση: Λεωφ. Ηρακλείου 269 </w:t>
      </w:r>
    </w:p>
    <w:p w:rsidR="00F66485" w:rsidRPr="007605AC" w:rsidRDefault="00F66485" w:rsidP="00F66485">
      <w:pPr>
        <w:spacing w:line="360" w:lineRule="auto"/>
        <w:contextualSpacing/>
        <w:rPr>
          <w:rFonts w:ascii="Arial" w:hAnsi="Arial" w:cs="Arial"/>
          <w:color w:val="222222"/>
          <w:shd w:val="clear" w:color="auto" w:fill="FFFFFF"/>
        </w:rPr>
      </w:pPr>
      <w:r w:rsidRPr="007605AC">
        <w:rPr>
          <w:rFonts w:ascii="Arial" w:hAnsi="Arial" w:cs="Arial"/>
          <w:color w:val="222222"/>
          <w:shd w:val="clear" w:color="auto" w:fill="FFFFFF"/>
        </w:rPr>
        <w:t>Ταχ. Κωδ.: 142 31</w:t>
      </w:r>
    </w:p>
    <w:p w:rsidR="00F66485" w:rsidRPr="007605AC" w:rsidRDefault="00F66485" w:rsidP="00F66485">
      <w:pPr>
        <w:spacing w:line="360" w:lineRule="auto"/>
        <w:contextualSpacing/>
        <w:rPr>
          <w:rFonts w:ascii="Arial" w:hAnsi="Arial" w:cs="Arial"/>
          <w:color w:val="222222"/>
          <w:shd w:val="clear" w:color="auto" w:fill="FFFFFF"/>
        </w:rPr>
      </w:pPr>
      <w:r w:rsidRPr="007605AC">
        <w:rPr>
          <w:rFonts w:ascii="Arial" w:hAnsi="Arial" w:cs="Arial"/>
          <w:color w:val="222222"/>
          <w:shd w:val="clear" w:color="auto" w:fill="FFFFFF"/>
        </w:rPr>
        <w:t>Τηλέφωνο: 2102756280</w:t>
      </w:r>
    </w:p>
    <w:p w:rsidR="00F66485" w:rsidRPr="007605AC" w:rsidRDefault="00F66485" w:rsidP="00F66485">
      <w:pPr>
        <w:spacing w:line="360" w:lineRule="auto"/>
        <w:contextualSpacing/>
        <w:rPr>
          <w:rFonts w:ascii="Arial" w:hAnsi="Arial" w:cs="Arial"/>
          <w:color w:val="222222"/>
          <w:shd w:val="clear" w:color="auto" w:fill="FFFFFF"/>
        </w:rPr>
      </w:pPr>
      <w:r w:rsidRPr="007605AC">
        <w:rPr>
          <w:rFonts w:ascii="Arial" w:hAnsi="Arial" w:cs="Arial"/>
          <w:color w:val="222222"/>
          <w:shd w:val="clear" w:color="auto" w:fill="FFFFFF"/>
          <w:lang w:val="en-US"/>
        </w:rPr>
        <w:t>e</w:t>
      </w:r>
      <w:r w:rsidRPr="007605AC">
        <w:rPr>
          <w:rFonts w:ascii="Arial" w:hAnsi="Arial" w:cs="Arial"/>
          <w:color w:val="222222"/>
          <w:shd w:val="clear" w:color="auto" w:fill="FFFFFF"/>
        </w:rPr>
        <w:t>-</w:t>
      </w:r>
      <w:r w:rsidRPr="007605AC">
        <w:rPr>
          <w:rFonts w:ascii="Arial" w:hAnsi="Arial" w:cs="Arial"/>
          <w:color w:val="222222"/>
          <w:shd w:val="clear" w:color="auto" w:fill="FFFFFF"/>
          <w:lang w:val="en-US"/>
        </w:rPr>
        <w:t>mail</w:t>
      </w:r>
      <w:r w:rsidRPr="007605AC">
        <w:rPr>
          <w:rFonts w:ascii="Arial" w:hAnsi="Arial" w:cs="Arial"/>
          <w:color w:val="222222"/>
          <w:shd w:val="clear" w:color="auto" w:fill="FFFFFF"/>
        </w:rPr>
        <w:t xml:space="preserve"> irinodikionionia @ yahoo.gr</w:t>
      </w:r>
    </w:p>
    <w:p w:rsidR="00F66485" w:rsidRDefault="00F66485" w:rsidP="00F66485">
      <w:pPr>
        <w:spacing w:line="360" w:lineRule="auto"/>
        <w:contextualSpacing/>
        <w:jc w:val="both"/>
        <w:rPr>
          <w:rFonts w:ascii="Arial" w:hAnsi="Arial" w:cs="Arial"/>
          <w:sz w:val="24"/>
          <w:szCs w:val="24"/>
        </w:rPr>
      </w:pPr>
      <w:r w:rsidRPr="00B64B43">
        <w:rPr>
          <w:rFonts w:ascii="Arial" w:hAnsi="Arial" w:cs="Arial"/>
          <w:b/>
          <w:sz w:val="24"/>
          <w:szCs w:val="24"/>
        </w:rPr>
        <w:t xml:space="preserve">                   </w:t>
      </w:r>
      <w:r>
        <w:rPr>
          <w:rFonts w:ascii="Arial" w:hAnsi="Arial" w:cs="Arial"/>
          <w:sz w:val="24"/>
          <w:szCs w:val="24"/>
        </w:rPr>
        <w:t xml:space="preserve">             </w:t>
      </w:r>
    </w:p>
    <w:p w:rsidR="00F66485" w:rsidRDefault="00F66485" w:rsidP="00F66485">
      <w:pPr>
        <w:spacing w:line="360" w:lineRule="auto"/>
        <w:contextualSpacing/>
        <w:rPr>
          <w:rFonts w:ascii="Arial" w:hAnsi="Arial" w:cs="Arial"/>
          <w:sz w:val="24"/>
          <w:szCs w:val="24"/>
        </w:rPr>
      </w:pPr>
      <w:r>
        <w:rPr>
          <w:rFonts w:ascii="Arial" w:hAnsi="Arial" w:cs="Arial"/>
          <w:sz w:val="24"/>
          <w:szCs w:val="24"/>
        </w:rPr>
        <w:t xml:space="preserve">                                         </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w:t>
      </w:r>
      <w:r w:rsidRPr="00EA1390">
        <w:rPr>
          <w:rFonts w:ascii="Arial" w:hAnsi="Arial" w:cs="Arial"/>
          <w:sz w:val="24"/>
          <w:szCs w:val="24"/>
        </w:rPr>
        <w:t>Δ1α/Γ.Π.οικ.</w:t>
      </w:r>
      <w:r>
        <w:rPr>
          <w:rFonts w:ascii="Arial" w:hAnsi="Arial" w:cs="Arial"/>
          <w:sz w:val="24"/>
          <w:szCs w:val="24"/>
        </w:rPr>
        <w:t xml:space="preserve"> </w:t>
      </w:r>
      <w:r w:rsidR="00574622">
        <w:rPr>
          <w:rFonts w:ascii="Arial" w:hAnsi="Arial" w:cs="Arial"/>
          <w:sz w:val="24"/>
          <w:szCs w:val="24"/>
        </w:rPr>
        <w:t>31950</w:t>
      </w:r>
      <w:r w:rsidRPr="00EA1390">
        <w:rPr>
          <w:rFonts w:ascii="Arial" w:hAnsi="Arial" w:cs="Arial"/>
          <w:sz w:val="24"/>
          <w:szCs w:val="24"/>
        </w:rPr>
        <w:t>/</w:t>
      </w:r>
      <w:r w:rsidR="00574622">
        <w:rPr>
          <w:rFonts w:ascii="Arial" w:hAnsi="Arial" w:cs="Arial"/>
          <w:sz w:val="24"/>
          <w:szCs w:val="24"/>
        </w:rPr>
        <w:t>22</w:t>
      </w:r>
      <w:r w:rsidRPr="00EA1390">
        <w:rPr>
          <w:rFonts w:ascii="Arial" w:hAnsi="Arial" w:cs="Arial"/>
          <w:sz w:val="24"/>
          <w:szCs w:val="24"/>
        </w:rPr>
        <w:t>.</w:t>
      </w:r>
      <w:r w:rsidRPr="0099482B">
        <w:rPr>
          <w:rFonts w:ascii="Arial" w:hAnsi="Arial" w:cs="Arial"/>
          <w:sz w:val="24"/>
          <w:szCs w:val="24"/>
        </w:rPr>
        <w:t>5</w:t>
      </w:r>
      <w:r w:rsidRPr="00EA1390">
        <w:rPr>
          <w:rFonts w:ascii="Arial" w:hAnsi="Arial" w:cs="Arial"/>
          <w:sz w:val="24"/>
          <w:szCs w:val="24"/>
        </w:rPr>
        <w:t>.2021</w:t>
      </w:r>
      <w:r>
        <w:rPr>
          <w:rFonts w:ascii="Arial" w:hAnsi="Arial" w:cs="Arial"/>
          <w:sz w:val="24"/>
          <w:szCs w:val="24"/>
        </w:rPr>
        <w:t xml:space="preserve"> (ΦΕΚ Β </w:t>
      </w:r>
      <w:r w:rsidR="00574622">
        <w:rPr>
          <w:rFonts w:ascii="Arial" w:hAnsi="Arial" w:cs="Arial"/>
          <w:sz w:val="24"/>
          <w:szCs w:val="24"/>
        </w:rPr>
        <w:t>2141</w:t>
      </w:r>
      <w:r>
        <w:rPr>
          <w:rFonts w:ascii="Arial" w:hAnsi="Arial" w:cs="Arial"/>
          <w:sz w:val="24"/>
          <w:szCs w:val="24"/>
        </w:rPr>
        <w:t>/</w:t>
      </w:r>
      <w:r w:rsidR="00574622">
        <w:rPr>
          <w:rFonts w:ascii="Arial" w:hAnsi="Arial" w:cs="Arial"/>
          <w:sz w:val="24"/>
          <w:szCs w:val="24"/>
        </w:rPr>
        <w:t>22</w:t>
      </w:r>
      <w:r w:rsidRPr="0099482B">
        <w:rPr>
          <w:rFonts w:ascii="Arial" w:hAnsi="Arial" w:cs="Arial"/>
          <w:sz w:val="24"/>
          <w:szCs w:val="24"/>
        </w:rPr>
        <w:t>.5</w:t>
      </w:r>
      <w:r>
        <w:rPr>
          <w:rFonts w:ascii="Arial" w:hAnsi="Arial" w:cs="Arial"/>
          <w:sz w:val="24"/>
          <w:szCs w:val="24"/>
        </w:rPr>
        <w:t xml:space="preserve">.2021) </w:t>
      </w:r>
      <w:r w:rsidRPr="00EA1390">
        <w:rPr>
          <w:rFonts w:ascii="Arial" w:hAnsi="Arial" w:cs="Arial"/>
          <w:sz w:val="24"/>
          <w:szCs w:val="24"/>
        </w:rPr>
        <w:t>Έκτακτα μέτρα προστασίας της δημόσιας υγείας από τον κίνδυνο περαιτέρω διασποράς του κορωνοϊού COVID-19 στο σύνολο της Επικράτειας</w:t>
      </w:r>
      <w:r w:rsidRPr="00B12639">
        <w:rPr>
          <w:rFonts w:ascii="Arial" w:hAnsi="Arial" w:cs="Arial"/>
          <w:sz w:val="24"/>
          <w:szCs w:val="24"/>
        </w:rPr>
        <w:t xml:space="preserve">, </w:t>
      </w:r>
      <w:r w:rsidRPr="00EA1390">
        <w:rPr>
          <w:rFonts w:ascii="Arial" w:hAnsi="Arial" w:cs="Arial"/>
          <w:sz w:val="24"/>
          <w:szCs w:val="24"/>
        </w:rPr>
        <w:t>για το διάστημα από τη</w:t>
      </w:r>
      <w:r>
        <w:rPr>
          <w:rFonts w:ascii="Arial" w:hAnsi="Arial" w:cs="Arial"/>
          <w:sz w:val="24"/>
          <w:szCs w:val="24"/>
        </w:rPr>
        <w:t xml:space="preserve"> </w:t>
      </w:r>
      <w:r w:rsidR="00574622">
        <w:rPr>
          <w:rFonts w:ascii="Arial" w:hAnsi="Arial" w:cs="Arial"/>
          <w:sz w:val="24"/>
          <w:szCs w:val="24"/>
        </w:rPr>
        <w:t>Δευτέρα</w:t>
      </w:r>
      <w:r w:rsidRPr="00EA1390">
        <w:rPr>
          <w:rFonts w:ascii="Arial" w:hAnsi="Arial" w:cs="Arial"/>
          <w:sz w:val="24"/>
          <w:szCs w:val="24"/>
        </w:rPr>
        <w:t xml:space="preserve">, </w:t>
      </w:r>
      <w:r w:rsidR="00574622">
        <w:rPr>
          <w:rFonts w:ascii="Arial" w:hAnsi="Arial" w:cs="Arial"/>
          <w:sz w:val="24"/>
          <w:szCs w:val="24"/>
        </w:rPr>
        <w:t>2</w:t>
      </w:r>
      <w:r>
        <w:rPr>
          <w:rFonts w:ascii="Arial" w:hAnsi="Arial" w:cs="Arial"/>
          <w:sz w:val="24"/>
          <w:szCs w:val="24"/>
        </w:rPr>
        <w:t>4</w:t>
      </w:r>
      <w:r w:rsidRPr="00EA1390">
        <w:rPr>
          <w:rFonts w:ascii="Arial" w:hAnsi="Arial" w:cs="Arial"/>
          <w:sz w:val="24"/>
          <w:szCs w:val="24"/>
        </w:rPr>
        <w:t xml:space="preserve"> Μα</w:t>
      </w:r>
      <w:r>
        <w:rPr>
          <w:rFonts w:ascii="Arial" w:hAnsi="Arial" w:cs="Arial"/>
          <w:sz w:val="24"/>
          <w:szCs w:val="24"/>
        </w:rPr>
        <w:t xml:space="preserve">ΐου 2021 και ώρα 6:00 έως και τη Δευτέρα </w:t>
      </w:r>
      <w:r w:rsidR="006E46D9">
        <w:rPr>
          <w:rFonts w:ascii="Arial" w:hAnsi="Arial" w:cs="Arial"/>
          <w:sz w:val="24"/>
          <w:szCs w:val="24"/>
        </w:rPr>
        <w:t>31</w:t>
      </w:r>
      <w:r>
        <w:rPr>
          <w:rFonts w:ascii="Arial" w:hAnsi="Arial" w:cs="Arial"/>
          <w:sz w:val="24"/>
          <w:szCs w:val="24"/>
        </w:rPr>
        <w:t xml:space="preserve"> Μαΐου 2021 </w:t>
      </w:r>
      <w:r w:rsidRPr="00EA1390">
        <w:rPr>
          <w:rFonts w:ascii="Arial" w:hAnsi="Arial" w:cs="Arial"/>
          <w:sz w:val="24"/>
          <w:szCs w:val="24"/>
        </w:rPr>
        <w:t>και ώρα 6:00</w:t>
      </w:r>
      <w:r>
        <w:rPr>
          <w:rFonts w:ascii="Arial" w:hAnsi="Arial" w:cs="Arial"/>
          <w:sz w:val="24"/>
          <w:szCs w:val="24"/>
        </w:rPr>
        <w:t>:</w:t>
      </w:r>
    </w:p>
    <w:p w:rsidR="00F66485" w:rsidRPr="00EA1390" w:rsidRDefault="00F66485" w:rsidP="00F66485">
      <w:pPr>
        <w:spacing w:line="360" w:lineRule="auto"/>
        <w:contextualSpacing/>
        <w:jc w:val="both"/>
        <w:rPr>
          <w:rFonts w:ascii="Arial" w:hAnsi="Arial" w:cs="Arial"/>
          <w:i/>
          <w:sz w:val="24"/>
          <w:szCs w:val="24"/>
        </w:rPr>
      </w:pPr>
      <w:r>
        <w:rPr>
          <w:rFonts w:ascii="Arial" w:hAnsi="Arial" w:cs="Arial"/>
          <w:sz w:val="24"/>
          <w:szCs w:val="24"/>
        </w:rPr>
        <w:t xml:space="preserve">      «</w:t>
      </w:r>
      <w:r w:rsidRPr="00EA1390">
        <w:rPr>
          <w:rFonts w:ascii="Arial" w:hAnsi="Arial" w:cs="Arial"/>
          <w:i/>
          <w:sz w:val="24"/>
          <w:szCs w:val="24"/>
        </w:rPr>
        <w:t xml:space="preserve"> α) Αναστέλλονται προσωρινά οι δίκες ενώπιον των πολιτικών και ποινικών δικαστηρίων.</w:t>
      </w:r>
    </w:p>
    <w:p w:rsidR="00F66485" w:rsidRDefault="00F66485" w:rsidP="00F66485">
      <w:pPr>
        <w:spacing w:line="360" w:lineRule="auto"/>
        <w:contextualSpacing/>
        <w:jc w:val="both"/>
        <w:rPr>
          <w:rFonts w:ascii="Arial" w:hAnsi="Arial" w:cs="Arial"/>
          <w:i/>
          <w:sz w:val="24"/>
          <w:szCs w:val="24"/>
        </w:rPr>
      </w:pPr>
      <w:r w:rsidRPr="00EA1390">
        <w:rPr>
          <w:rFonts w:ascii="Arial" w:hAnsi="Arial" w:cs="Arial"/>
          <w:i/>
          <w:sz w:val="24"/>
          <w:szCs w:val="24"/>
        </w:rPr>
        <w:t xml:space="preserve">β) Εξαιρούνται από την εφαρμογή της περ. α): </w:t>
      </w:r>
      <w:r>
        <w:rPr>
          <w:rFonts w:ascii="Arial" w:hAnsi="Arial" w:cs="Arial"/>
          <w:i/>
          <w:sz w:val="24"/>
          <w:szCs w:val="24"/>
        </w:rPr>
        <w:t>…</w:t>
      </w:r>
      <w:r w:rsidRPr="00EA1390">
        <w:rPr>
          <w:rFonts w:ascii="Arial" w:hAnsi="Arial" w:cs="Arial"/>
          <w:i/>
          <w:sz w:val="24"/>
          <w:szCs w:val="24"/>
        </w:rPr>
        <w:t>β</w:t>
      </w:r>
      <w:r>
        <w:rPr>
          <w:rFonts w:ascii="Arial" w:hAnsi="Arial" w:cs="Arial"/>
          <w:i/>
          <w:sz w:val="24"/>
          <w:szCs w:val="24"/>
        </w:rPr>
        <w:t>β</w:t>
      </w:r>
      <w:r w:rsidRPr="00EA1390">
        <w:rPr>
          <w:rFonts w:ascii="Arial" w:hAnsi="Arial" w:cs="Arial"/>
          <w:i/>
          <w:sz w:val="24"/>
          <w:szCs w:val="24"/>
        </w:rPr>
        <w:t>) Οι δίκες της τακτικής διαδικασίας, οι οποίες εκδικάζονται σύμφωνα με τον ν. 4335/2015 (Α' 87).</w:t>
      </w:r>
    </w:p>
    <w:p w:rsidR="00F66485" w:rsidRDefault="00F66485" w:rsidP="00F66485">
      <w:pPr>
        <w:spacing w:line="360" w:lineRule="auto"/>
        <w:contextualSpacing/>
        <w:jc w:val="both"/>
        <w:rPr>
          <w:rFonts w:ascii="Arial" w:hAnsi="Arial" w:cs="Arial"/>
          <w:i/>
          <w:sz w:val="24"/>
          <w:szCs w:val="24"/>
        </w:rPr>
      </w:pPr>
      <w:r>
        <w:rPr>
          <w:rFonts w:ascii="Arial" w:hAnsi="Arial" w:cs="Arial"/>
          <w:i/>
          <w:sz w:val="24"/>
          <w:szCs w:val="24"/>
        </w:rPr>
        <w:t xml:space="preserve">…βδ) </w:t>
      </w:r>
      <w:r w:rsidRPr="00870521">
        <w:rPr>
          <w:rFonts w:ascii="Arial" w:hAnsi="Arial" w:cs="Arial"/>
          <w:i/>
          <w:sz w:val="24"/>
          <w:szCs w:val="24"/>
        </w:rPr>
        <w:t>Οι δίκες τακτικής διαδικασίας που εκδικάζονται σύμφωνα με τις διατάξεις του ν. 2912/2001 (Α' 109), όπως τροποποιήθηκε με τον ν. 4055/2012</w:t>
      </w:r>
      <w:r>
        <w:rPr>
          <w:rFonts w:ascii="Arial" w:hAnsi="Arial" w:cs="Arial"/>
          <w:i/>
          <w:sz w:val="24"/>
          <w:szCs w:val="24"/>
        </w:rPr>
        <w:t xml:space="preserve"> (Α' 51)</w:t>
      </w:r>
      <w:r w:rsidRPr="00870521">
        <w:rPr>
          <w:rFonts w:ascii="Arial" w:hAnsi="Arial" w:cs="Arial"/>
          <w:i/>
          <w:sz w:val="24"/>
          <w:szCs w:val="24"/>
        </w:rPr>
        <w:t>.</w:t>
      </w:r>
    </w:p>
    <w:p w:rsidR="00F66485" w:rsidRDefault="00F66485" w:rsidP="00F66485">
      <w:pPr>
        <w:spacing w:line="360" w:lineRule="auto"/>
        <w:contextualSpacing/>
        <w:jc w:val="both"/>
        <w:rPr>
          <w:rFonts w:ascii="Arial" w:hAnsi="Arial" w:cs="Arial"/>
          <w:sz w:val="24"/>
          <w:szCs w:val="24"/>
        </w:rPr>
      </w:pPr>
      <w:r>
        <w:rPr>
          <w:rFonts w:ascii="Arial" w:hAnsi="Arial" w:cs="Arial"/>
          <w:i/>
          <w:sz w:val="24"/>
          <w:szCs w:val="24"/>
        </w:rPr>
        <w:t xml:space="preserve">βε) </w:t>
      </w:r>
      <w:r w:rsidRPr="008D225C">
        <w:rPr>
          <w:rFonts w:ascii="Arial" w:hAnsi="Arial" w:cs="Arial"/>
          <w:i/>
          <w:sz w:val="24"/>
          <w:szCs w:val="24"/>
        </w:rPr>
        <w:t>Οι δίκες ειδικών διαδικασιών και εφέσεων κατά ερήμην αποφάσεων, εισαγόμενων κατά το άρθρο 528 ΚΠολΔ</w:t>
      </w:r>
      <w:r>
        <w:rPr>
          <w:rFonts w:ascii="Arial" w:hAnsi="Arial" w:cs="Arial"/>
          <w:sz w:val="24"/>
          <w:szCs w:val="24"/>
        </w:rPr>
        <w:t xml:space="preserve">. </w:t>
      </w:r>
    </w:p>
    <w:p w:rsidR="00F66485" w:rsidRPr="00F745CD" w:rsidRDefault="00F66485" w:rsidP="00F66485">
      <w:pPr>
        <w:spacing w:line="360" w:lineRule="auto"/>
        <w:contextualSpacing/>
        <w:jc w:val="both"/>
        <w:rPr>
          <w:rFonts w:ascii="Arial" w:hAnsi="Arial" w:cs="Arial"/>
          <w:i/>
          <w:sz w:val="24"/>
          <w:szCs w:val="24"/>
        </w:rPr>
      </w:pPr>
      <w:r>
        <w:rPr>
          <w:rFonts w:ascii="Arial" w:hAnsi="Arial" w:cs="Arial"/>
          <w:i/>
          <w:sz w:val="24"/>
          <w:szCs w:val="24"/>
        </w:rPr>
        <w:t>βστ)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w:t>
      </w:r>
      <w:r w:rsidRPr="00C85EE3">
        <w:rPr>
          <w:rFonts w:ascii="Arial" w:hAnsi="Arial" w:cs="Arial"/>
          <w:b/>
          <w:i/>
          <w:sz w:val="24"/>
          <w:szCs w:val="24"/>
        </w:rPr>
        <w:t xml:space="preserve">, </w:t>
      </w:r>
      <w:r w:rsidRPr="00AE118A">
        <w:rPr>
          <w:rFonts w:ascii="Arial" w:hAnsi="Arial" w:cs="Arial"/>
          <w:i/>
          <w:sz w:val="24"/>
          <w:szCs w:val="24"/>
        </w:rPr>
        <w:t>εγγραφή ή εξάλειψη</w:t>
      </w:r>
      <w:r w:rsidRPr="00C85EE3">
        <w:rPr>
          <w:rFonts w:ascii="Arial" w:hAnsi="Arial" w:cs="Arial"/>
          <w:b/>
          <w:i/>
          <w:sz w:val="24"/>
          <w:szCs w:val="24"/>
        </w:rPr>
        <w:t xml:space="preserve"> </w:t>
      </w:r>
      <w:r w:rsidRPr="00AE118A">
        <w:rPr>
          <w:rFonts w:ascii="Arial" w:hAnsi="Arial" w:cs="Arial"/>
          <w:i/>
          <w:sz w:val="24"/>
          <w:szCs w:val="24"/>
        </w:rPr>
        <w:t>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w:t>
      </w:r>
      <w:r>
        <w:rPr>
          <w:rFonts w:ascii="Arial" w:hAnsi="Arial" w:cs="Arial"/>
          <w:i/>
          <w:sz w:val="24"/>
          <w:szCs w:val="24"/>
        </w:rPr>
        <w:t xml:space="preserve">  ευρωπαϊκή διαταγή δέσμευσης λογαριασμού κατά άρθρο 738Α ΚΠολΔ, τις ανακλήσεις αυ</w:t>
      </w:r>
      <w:r>
        <w:rPr>
          <w:rFonts w:ascii="Arial" w:hAnsi="Arial" w:cs="Arial"/>
          <w:i/>
          <w:sz w:val="24"/>
          <w:szCs w:val="24"/>
        </w:rPr>
        <w:lastRenderedPageBreak/>
        <w:t xml:space="preserve">τών, τις σχετικές με αυτές διαφορές του άρθρου 702 ΚΠολΔ, </w:t>
      </w:r>
      <w:r w:rsidRPr="006E46D9">
        <w:rPr>
          <w:rFonts w:ascii="Arial" w:hAnsi="Arial" w:cs="Arial"/>
          <w:b/>
          <w:i/>
          <w:sz w:val="24"/>
          <w:szCs w:val="24"/>
        </w:rPr>
        <w:t xml:space="preserve">τις δίκες ασφαλιστικών μέτρων νομής </w:t>
      </w:r>
      <w:r w:rsidRPr="00F745CD">
        <w:rPr>
          <w:rFonts w:ascii="Arial" w:hAnsi="Arial" w:cs="Arial"/>
          <w:i/>
          <w:sz w:val="24"/>
          <w:szCs w:val="24"/>
        </w:rPr>
        <w:t>καθώς και τις δίκες της παρ. 3 του άρθρου 943 ΚΠολΔ, στις οποίες δύναται να εξετάζονται μάρτυρες στο ακροατήριο.</w:t>
      </w:r>
    </w:p>
    <w:p w:rsidR="00F66485" w:rsidRPr="00E70E03" w:rsidRDefault="00F66485" w:rsidP="00F66485">
      <w:pPr>
        <w:spacing w:line="360" w:lineRule="auto"/>
        <w:contextualSpacing/>
        <w:jc w:val="both"/>
        <w:rPr>
          <w:rFonts w:ascii="Arial" w:hAnsi="Arial" w:cs="Arial"/>
          <w:i/>
          <w:strike/>
          <w:sz w:val="24"/>
          <w:szCs w:val="24"/>
        </w:rPr>
      </w:pPr>
      <w:r>
        <w:rPr>
          <w:rFonts w:ascii="Arial" w:hAnsi="Arial" w:cs="Arial"/>
          <w:i/>
          <w:sz w:val="24"/>
          <w:szCs w:val="24"/>
        </w:rPr>
        <w:t>βζ) ) Οι δίκες εκούσιας δικαιοδοσίας πρώτου βαθμού, 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w:t>
      </w:r>
    </w:p>
    <w:p w:rsidR="00F66485" w:rsidRDefault="00F66485" w:rsidP="00F66485">
      <w:pPr>
        <w:spacing w:line="360" w:lineRule="auto"/>
        <w:contextualSpacing/>
        <w:jc w:val="both"/>
        <w:rPr>
          <w:rFonts w:ascii="Arial" w:hAnsi="Arial" w:cs="Arial"/>
          <w:i/>
          <w:sz w:val="24"/>
          <w:szCs w:val="24"/>
        </w:rPr>
      </w:pPr>
      <w:r w:rsidRPr="00AE118A">
        <w:rPr>
          <w:rFonts w:ascii="Arial" w:hAnsi="Arial" w:cs="Arial"/>
          <w:i/>
          <w:sz w:val="24"/>
          <w:szCs w:val="24"/>
        </w:rPr>
        <w:t xml:space="preserve">Συναινετικά αιτήματα αναβολής για τις υποπερ. </w:t>
      </w:r>
      <w:r>
        <w:rPr>
          <w:rFonts w:ascii="Arial" w:hAnsi="Arial" w:cs="Arial"/>
          <w:i/>
          <w:sz w:val="24"/>
          <w:szCs w:val="24"/>
        </w:rPr>
        <w:t>βγ</w:t>
      </w:r>
      <w:r w:rsidRPr="00AE118A">
        <w:rPr>
          <w:rFonts w:ascii="Arial" w:hAnsi="Arial" w:cs="Arial"/>
          <w:i/>
          <w:sz w:val="24"/>
          <w:szCs w:val="24"/>
        </w:rPr>
        <w:t xml:space="preserve">) έως και </w:t>
      </w:r>
      <w:r>
        <w:rPr>
          <w:rFonts w:ascii="Arial" w:hAnsi="Arial" w:cs="Arial"/>
          <w:i/>
          <w:sz w:val="24"/>
          <w:szCs w:val="24"/>
        </w:rPr>
        <w:t>βζ</w:t>
      </w:r>
      <w:r w:rsidRPr="00AE118A">
        <w:rPr>
          <w:rFonts w:ascii="Arial" w:hAnsi="Arial" w:cs="Arial"/>
          <w:i/>
          <w:sz w:val="24"/>
          <w:szCs w:val="24"/>
        </w:rPr>
        <w:t>), υποβάλλονται σύμφωνα με την παρ. 3 του άρθρου 83 του ν. 4790/2021</w:t>
      </w:r>
      <w:r>
        <w:rPr>
          <w:rFonts w:ascii="Arial" w:hAnsi="Arial" w:cs="Arial"/>
          <w:i/>
          <w:sz w:val="24"/>
          <w:szCs w:val="24"/>
        </w:rPr>
        <w:t>.</w:t>
      </w:r>
      <w:r w:rsidRPr="00AE118A">
        <w:rPr>
          <w:rFonts w:ascii="Arial" w:hAnsi="Arial" w:cs="Arial"/>
          <w:i/>
          <w:sz w:val="24"/>
          <w:szCs w:val="24"/>
        </w:rPr>
        <w:t xml:space="preserve"> </w:t>
      </w:r>
    </w:p>
    <w:p w:rsidR="00F66485" w:rsidRDefault="00F66485" w:rsidP="00F66485">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F66485" w:rsidRDefault="00F66485" w:rsidP="00F66485">
      <w:pPr>
        <w:spacing w:line="360" w:lineRule="auto"/>
        <w:contextualSpacing/>
        <w:jc w:val="both"/>
        <w:rPr>
          <w:rFonts w:ascii="Arial" w:hAnsi="Arial" w:cs="Arial"/>
          <w:sz w:val="24"/>
          <w:szCs w:val="24"/>
        </w:rPr>
      </w:pPr>
      <w:r>
        <w:rPr>
          <w:rFonts w:ascii="Arial" w:hAnsi="Arial" w:cs="Arial"/>
          <w:i/>
          <w:sz w:val="24"/>
          <w:szCs w:val="24"/>
        </w:rPr>
        <w:t>…βκβ) Η δημοσίευση αποφάσεων</w:t>
      </w:r>
      <w:r>
        <w:rPr>
          <w:rFonts w:ascii="Arial" w:hAnsi="Arial" w:cs="Arial"/>
          <w:sz w:val="24"/>
          <w:szCs w:val="24"/>
        </w:rPr>
        <w:t>.»</w:t>
      </w:r>
    </w:p>
    <w:p w:rsidR="00F66485" w:rsidRDefault="00F66485" w:rsidP="00F66485">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 xml:space="preserve">για το χρονικό διάστημα  </w:t>
      </w:r>
      <w:r w:rsidRPr="0073292A">
        <w:rPr>
          <w:rFonts w:ascii="Arial" w:hAnsi="Arial" w:cs="Arial"/>
          <w:sz w:val="24"/>
          <w:szCs w:val="24"/>
        </w:rPr>
        <w:t xml:space="preserve">από </w:t>
      </w:r>
      <w:r w:rsidR="00574622" w:rsidRPr="00EA1390">
        <w:rPr>
          <w:rFonts w:ascii="Arial" w:hAnsi="Arial" w:cs="Arial"/>
          <w:sz w:val="24"/>
          <w:szCs w:val="24"/>
        </w:rPr>
        <w:t>τη</w:t>
      </w:r>
      <w:r w:rsidR="00574622">
        <w:rPr>
          <w:rFonts w:ascii="Arial" w:hAnsi="Arial" w:cs="Arial"/>
          <w:sz w:val="24"/>
          <w:szCs w:val="24"/>
        </w:rPr>
        <w:t xml:space="preserve"> Δευτέρα</w:t>
      </w:r>
      <w:r w:rsidR="00574622" w:rsidRPr="00EA1390">
        <w:rPr>
          <w:rFonts w:ascii="Arial" w:hAnsi="Arial" w:cs="Arial"/>
          <w:sz w:val="24"/>
          <w:szCs w:val="24"/>
        </w:rPr>
        <w:t xml:space="preserve">, </w:t>
      </w:r>
      <w:r w:rsidR="00574622">
        <w:rPr>
          <w:rFonts w:ascii="Arial" w:hAnsi="Arial" w:cs="Arial"/>
          <w:sz w:val="24"/>
          <w:szCs w:val="24"/>
        </w:rPr>
        <w:t>24</w:t>
      </w:r>
      <w:r w:rsidR="00574622" w:rsidRPr="00EA1390">
        <w:rPr>
          <w:rFonts w:ascii="Arial" w:hAnsi="Arial" w:cs="Arial"/>
          <w:sz w:val="24"/>
          <w:szCs w:val="24"/>
        </w:rPr>
        <w:t xml:space="preserve"> Μα</w:t>
      </w:r>
      <w:r w:rsidR="00574622">
        <w:rPr>
          <w:rFonts w:ascii="Arial" w:hAnsi="Arial" w:cs="Arial"/>
          <w:sz w:val="24"/>
          <w:szCs w:val="24"/>
        </w:rPr>
        <w:t xml:space="preserve">ΐου 2021 και ώρα 6:00 έως και τη Δευτέρα </w:t>
      </w:r>
      <w:r w:rsidR="006E46D9">
        <w:rPr>
          <w:rFonts w:ascii="Arial" w:hAnsi="Arial" w:cs="Arial"/>
          <w:sz w:val="24"/>
          <w:szCs w:val="24"/>
        </w:rPr>
        <w:t>31</w:t>
      </w:r>
      <w:r w:rsidR="00574622">
        <w:rPr>
          <w:rFonts w:ascii="Arial" w:hAnsi="Arial" w:cs="Arial"/>
          <w:sz w:val="24"/>
          <w:szCs w:val="24"/>
        </w:rPr>
        <w:t xml:space="preserve"> Μαΐου 2021 </w:t>
      </w:r>
      <w:r w:rsidR="00574622" w:rsidRPr="00EA1390">
        <w:rPr>
          <w:rFonts w:ascii="Arial" w:hAnsi="Arial" w:cs="Arial"/>
          <w:sz w:val="24"/>
          <w:szCs w:val="24"/>
        </w:rPr>
        <w:t>και ώρα 6:00</w:t>
      </w:r>
      <w:r>
        <w:rPr>
          <w:rFonts w:ascii="Arial" w:hAnsi="Arial" w:cs="Arial"/>
          <w:sz w:val="24"/>
          <w:szCs w:val="24"/>
        </w:rPr>
        <w:t xml:space="preserve">  η λειτουργία του δικαστηρίου και της γραμματείας του Ειρηνοδικείου Νέας Ιωνίας θα γίνεται όπως παρακάτω: </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Θα δικάζονται: 1α) Οι δίκες της τακτικής διαδικασίας, οι οποίες εκδικάζονται σύμφωνα με τις διατάξεις του ν. 4335/2015 (Α' 87) καθώς και 1β) </w:t>
      </w:r>
      <w:r w:rsidRPr="00472DF7">
        <w:rPr>
          <w:rFonts w:ascii="Arial" w:hAnsi="Arial" w:cs="Arial"/>
          <w:sz w:val="24"/>
          <w:szCs w:val="24"/>
        </w:rPr>
        <w:t>οι δίκες τακτικής διαδικασίας που εκδικάζονται σύμφωνα με τις διατάξεις του ν. 2912/2001 (Α' 109), όπως τροποποιήθηκε με τον ν. 4055/2012 (Α' 51)</w:t>
      </w:r>
      <w:r>
        <w:rPr>
          <w:rFonts w:ascii="Arial" w:hAnsi="Arial" w:cs="Arial"/>
          <w:sz w:val="24"/>
          <w:szCs w:val="24"/>
        </w:rPr>
        <w:t>.</w:t>
      </w:r>
    </w:p>
    <w:p w:rsidR="00F66485" w:rsidRPr="00472DF7"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2) Οι δίκες μικροδιαφορών.</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3</w:t>
      </w:r>
      <w:r w:rsidRPr="00472DF7">
        <w:rPr>
          <w:rFonts w:ascii="Arial" w:hAnsi="Arial" w:cs="Arial"/>
          <w:sz w:val="24"/>
          <w:szCs w:val="24"/>
        </w:rPr>
        <w:t xml:space="preserve">) Οι δίκες ειδικών διαδικασιών. </w:t>
      </w:r>
    </w:p>
    <w:p w:rsidR="00F66485" w:rsidRDefault="00F66485" w:rsidP="00F66485">
      <w:pPr>
        <w:spacing w:line="360" w:lineRule="auto"/>
        <w:contextualSpacing/>
        <w:jc w:val="both"/>
        <w:rPr>
          <w:rFonts w:ascii="Arial" w:hAnsi="Arial" w:cs="Arial"/>
          <w:sz w:val="24"/>
          <w:szCs w:val="24"/>
        </w:rPr>
      </w:pPr>
      <w:r w:rsidRPr="00472DF7">
        <w:rPr>
          <w:rFonts w:ascii="Arial" w:hAnsi="Arial" w:cs="Arial"/>
          <w:sz w:val="24"/>
          <w:szCs w:val="24"/>
        </w:rPr>
        <w:t xml:space="preserve">       </w:t>
      </w:r>
      <w:r>
        <w:rPr>
          <w:rFonts w:ascii="Arial" w:hAnsi="Arial" w:cs="Arial"/>
          <w:sz w:val="24"/>
          <w:szCs w:val="24"/>
        </w:rPr>
        <w:t xml:space="preserve"> 4</w:t>
      </w:r>
      <w:r w:rsidRPr="00472DF7">
        <w:rPr>
          <w:rFonts w:ascii="Arial" w:hAnsi="Arial" w:cs="Arial"/>
          <w:sz w:val="24"/>
          <w:szCs w:val="24"/>
        </w:rPr>
        <w:t>) Οι δίκες ασφαλιστικών μέτρων στις οποίες δεν εξετάζονται μάρτυρες, με τη δυνατότητα προσκόμισης ένορκων βεβαιώσεων.</w:t>
      </w:r>
      <w:r>
        <w:rPr>
          <w:rFonts w:ascii="Arial" w:hAnsi="Arial" w:cs="Arial"/>
          <w:sz w:val="24"/>
          <w:szCs w:val="24"/>
        </w:rPr>
        <w:t xml:space="preserve"> </w:t>
      </w:r>
      <w:r w:rsidRPr="00AB61FF">
        <w:rPr>
          <w:rFonts w:ascii="Arial" w:hAnsi="Arial" w:cs="Arial"/>
          <w:sz w:val="24"/>
          <w:szCs w:val="24"/>
        </w:rPr>
        <w:t>Κατ’ εξαίρεση αποκλειστικά και μόνο στις δίκες ασφαλιστικών μέτρων που έχο</w:t>
      </w:r>
      <w:r>
        <w:rPr>
          <w:rFonts w:ascii="Arial" w:hAnsi="Arial" w:cs="Arial"/>
          <w:sz w:val="24"/>
          <w:szCs w:val="24"/>
        </w:rPr>
        <w:t>υν ως αντικείμενο ανακοπές και</w:t>
      </w:r>
      <w:r w:rsidRPr="00AB61FF">
        <w:rPr>
          <w:rFonts w:ascii="Arial" w:hAnsi="Arial" w:cs="Arial"/>
          <w:sz w:val="24"/>
          <w:szCs w:val="24"/>
        </w:rPr>
        <w:t xml:space="preserve"> αιτήσεις αναστολής κατά της εκτελεστικής διαδικασίας, εργατικές διαφορές,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r w:rsidRPr="00AB61FF">
        <w:rPr>
          <w:rFonts w:ascii="Arial" w:hAnsi="Arial" w:cs="Arial"/>
          <w:sz w:val="24"/>
          <w:szCs w:val="24"/>
        </w:rPr>
        <w:lastRenderedPageBreak/>
        <w:t xml:space="preserve">ΚΠολΔ, ευρωπαϊκή διαταγή δέσμευσης λογαριασμού κατά άρθρο 738Α ΚΠολΔ, τις ανακλήσεις αυτών, τις σχετικές με αυτές διαφορές του άρθρου 702 ΚΠολΔ, </w:t>
      </w:r>
      <w:r w:rsidR="006E46D9" w:rsidRPr="006E46D9">
        <w:rPr>
          <w:rFonts w:ascii="Arial" w:hAnsi="Arial" w:cs="Arial"/>
          <w:b/>
          <w:sz w:val="24"/>
          <w:szCs w:val="24"/>
        </w:rPr>
        <w:t>τις δίκες ασφαλιστικών μέτρων νομής</w:t>
      </w:r>
      <w:r w:rsidR="006E46D9" w:rsidRPr="006E46D9">
        <w:rPr>
          <w:rFonts w:ascii="Arial" w:hAnsi="Arial" w:cs="Arial"/>
          <w:sz w:val="24"/>
          <w:szCs w:val="24"/>
        </w:rPr>
        <w:t xml:space="preserve"> </w:t>
      </w:r>
      <w:r w:rsidRPr="00AB61FF">
        <w:rPr>
          <w:rFonts w:ascii="Arial" w:hAnsi="Arial" w:cs="Arial"/>
          <w:sz w:val="24"/>
          <w:szCs w:val="24"/>
        </w:rPr>
        <w:t>καθώς και τις δίκες της παρ. 3 του άρθρου 943 ΚΠολΔ, στις οποίες δύναται να εξετάζονται μάρτυρες στο ακροατήριο.</w:t>
      </w:r>
      <w:r>
        <w:rPr>
          <w:rFonts w:ascii="Arial" w:hAnsi="Arial" w:cs="Arial"/>
          <w:sz w:val="24"/>
          <w:szCs w:val="24"/>
        </w:rPr>
        <w:t xml:space="preserve"> </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6) Ο</w:t>
      </w:r>
      <w:r w:rsidRPr="007F6B15">
        <w:rPr>
          <w:rFonts w:ascii="Arial" w:hAnsi="Arial" w:cs="Arial"/>
          <w:sz w:val="24"/>
          <w:szCs w:val="24"/>
        </w:rPr>
        <w:t xml:space="preserve"> Πρόεδρος του δικαστηρίου</w:t>
      </w:r>
      <w:r>
        <w:rPr>
          <w:rFonts w:ascii="Arial" w:hAnsi="Arial" w:cs="Arial"/>
          <w:sz w:val="24"/>
          <w:szCs w:val="24"/>
        </w:rPr>
        <w:t xml:space="preserve">, </w:t>
      </w:r>
      <w:r w:rsidRPr="007F6B15">
        <w:rPr>
          <w:rFonts w:ascii="Arial" w:hAnsi="Arial" w:cs="Arial"/>
          <w:sz w:val="24"/>
          <w:szCs w:val="24"/>
        </w:rPr>
        <w:t>κατανέμει χρονικά, εντός της αυτής ημέρας, τις εγγεγραμμένες στο πινάκιο ή έκθεμα υποθέσεις</w:t>
      </w:r>
      <w:r>
        <w:rPr>
          <w:rFonts w:ascii="Arial" w:hAnsi="Arial" w:cs="Arial"/>
          <w:sz w:val="24"/>
          <w:szCs w:val="24"/>
        </w:rPr>
        <w:t>,</w:t>
      </w:r>
      <w:r w:rsidRPr="00F45C1B">
        <w:rPr>
          <w:rFonts w:ascii="Arial" w:hAnsi="Arial" w:cs="Arial"/>
          <w:sz w:val="24"/>
          <w:szCs w:val="24"/>
        </w:rPr>
        <w:t xml:space="preserve"> </w:t>
      </w:r>
      <w:r>
        <w:rPr>
          <w:rFonts w:ascii="Arial" w:hAnsi="Arial" w:cs="Arial"/>
          <w:sz w:val="24"/>
          <w:szCs w:val="24"/>
        </w:rPr>
        <w:t>πλην της νέας τακτικής (</w:t>
      </w:r>
      <w:r w:rsidRPr="007F6B15">
        <w:rPr>
          <w:rFonts w:ascii="Arial" w:hAnsi="Arial" w:cs="Arial"/>
          <w:sz w:val="24"/>
          <w:szCs w:val="24"/>
        </w:rPr>
        <w:t>άρθρ</w:t>
      </w:r>
      <w:r>
        <w:rPr>
          <w:rFonts w:ascii="Arial" w:hAnsi="Arial" w:cs="Arial"/>
          <w:sz w:val="24"/>
          <w:szCs w:val="24"/>
        </w:rPr>
        <w:t>α</w:t>
      </w:r>
      <w:r w:rsidRPr="007F6B15">
        <w:rPr>
          <w:rFonts w:ascii="Arial" w:hAnsi="Arial" w:cs="Arial"/>
          <w:sz w:val="24"/>
          <w:szCs w:val="24"/>
        </w:rPr>
        <w:t xml:space="preserve"> 237 και 238 ΚΠολΔ</w:t>
      </w:r>
      <w:r>
        <w:rPr>
          <w:rFonts w:ascii="Arial" w:hAnsi="Arial" w:cs="Arial"/>
          <w:sz w:val="24"/>
          <w:szCs w:val="24"/>
        </w:rPr>
        <w:t>)</w:t>
      </w:r>
      <w:r w:rsidRPr="007F6B15">
        <w:rPr>
          <w:rFonts w:ascii="Arial" w:hAnsi="Arial" w:cs="Arial"/>
          <w:sz w:val="24"/>
          <w:szCs w:val="24"/>
        </w:rPr>
        <w:t xml:space="preserve"> και ο καταμερισμός αυτός με πρωτοβουλία του γραμματέα γνωστοποιείται ακολούθως, και πάντως το αργότερο την προηγούμενη της δικασίμου εργάσιμη ημέρα, στους διαδίκους ή στους πληρεξούσιους δικηγόρους τους, με αποστολή ηλεκτρονικού μηνύματος στον οικείο δικηγορικό σύλλογο, </w:t>
      </w:r>
      <w:r w:rsidRPr="00E179CD">
        <w:rPr>
          <w:rFonts w:ascii="Arial" w:hAnsi="Arial" w:cs="Arial"/>
          <w:sz w:val="24"/>
          <w:szCs w:val="24"/>
        </w:rPr>
        <w:t>στην Κεντρική Υπηρεσία του Νομικού Συμβουλίου του Κράτους</w:t>
      </w:r>
      <w:r w:rsidRPr="007F6B15">
        <w:rPr>
          <w:rFonts w:ascii="Arial" w:hAnsi="Arial" w:cs="Arial"/>
          <w:sz w:val="24"/>
          <w:szCs w:val="24"/>
        </w:rPr>
        <w:t xml:space="preserve"> </w:t>
      </w:r>
      <w:r>
        <w:rPr>
          <w:rFonts w:ascii="Arial" w:hAnsi="Arial" w:cs="Arial"/>
          <w:sz w:val="24"/>
          <w:szCs w:val="24"/>
        </w:rPr>
        <w:t>στις</w:t>
      </w:r>
      <w:r w:rsidRPr="00E179CD">
        <w:t xml:space="preserve"> </w:t>
      </w:r>
      <w:r w:rsidRPr="00E179CD">
        <w:rPr>
          <w:rFonts w:ascii="Arial" w:hAnsi="Arial" w:cs="Arial"/>
          <w:sz w:val="24"/>
          <w:szCs w:val="24"/>
        </w:rPr>
        <w:t>υποθέσεις με διάδικο το Ελληνικό Δημόσιο</w:t>
      </w:r>
      <w:r>
        <w:rPr>
          <w:rFonts w:ascii="Arial" w:hAnsi="Arial" w:cs="Arial"/>
          <w:sz w:val="24"/>
          <w:szCs w:val="24"/>
        </w:rPr>
        <w:t xml:space="preserve"> </w:t>
      </w:r>
      <w:r w:rsidRPr="007F6B15">
        <w:rPr>
          <w:rFonts w:ascii="Arial" w:hAnsi="Arial" w:cs="Arial"/>
          <w:sz w:val="24"/>
          <w:szCs w:val="24"/>
        </w:rPr>
        <w:t>και προσθέτως στη διεύθυνση ηλεκτρονικού ταχυδρομείου τους, εφόσον είναι γνωστή, ή με ανάρτηση στην πύλη ψηφιακών υπηρεσιών δικαστηρίων solon.gov.</w:t>
      </w:r>
      <w:r>
        <w:rPr>
          <w:rFonts w:ascii="Arial" w:hAnsi="Arial" w:cs="Arial"/>
          <w:sz w:val="24"/>
          <w:szCs w:val="24"/>
        </w:rPr>
        <w:t xml:space="preserve"> </w:t>
      </w:r>
      <w:r w:rsidRPr="007F6B15">
        <w:rPr>
          <w:rFonts w:ascii="Arial" w:hAnsi="Arial" w:cs="Arial"/>
          <w:sz w:val="24"/>
          <w:szCs w:val="24"/>
        </w:rPr>
        <w:t xml:space="preserve">gr. </w:t>
      </w:r>
      <w:r>
        <w:rPr>
          <w:rFonts w:ascii="Arial" w:hAnsi="Arial" w:cs="Arial"/>
          <w:sz w:val="24"/>
          <w:szCs w:val="24"/>
        </w:rPr>
        <w:t xml:space="preserve">Συναινετικά αιτήματα αναβολής για τις υποπερ. 1α)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sidRPr="007F6B15">
        <w:rPr>
          <w:rFonts w:ascii="Arial" w:hAnsi="Arial" w:cs="Arial"/>
          <w:sz w:val="24"/>
          <w:szCs w:val="24"/>
        </w:rPr>
        <w:t xml:space="preserve">και χωρίς τις δεσμεύσεις του άρθρου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F66485" w:rsidRPr="002C6FA0"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w:t>
      </w:r>
      <w:r w:rsidRPr="00F45C1B">
        <w:rPr>
          <w:rFonts w:ascii="Arial" w:hAnsi="Arial" w:cs="Arial"/>
          <w:sz w:val="24"/>
          <w:szCs w:val="24"/>
        </w:rPr>
        <w:t xml:space="preserve">Προεκφωνήσεις υποθέσεων </w:t>
      </w:r>
      <w:r>
        <w:rPr>
          <w:rFonts w:ascii="Arial" w:hAnsi="Arial" w:cs="Arial"/>
          <w:sz w:val="24"/>
          <w:szCs w:val="24"/>
        </w:rPr>
        <w:t>δεν θ</w:t>
      </w:r>
      <w:r w:rsidRPr="00F45C1B">
        <w:rPr>
          <w:rFonts w:ascii="Arial" w:hAnsi="Arial" w:cs="Arial"/>
          <w:sz w:val="24"/>
          <w:szCs w:val="24"/>
        </w:rPr>
        <w:t>α γίνονται και κάθε υπόθεση θα</w:t>
      </w:r>
      <w:r>
        <w:rPr>
          <w:rFonts w:ascii="Arial" w:hAnsi="Arial" w:cs="Arial"/>
          <w:sz w:val="24"/>
          <w:szCs w:val="24"/>
        </w:rPr>
        <w:t xml:space="preserve"> </w:t>
      </w:r>
      <w:r w:rsidRPr="00F45C1B">
        <w:rPr>
          <w:rFonts w:ascii="Arial" w:hAnsi="Arial" w:cs="Arial"/>
          <w:sz w:val="24"/>
          <w:szCs w:val="24"/>
        </w:rPr>
        <w:t>εκφωνείται (ή θα ματαιώνεται η συζήτησή της) κατά την αριθμητική και χρονική</w:t>
      </w:r>
      <w:r>
        <w:rPr>
          <w:rFonts w:ascii="Arial" w:hAnsi="Arial" w:cs="Arial"/>
          <w:sz w:val="24"/>
          <w:szCs w:val="24"/>
        </w:rPr>
        <w:t xml:space="preserve"> σειρά της στο πινάκιο, ενώ </w:t>
      </w:r>
      <w:r w:rsidRPr="006F3ED0">
        <w:rPr>
          <w:rFonts w:ascii="Arial" w:hAnsi="Arial" w:cs="Arial"/>
          <w:sz w:val="24"/>
          <w:szCs w:val="24"/>
        </w:rPr>
        <w:t xml:space="preserve">θα προτάσσονται οι υποθέσεις του πινακίου ή εκθέματος για τις οποίες οι πληρεξούσιοι δικηγόροι των διαδίκων με κοινή ανέκκλητη δήλωση τους έχουν διατυπώσει αίτημα αναβολής χωρίς παράστασή </w:t>
      </w:r>
      <w:r w:rsidRPr="006F3ED0">
        <w:rPr>
          <w:rFonts w:ascii="Arial" w:hAnsi="Arial" w:cs="Arial"/>
          <w:sz w:val="24"/>
          <w:szCs w:val="24"/>
        </w:rPr>
        <w:lastRenderedPageBreak/>
        <w:t>τους στο ακροατήριο</w:t>
      </w:r>
      <w:r>
        <w:rPr>
          <w:rFonts w:ascii="Arial" w:hAnsi="Arial" w:cs="Arial"/>
          <w:sz w:val="24"/>
          <w:szCs w:val="24"/>
        </w:rPr>
        <w:t xml:space="preserve">. </w:t>
      </w:r>
      <w:r w:rsidRPr="00F45C1B">
        <w:rPr>
          <w:rFonts w:ascii="Arial" w:hAnsi="Arial" w:cs="Arial"/>
          <w:sz w:val="24"/>
          <w:szCs w:val="24"/>
        </w:rPr>
        <w:cr/>
      </w:r>
      <w:r w:rsidRPr="002C6FA0">
        <w:rPr>
          <w:rFonts w:ascii="Arial" w:hAnsi="Arial" w:cs="Arial"/>
          <w:sz w:val="24"/>
          <w:szCs w:val="24"/>
        </w:rPr>
        <w:t xml:space="preserve">      </w:t>
      </w:r>
      <w:r>
        <w:rPr>
          <w:rFonts w:ascii="Arial" w:hAnsi="Arial" w:cs="Arial"/>
          <w:sz w:val="24"/>
          <w:szCs w:val="24"/>
        </w:rPr>
        <w:t xml:space="preserve">  7</w:t>
      </w:r>
      <w:r w:rsidRPr="002C6FA0">
        <w:rPr>
          <w:rFonts w:ascii="Arial" w:hAnsi="Arial" w:cs="Arial"/>
          <w:sz w:val="24"/>
          <w:szCs w:val="24"/>
        </w:rPr>
        <w:t xml:space="preserve">) </w:t>
      </w:r>
      <w:r>
        <w:rPr>
          <w:rFonts w:ascii="Arial" w:hAnsi="Arial" w:cs="Arial"/>
          <w:sz w:val="24"/>
          <w:szCs w:val="24"/>
        </w:rPr>
        <w:t>Οι</w:t>
      </w:r>
      <w:r w:rsidRPr="002C6FA0">
        <w:rPr>
          <w:rFonts w:ascii="Arial" w:hAnsi="Arial" w:cs="Arial"/>
          <w:sz w:val="24"/>
          <w:szCs w:val="24"/>
        </w:rPr>
        <w:t xml:space="preserve"> δίκες εκουσίας δικαιοδοσίας, που έχουν ως αντικείμενο την κήρυξη ιδιόγραφης διαθήκης ως κυρίας (803 παρ. 3ΚΠολΔ) </w:t>
      </w:r>
      <w:r>
        <w:rPr>
          <w:rFonts w:ascii="Arial" w:hAnsi="Arial" w:cs="Arial"/>
          <w:sz w:val="24"/>
          <w:szCs w:val="24"/>
        </w:rPr>
        <w:t>θα διεξάγονται κανονικά ενώπιον</w:t>
      </w:r>
      <w:r w:rsidRPr="002C6FA0">
        <w:rPr>
          <w:rFonts w:ascii="Arial" w:hAnsi="Arial" w:cs="Arial"/>
          <w:sz w:val="24"/>
          <w:szCs w:val="24"/>
        </w:rPr>
        <w:t xml:space="preserve"> </w:t>
      </w:r>
      <w:r>
        <w:rPr>
          <w:rFonts w:ascii="Arial" w:hAnsi="Arial" w:cs="Arial"/>
          <w:sz w:val="24"/>
          <w:szCs w:val="24"/>
        </w:rPr>
        <w:t xml:space="preserve">του </w:t>
      </w:r>
      <w:r w:rsidRPr="002C6FA0">
        <w:rPr>
          <w:rFonts w:ascii="Arial" w:hAnsi="Arial" w:cs="Arial"/>
          <w:sz w:val="24"/>
          <w:szCs w:val="24"/>
        </w:rPr>
        <w:t>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8)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9) Η δημοσίευση των δημοσίων διαθηκών, θα λάβει χώρα κανονικά. Επίσης ιδιόγραφες διαθήκες για δημοσίευση και για κήρυξη κυρίας μπορούν να προσάγονται στη γραμματεία του δικαστηρίου, μόνο κατόπιν ραντεβού στα τηλέφωνα 2102793289 και 2102725072.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10) Κατατίθενται δικόγραφα όλων των διαδικασιών, διαταγών πληρωμής και διαταγών απόδοσης μισθίου, δικόγραφα ενδίκων μέσων και βοηθημάτων, κατόπιν επικοινωνίας με τα αρμόδια γραφεία στα πιο πάνω τηλέφωνα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11)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τις διατάξεις του άρθρου 161 παρ 1 και 2 του ν. 4764/2020 (Τεύχος A’ 256/23.12. 2020), η ισχύς των οποίων παρατάθηκε με την Υπουργική απόφαση με Αριθμ. 16737/2021 – ΦΕΚ Β 1226/30-03-2021, για το χρονικό διάστημα από την 1η Απριλίου 2021 έως και τις 30 Ιουνίου 2021. Η συζή</w:t>
      </w:r>
      <w:r>
        <w:rPr>
          <w:rFonts w:ascii="Arial" w:hAnsi="Arial" w:cs="Arial"/>
          <w:sz w:val="24"/>
          <w:szCs w:val="24"/>
        </w:rPr>
        <w:lastRenderedPageBreak/>
        <w:t xml:space="preserve">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12)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13) Νομική βοήθεια θα χορηγείται. Η κατάθεση των σχετικών αιτήσεων θα λαμβάνει χώρα κατόπιν προηγούμενης συνεννόησης με τη γραμματεία του δικαστηρίου. </w:t>
      </w:r>
    </w:p>
    <w:p w:rsidR="00F66485" w:rsidRDefault="00F66485" w:rsidP="00F66485">
      <w:pPr>
        <w:spacing w:before="240" w:after="240" w:line="360" w:lineRule="auto"/>
        <w:contextualSpacing/>
        <w:jc w:val="both"/>
        <w:textAlignment w:val="baseline"/>
        <w:rPr>
          <w:rFonts w:ascii="Arial" w:eastAsiaTheme="minorHAnsi" w:hAnsi="Arial" w:cs="Arial"/>
          <w:sz w:val="24"/>
          <w:szCs w:val="24"/>
        </w:rPr>
      </w:pPr>
      <w:r>
        <w:rPr>
          <w:rFonts w:ascii="Arial" w:hAnsi="Arial" w:cs="Arial"/>
          <w:sz w:val="24"/>
          <w:szCs w:val="24"/>
        </w:rPr>
        <w:t xml:space="preserve">      14) Θα λαμβάνονται ένορκες βεβαιώσεις. Για τη λήψη τους θα προηγείται τηλεφωνική επικοινωνία με τη γραμματεία στο τηλέφωνο 2102799494, για ορισμό ημέρας και ώρας λήψης τους για την αποφυγή συνωστισμού.</w:t>
      </w:r>
    </w:p>
    <w:p w:rsidR="00F66485" w:rsidRDefault="00F66485" w:rsidP="00F66485">
      <w:pPr>
        <w:spacing w:line="360" w:lineRule="auto"/>
        <w:contextualSpacing/>
        <w:jc w:val="both"/>
        <w:rPr>
          <w:rFonts w:ascii="Arial" w:hAnsi="Arial" w:cs="Arial"/>
          <w:sz w:val="24"/>
          <w:szCs w:val="24"/>
        </w:rPr>
      </w:pPr>
      <w:r>
        <w:rPr>
          <w:rFonts w:ascii="Arial" w:hAnsi="Arial" w:cs="Arial"/>
          <w:sz w:val="24"/>
          <w:szCs w:val="24"/>
        </w:rPr>
        <w:t xml:space="preserve">       15) Θα δημοσιεύονται αποφάσεις, διαταγές πληρωμής και απόδοσης μισθίου,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F66485" w:rsidRDefault="00F66485" w:rsidP="00F66485">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θα εξυπηρετούν το κοινό και τους πληρεξουσίους δικηγόρους για τις προβλεπόμενες ως άνω εξαιρέσεις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F66485" w:rsidRDefault="00F66485" w:rsidP="00F66485">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F66485" w:rsidRDefault="00F66485" w:rsidP="00F66485">
      <w:pPr>
        <w:spacing w:line="360" w:lineRule="auto"/>
        <w:contextualSpacing/>
        <w:rPr>
          <w:rFonts w:ascii="Arial" w:hAnsi="Arial" w:cs="Arial"/>
          <w:sz w:val="24"/>
          <w:szCs w:val="24"/>
        </w:rPr>
      </w:pPr>
      <w:r>
        <w:rPr>
          <w:rFonts w:ascii="Arial" w:hAnsi="Arial" w:cs="Arial"/>
          <w:sz w:val="24"/>
          <w:szCs w:val="24"/>
        </w:rPr>
        <w:lastRenderedPageBreak/>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F66485" w:rsidRDefault="00F66485" w:rsidP="00F66485">
      <w:pPr>
        <w:spacing w:line="360" w:lineRule="auto"/>
        <w:contextualSpacing/>
        <w:rPr>
          <w:rFonts w:ascii="Arial" w:hAnsi="Arial" w:cs="Arial"/>
          <w:sz w:val="24"/>
          <w:szCs w:val="24"/>
        </w:rPr>
      </w:pPr>
      <w:r>
        <w:rPr>
          <w:rFonts w:ascii="Arial" w:hAnsi="Arial" w:cs="Arial"/>
          <w:sz w:val="24"/>
          <w:szCs w:val="24"/>
        </w:rPr>
        <w:t xml:space="preserve">                               </w:t>
      </w:r>
    </w:p>
    <w:p w:rsidR="00F66485" w:rsidRDefault="00F66485" w:rsidP="00F66485">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F66485" w:rsidRDefault="00F66485" w:rsidP="00F66485">
      <w:pPr>
        <w:spacing w:line="360" w:lineRule="auto"/>
        <w:contextualSpacing/>
      </w:pPr>
      <w:r>
        <w:rPr>
          <w:rFonts w:ascii="Arial" w:hAnsi="Arial" w:cs="Arial"/>
          <w:sz w:val="24"/>
          <w:szCs w:val="24"/>
        </w:rPr>
        <w:t xml:space="preserve">                       </w:t>
      </w:r>
    </w:p>
    <w:p w:rsidR="00F66485" w:rsidRDefault="00F66485" w:rsidP="00F66485">
      <w:pPr>
        <w:spacing w:line="360" w:lineRule="auto"/>
        <w:contextualSpacing/>
      </w:pPr>
    </w:p>
    <w:p w:rsidR="00F66485" w:rsidRDefault="00F66485" w:rsidP="00F66485">
      <w:pPr>
        <w:spacing w:line="360" w:lineRule="auto"/>
        <w:contextualSpacing/>
      </w:pPr>
    </w:p>
    <w:p w:rsidR="00F66485" w:rsidRDefault="00F66485" w:rsidP="00F66485">
      <w:pPr>
        <w:spacing w:line="360" w:lineRule="auto"/>
        <w:contextualSpacing/>
      </w:pPr>
    </w:p>
    <w:p w:rsidR="00006F10" w:rsidRDefault="00006F10"/>
    <w:sectPr w:rsidR="00006F10" w:rsidSect="006A7371">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98" w:rsidRDefault="005F4398" w:rsidP="006A7371">
      <w:pPr>
        <w:spacing w:after="0" w:line="240" w:lineRule="auto"/>
      </w:pPr>
      <w:r>
        <w:separator/>
      </w:r>
    </w:p>
  </w:endnote>
  <w:endnote w:type="continuationSeparator" w:id="0">
    <w:p w:rsidR="005F4398" w:rsidRDefault="005F4398" w:rsidP="006A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98" w:rsidRDefault="005F4398" w:rsidP="006A7371">
      <w:pPr>
        <w:spacing w:after="0" w:line="240" w:lineRule="auto"/>
      </w:pPr>
      <w:r>
        <w:separator/>
      </w:r>
    </w:p>
  </w:footnote>
  <w:footnote w:type="continuationSeparator" w:id="0">
    <w:p w:rsidR="005F4398" w:rsidRDefault="005F4398" w:rsidP="006A7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735313"/>
      <w:docPartObj>
        <w:docPartGallery w:val="Page Numbers (Top of Page)"/>
        <w:docPartUnique/>
      </w:docPartObj>
    </w:sdtPr>
    <w:sdtEndPr/>
    <w:sdtContent>
      <w:p w:rsidR="006A7371" w:rsidRDefault="00D8343E">
        <w:pPr>
          <w:pStyle w:val="a3"/>
        </w:pPr>
        <w:r>
          <w:fldChar w:fldCharType="begin"/>
        </w:r>
        <w:r w:rsidR="006A7371">
          <w:instrText>PAGE   \* MERGEFORMAT</w:instrText>
        </w:r>
        <w:r>
          <w:fldChar w:fldCharType="separate"/>
        </w:r>
        <w:r w:rsidR="00CE2160">
          <w:rPr>
            <w:noProof/>
          </w:rPr>
          <w:t>2</w:t>
        </w:r>
        <w:r>
          <w:fldChar w:fldCharType="end"/>
        </w:r>
      </w:p>
    </w:sdtContent>
  </w:sdt>
  <w:p w:rsidR="006A7371" w:rsidRDefault="006A73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85"/>
    <w:rsid w:val="00006F10"/>
    <w:rsid w:val="002C0A9F"/>
    <w:rsid w:val="00441D84"/>
    <w:rsid w:val="00574622"/>
    <w:rsid w:val="005D177F"/>
    <w:rsid w:val="005F4398"/>
    <w:rsid w:val="006A7371"/>
    <w:rsid w:val="006D551B"/>
    <w:rsid w:val="006E46D9"/>
    <w:rsid w:val="00727F4A"/>
    <w:rsid w:val="0097055A"/>
    <w:rsid w:val="00CE2160"/>
    <w:rsid w:val="00D8343E"/>
    <w:rsid w:val="00E94A17"/>
    <w:rsid w:val="00F664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55671-6BB3-4B31-A540-D11CC733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485"/>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F66485"/>
    <w:rPr>
      <w:rFonts w:ascii="Arial" w:hAnsi="Arial" w:cs="Arial" w:hint="default"/>
      <w:sz w:val="22"/>
      <w:szCs w:val="22"/>
    </w:rPr>
  </w:style>
  <w:style w:type="paragraph" w:styleId="a3">
    <w:name w:val="header"/>
    <w:basedOn w:val="a"/>
    <w:link w:val="Char"/>
    <w:uiPriority w:val="99"/>
    <w:unhideWhenUsed/>
    <w:rsid w:val="006A7371"/>
    <w:pPr>
      <w:tabs>
        <w:tab w:val="center" w:pos="4153"/>
        <w:tab w:val="right" w:pos="8306"/>
      </w:tabs>
      <w:spacing w:after="0" w:line="240" w:lineRule="auto"/>
    </w:pPr>
  </w:style>
  <w:style w:type="character" w:customStyle="1" w:styleId="Char">
    <w:name w:val="Κεφαλίδα Char"/>
    <w:basedOn w:val="a0"/>
    <w:link w:val="a3"/>
    <w:uiPriority w:val="99"/>
    <w:rsid w:val="006A7371"/>
    <w:rPr>
      <w:rFonts w:ascii="Calibri" w:eastAsia="Calibri" w:hAnsi="Calibri" w:cs="Calibri"/>
    </w:rPr>
  </w:style>
  <w:style w:type="paragraph" w:styleId="a4">
    <w:name w:val="footer"/>
    <w:basedOn w:val="a"/>
    <w:link w:val="Char0"/>
    <w:uiPriority w:val="99"/>
    <w:unhideWhenUsed/>
    <w:rsid w:val="006A7371"/>
    <w:pPr>
      <w:tabs>
        <w:tab w:val="center" w:pos="4153"/>
        <w:tab w:val="right" w:pos="8306"/>
      </w:tabs>
      <w:spacing w:after="0" w:line="240" w:lineRule="auto"/>
    </w:pPr>
  </w:style>
  <w:style w:type="character" w:customStyle="1" w:styleId="Char0">
    <w:name w:val="Υποσέλιδο Char"/>
    <w:basedOn w:val="a0"/>
    <w:link w:val="a4"/>
    <w:uiPriority w:val="99"/>
    <w:rsid w:val="006A7371"/>
    <w:rPr>
      <w:rFonts w:ascii="Calibri" w:eastAsia="Calibri" w:hAnsi="Calibri" w:cs="Calibri"/>
    </w:rPr>
  </w:style>
  <w:style w:type="paragraph" w:styleId="a5">
    <w:name w:val="Balloon Text"/>
    <w:basedOn w:val="a"/>
    <w:link w:val="Char1"/>
    <w:uiPriority w:val="99"/>
    <w:semiHidden/>
    <w:unhideWhenUsed/>
    <w:rsid w:val="006D551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D55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1726</Words>
  <Characters>9324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2021-05-23T21:27:00Z</dcterms:created>
  <dcterms:modified xsi:type="dcterms:W3CDTF">2021-05-23T21:27:00Z</dcterms:modified>
</cp:coreProperties>
</file>