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05" w:rsidRDefault="000F5905" w:rsidP="000F5905">
      <w:pPr>
        <w:spacing w:line="360" w:lineRule="auto"/>
        <w:rPr>
          <w:rFonts w:ascii="Arial" w:hAnsi="Arial" w:cs="Arial"/>
          <w:sz w:val="24"/>
          <w:szCs w:val="24"/>
        </w:rPr>
      </w:pPr>
      <w:bookmarkStart w:id="0" w:name="_GoBack"/>
      <w:bookmarkEnd w:id="0"/>
      <w:r>
        <w:rPr>
          <w:rFonts w:ascii="Arial" w:hAnsi="Arial" w:cs="Arial"/>
          <w:noProof/>
          <w:sz w:val="24"/>
          <w:szCs w:val="24"/>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rsidR="000F5905" w:rsidRDefault="000F5905" w:rsidP="006A37F2">
      <w:pPr>
        <w:spacing w:line="240" w:lineRule="auto"/>
        <w:contextualSpacing/>
        <w:rPr>
          <w:rFonts w:ascii="Arial" w:hAnsi="Arial" w:cs="Arial"/>
          <w:sz w:val="24"/>
          <w:szCs w:val="24"/>
        </w:rPr>
      </w:pPr>
      <w:r>
        <w:rPr>
          <w:rFonts w:ascii="Arial" w:hAnsi="Arial" w:cs="Arial"/>
          <w:sz w:val="24"/>
          <w:szCs w:val="24"/>
        </w:rPr>
        <w:t>ΕΛΛΗΝΙΚΗ ΔΗΜΟΚΡΑΤΙΑ</w:t>
      </w:r>
    </w:p>
    <w:p w:rsidR="000F5905" w:rsidRDefault="000F5905" w:rsidP="006A37F2">
      <w:pPr>
        <w:pStyle w:val="1"/>
        <w:shd w:val="clear" w:color="auto" w:fill="FFFFFF"/>
        <w:spacing w:before="0" w:beforeAutospacing="0"/>
        <w:contextualSpacing/>
        <w:rPr>
          <w:rFonts w:ascii="Arial" w:hAnsi="Arial" w:cs="Arial"/>
          <w:b w:val="0"/>
          <w:sz w:val="24"/>
          <w:szCs w:val="24"/>
        </w:rPr>
      </w:pPr>
      <w:r>
        <w:rPr>
          <w:rFonts w:ascii="Arial" w:hAnsi="Arial" w:cs="Arial"/>
          <w:b w:val="0"/>
          <w:sz w:val="24"/>
          <w:szCs w:val="24"/>
        </w:rPr>
        <w:t>ΕΙΡΗΝΟΔΙΚΕΙΟ ΝΕΑΣ ΙΩΝΙΑΣ                          Αρ. Πρ. 64/27-02-2021</w:t>
      </w:r>
    </w:p>
    <w:p w:rsidR="000F5905" w:rsidRDefault="000F5905" w:rsidP="006A37F2">
      <w:pPr>
        <w:spacing w:line="240" w:lineRule="auto"/>
        <w:contextualSpacing/>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Ταχ. Δ/νση: Λεωφ. Ηρακλείου 269 </w:t>
      </w:r>
    </w:p>
    <w:p w:rsidR="000F5905" w:rsidRDefault="000F5905" w:rsidP="006A37F2">
      <w:pPr>
        <w:spacing w:line="240" w:lineRule="auto"/>
        <w:contextualSpacing/>
        <w:rPr>
          <w:rFonts w:ascii="Arial" w:hAnsi="Arial" w:cs="Arial"/>
          <w:color w:val="222222"/>
          <w:sz w:val="24"/>
          <w:szCs w:val="24"/>
          <w:shd w:val="clear" w:color="auto" w:fill="FFFFFF"/>
        </w:rPr>
      </w:pPr>
      <w:r>
        <w:rPr>
          <w:rFonts w:ascii="Arial" w:hAnsi="Arial" w:cs="Arial"/>
          <w:color w:val="222222"/>
          <w:sz w:val="24"/>
          <w:szCs w:val="24"/>
          <w:shd w:val="clear" w:color="auto" w:fill="FFFFFF"/>
        </w:rPr>
        <w:t>Ταχ. Κωδ.: 142 31</w:t>
      </w:r>
    </w:p>
    <w:p w:rsidR="000F5905" w:rsidRDefault="000F5905" w:rsidP="006A37F2">
      <w:pPr>
        <w:spacing w:line="240" w:lineRule="auto"/>
        <w:contextualSpacing/>
        <w:rPr>
          <w:rFonts w:ascii="Arial" w:hAnsi="Arial" w:cs="Arial"/>
          <w:color w:val="222222"/>
          <w:sz w:val="24"/>
          <w:szCs w:val="24"/>
          <w:shd w:val="clear" w:color="auto" w:fill="FFFFFF"/>
        </w:rPr>
      </w:pPr>
      <w:r>
        <w:rPr>
          <w:rFonts w:ascii="Arial" w:hAnsi="Arial" w:cs="Arial"/>
          <w:color w:val="222222"/>
          <w:sz w:val="24"/>
          <w:szCs w:val="24"/>
          <w:shd w:val="clear" w:color="auto" w:fill="FFFFFF"/>
        </w:rPr>
        <w:t>Τηλέφωνο: 2102756280</w:t>
      </w:r>
    </w:p>
    <w:p w:rsidR="00FD0D36" w:rsidRDefault="000F5905" w:rsidP="006A37F2">
      <w:pPr>
        <w:spacing w:line="240" w:lineRule="auto"/>
        <w:contextualSpacing/>
        <w:rPr>
          <w:rFonts w:ascii="Arial" w:hAnsi="Arial" w:cs="Arial"/>
          <w:b/>
          <w:sz w:val="24"/>
          <w:szCs w:val="24"/>
        </w:rPr>
      </w:pPr>
      <w:r>
        <w:rPr>
          <w:rFonts w:ascii="Arial" w:hAnsi="Arial" w:cs="Arial"/>
          <w:color w:val="222222"/>
          <w:sz w:val="24"/>
          <w:szCs w:val="24"/>
          <w:shd w:val="clear" w:color="auto" w:fill="FFFFFF"/>
          <w:lang w:val="en-US"/>
        </w:rPr>
        <w:t>e</w:t>
      </w:r>
      <w:r>
        <w:rPr>
          <w:rFonts w:ascii="Arial" w:hAnsi="Arial" w:cs="Arial"/>
          <w:color w:val="222222"/>
          <w:sz w:val="24"/>
          <w:szCs w:val="24"/>
          <w:shd w:val="clear" w:color="auto" w:fill="FFFFFF"/>
        </w:rPr>
        <w:t>-</w:t>
      </w:r>
      <w:r>
        <w:rPr>
          <w:rFonts w:ascii="Arial" w:hAnsi="Arial" w:cs="Arial"/>
          <w:color w:val="222222"/>
          <w:sz w:val="24"/>
          <w:szCs w:val="24"/>
          <w:shd w:val="clear" w:color="auto" w:fill="FFFFFF"/>
          <w:lang w:val="en-US"/>
        </w:rPr>
        <w:t>mail</w:t>
      </w:r>
      <w:r>
        <w:rPr>
          <w:rFonts w:ascii="Arial" w:hAnsi="Arial" w:cs="Arial"/>
          <w:color w:val="222222"/>
          <w:sz w:val="24"/>
          <w:szCs w:val="24"/>
          <w:shd w:val="clear" w:color="auto" w:fill="FFFFFF"/>
        </w:rPr>
        <w:t xml:space="preserve"> irinodikionionia @ yahoo.gr</w:t>
      </w:r>
      <w:r>
        <w:rPr>
          <w:rFonts w:ascii="Arial" w:hAnsi="Arial" w:cs="Arial"/>
          <w:b/>
          <w:sz w:val="24"/>
          <w:szCs w:val="24"/>
        </w:rPr>
        <w:t xml:space="preserve">     </w:t>
      </w:r>
    </w:p>
    <w:p w:rsidR="000F5905" w:rsidRDefault="000F5905" w:rsidP="006A37F2">
      <w:pPr>
        <w:spacing w:line="240" w:lineRule="auto"/>
        <w:contextualSpacing/>
        <w:rPr>
          <w:rFonts w:ascii="Arial" w:hAnsi="Arial" w:cs="Arial"/>
          <w:b/>
          <w:sz w:val="24"/>
          <w:szCs w:val="24"/>
        </w:rPr>
      </w:pPr>
      <w:r>
        <w:rPr>
          <w:rFonts w:ascii="Arial" w:hAnsi="Arial" w:cs="Arial"/>
          <w:b/>
          <w:sz w:val="24"/>
          <w:szCs w:val="24"/>
        </w:rPr>
        <w:t xml:space="preserve">              </w:t>
      </w:r>
    </w:p>
    <w:p w:rsidR="000F5905" w:rsidRDefault="000F5905" w:rsidP="006A37F2">
      <w:pPr>
        <w:spacing w:line="240" w:lineRule="auto"/>
        <w:contextualSpacing/>
        <w:rPr>
          <w:rFonts w:ascii="Arial" w:hAnsi="Arial" w:cs="Arial"/>
          <w:sz w:val="24"/>
          <w:szCs w:val="24"/>
        </w:rPr>
      </w:pPr>
      <w:r>
        <w:rPr>
          <w:rFonts w:ascii="Arial" w:hAnsi="Arial" w:cs="Arial"/>
          <w:sz w:val="24"/>
          <w:szCs w:val="24"/>
        </w:rPr>
        <w:t xml:space="preserve">                                                                     </w:t>
      </w:r>
    </w:p>
    <w:p w:rsidR="000F5905" w:rsidRDefault="000F5905" w:rsidP="00FD0D36">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w:t>
      </w:r>
      <w:r w:rsidRPr="000F5905">
        <w:rPr>
          <w:rFonts w:ascii="Arial" w:hAnsi="Arial" w:cs="Arial"/>
          <w:sz w:val="24"/>
          <w:szCs w:val="24"/>
        </w:rPr>
        <w:t>12639/</w:t>
      </w:r>
      <w:r w:rsidRPr="00041216">
        <w:rPr>
          <w:rFonts w:ascii="Arial" w:hAnsi="Arial" w:cs="Arial"/>
          <w:sz w:val="24"/>
          <w:szCs w:val="24"/>
        </w:rPr>
        <w:t>2</w:t>
      </w:r>
      <w:r w:rsidR="00DB2992">
        <w:rPr>
          <w:rFonts w:ascii="Arial" w:hAnsi="Arial" w:cs="Arial"/>
          <w:sz w:val="24"/>
          <w:szCs w:val="24"/>
        </w:rPr>
        <w:t>6</w:t>
      </w:r>
      <w:r>
        <w:rPr>
          <w:rFonts w:ascii="Arial" w:hAnsi="Arial" w:cs="Arial"/>
          <w:sz w:val="24"/>
          <w:szCs w:val="24"/>
        </w:rPr>
        <w:t xml:space="preserve"> Φεβρουαρίου 2021 (ΦΕΚ Β 793/27 Φεβρουαρίου 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 Μαρτίου 2021 και ώρα 6:00 έως και τη Δευτέρα, 8 Μαρτίου 2021 και ώρα 6:00», για το  επίπεδο πολύ αυξημένου κινδύνου στο οποίο εντάσσεται κατά το άρθρο 1, 1Αβ, βα) της ως άνω ΚΥΑ, η Περιφέρεια Αττικής</w:t>
      </w:r>
      <w:r w:rsidR="00CE00F8">
        <w:rPr>
          <w:rFonts w:ascii="Arial" w:hAnsi="Arial" w:cs="Arial"/>
          <w:sz w:val="24"/>
          <w:szCs w:val="24"/>
        </w:rPr>
        <w:t>:</w:t>
      </w:r>
    </w:p>
    <w:p w:rsidR="000F5905" w:rsidRDefault="000F5905" w:rsidP="00FD0D36">
      <w:pPr>
        <w:spacing w:line="360" w:lineRule="auto"/>
        <w:contextualSpacing/>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      ….5.α) Αναστέλλονται προσωρινά: αα)</w:t>
      </w:r>
      <w:r w:rsidRPr="000F5905">
        <w:rPr>
          <w:rFonts w:ascii="Arial" w:hAnsi="Arial" w:cs="Arial"/>
          <w:i/>
          <w:sz w:val="24"/>
          <w:szCs w:val="24"/>
        </w:rPr>
        <w:t xml:space="preserve"> οι δίκες ενώπιον των πολιτικών και ποινικών δικαστηρίων</w:t>
      </w:r>
      <w:r>
        <w:rPr>
          <w:rFonts w:ascii="Arial" w:hAnsi="Arial" w:cs="Arial"/>
          <w:i/>
          <w:sz w:val="24"/>
          <w:szCs w:val="24"/>
        </w:rPr>
        <w:t>, 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0F5905" w:rsidRDefault="000F5905" w:rsidP="00FD0D36">
      <w:pPr>
        <w:spacing w:line="360" w:lineRule="auto"/>
        <w:contextualSpacing/>
        <w:jc w:val="both"/>
        <w:rPr>
          <w:rFonts w:ascii="Arial" w:hAnsi="Arial" w:cs="Arial"/>
          <w:i/>
          <w:sz w:val="24"/>
          <w:szCs w:val="24"/>
        </w:rPr>
      </w:pPr>
      <w:r>
        <w:rPr>
          <w:rFonts w:ascii="Arial" w:hAnsi="Arial" w:cs="Arial"/>
          <w:i/>
          <w:sz w:val="24"/>
          <w:szCs w:val="24"/>
        </w:rPr>
        <w:t>αγ) οι, κατά τις κείμενες διατάξεις, διαδικασίες</w:t>
      </w:r>
      <w:r>
        <w:t xml:space="preserve"> </w:t>
      </w:r>
      <w:r>
        <w:rPr>
          <w:rFonts w:ascii="Arial" w:hAnsi="Arial" w:cs="Arial"/>
          <w:i/>
          <w:sz w:val="24"/>
          <w:szCs w:val="24"/>
        </w:rPr>
        <w:t>αναγκαστικής εκτέλεσης και της διενέργειας πλειστηριασμών.</w:t>
      </w:r>
    </w:p>
    <w:p w:rsidR="000F5905" w:rsidRDefault="000F5905" w:rsidP="00FD0D36">
      <w:pPr>
        <w:spacing w:line="360" w:lineRule="auto"/>
        <w:contextualSpacing/>
        <w:jc w:val="both"/>
        <w:rPr>
          <w:rFonts w:ascii="Arial" w:hAnsi="Arial" w:cs="Arial"/>
          <w:i/>
          <w:sz w:val="24"/>
          <w:szCs w:val="24"/>
        </w:rPr>
      </w:pPr>
      <w:r>
        <w:rPr>
          <w:rFonts w:ascii="Arial" w:hAnsi="Arial" w:cs="Arial"/>
          <w:i/>
          <w:sz w:val="24"/>
          <w:szCs w:val="24"/>
        </w:rPr>
        <w:t>β) Εξαιρούνται από την εφαρμογή της υποπερ. αα: βα)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0F5905" w:rsidRDefault="000F5905" w:rsidP="00FD0D36">
      <w:pPr>
        <w:spacing w:line="360" w:lineRule="auto"/>
        <w:contextualSpacing/>
        <w:jc w:val="both"/>
        <w:rPr>
          <w:rFonts w:ascii="Arial" w:hAnsi="Arial" w:cs="Arial"/>
          <w:i/>
          <w:sz w:val="24"/>
          <w:szCs w:val="24"/>
        </w:rPr>
      </w:pPr>
      <w:r>
        <w:rPr>
          <w:rFonts w:ascii="Arial" w:hAnsi="Arial" w:cs="Arial"/>
          <w:i/>
          <w:sz w:val="24"/>
          <w:szCs w:val="24"/>
        </w:rPr>
        <w:t>…..βζ) η δημοσίευση αποφάσεων.»</w:t>
      </w:r>
    </w:p>
    <w:p w:rsidR="000F5905" w:rsidRDefault="000F5905" w:rsidP="00FD0D36">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 </w:t>
      </w:r>
      <w:r w:rsidR="003D77DF" w:rsidRPr="003D77DF">
        <w:rPr>
          <w:rFonts w:ascii="Arial" w:hAnsi="Arial" w:cs="Arial"/>
          <w:sz w:val="24"/>
          <w:szCs w:val="24"/>
        </w:rPr>
        <w:t>για το χρονικό διάστημα από Δευτέρα 1-3-2021 και ώρα 06.00 έως και Δευτέρα 8-3-2021 και ώρα 06.00</w:t>
      </w:r>
      <w:r>
        <w:rPr>
          <w:rFonts w:ascii="Arial" w:hAnsi="Arial" w:cs="Arial"/>
          <w:sz w:val="24"/>
          <w:szCs w:val="24"/>
        </w:rPr>
        <w:t xml:space="preserve">, </w:t>
      </w:r>
      <w:r w:rsidR="003D77DF">
        <w:rPr>
          <w:rFonts w:ascii="Arial" w:hAnsi="Arial" w:cs="Arial"/>
          <w:sz w:val="24"/>
          <w:szCs w:val="24"/>
        </w:rPr>
        <w:t xml:space="preserve"> </w:t>
      </w:r>
      <w:r>
        <w:rPr>
          <w:rFonts w:ascii="Arial" w:hAnsi="Arial" w:cs="Arial"/>
          <w:sz w:val="24"/>
          <w:szCs w:val="24"/>
        </w:rPr>
        <w:t xml:space="preserve">η λειτουργία του δικαστηρίου και της γραμματείας του Ειρηνοδικείου Νέας Ιωνίας θα γίνεται όπως παρακάτω: Αναστέλλονται όλες οι δίκες ενώπιον του δικαστηρίου μας, καθώς και οι νόμιμες και δικαστικές προθεσμίες για τη διενέργεια διαδικαστικών πράξεων και άλλων ενεργειών ενώπιον των υπηρεσιών του δικαστηρίου, καθώς και της παραγραφής των συναφών αξιώσεων. </w:t>
      </w:r>
    </w:p>
    <w:p w:rsidR="000F5905" w:rsidRDefault="000F5905" w:rsidP="00FD0D36">
      <w:pPr>
        <w:spacing w:before="240" w:after="240" w:line="360" w:lineRule="auto"/>
        <w:contextualSpacing/>
        <w:jc w:val="both"/>
        <w:textAlignment w:val="baseline"/>
        <w:rPr>
          <w:rFonts w:ascii="Arial" w:hAnsi="Arial" w:cs="Arial"/>
          <w:sz w:val="24"/>
          <w:szCs w:val="24"/>
        </w:rPr>
      </w:pPr>
      <w:r>
        <w:rPr>
          <w:rFonts w:ascii="Arial" w:hAnsi="Arial" w:cs="Arial"/>
          <w:sz w:val="24"/>
          <w:szCs w:val="24"/>
        </w:rPr>
        <w:lastRenderedPageBreak/>
        <w:t xml:space="preserve">        Εξαιρούνται της αναστολής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 </w:t>
      </w:r>
    </w:p>
    <w:p w:rsidR="000F5905" w:rsidRDefault="000F5905" w:rsidP="00FD0D36">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Θα δημοσιεύονται αποφάσεις</w:t>
      </w:r>
      <w:r w:rsidR="00B53642">
        <w:rPr>
          <w:rFonts w:ascii="Arial" w:hAnsi="Arial" w:cs="Arial"/>
          <w:sz w:val="24"/>
          <w:szCs w:val="24"/>
        </w:rPr>
        <w:t xml:space="preserve">, </w:t>
      </w:r>
      <w:r w:rsidR="00B53642" w:rsidRPr="00B53642">
        <w:rPr>
          <w:rFonts w:ascii="Arial" w:hAnsi="Arial" w:cs="Arial"/>
          <w:sz w:val="24"/>
          <w:szCs w:val="24"/>
        </w:rPr>
        <w:t>διατάξεις κληρονομητηρίων και σωματείων</w:t>
      </w:r>
      <w:r w:rsidR="00B53642">
        <w:rPr>
          <w:rFonts w:ascii="Arial" w:hAnsi="Arial" w:cs="Arial"/>
          <w:sz w:val="24"/>
          <w:szCs w:val="24"/>
        </w:rPr>
        <w:t xml:space="preserve"> καθώς και οι ήδη κατατεθείσες διαθήκες</w:t>
      </w:r>
      <w:r w:rsidR="002F3045">
        <w:rPr>
          <w:rFonts w:ascii="Arial" w:hAnsi="Arial" w:cs="Arial"/>
          <w:sz w:val="24"/>
          <w:szCs w:val="24"/>
        </w:rPr>
        <w:t xml:space="preserve"> (όχι κήρυξη κυρίας)</w:t>
      </w:r>
      <w:r>
        <w:rPr>
          <w:rFonts w:ascii="Arial" w:hAnsi="Arial" w:cs="Arial"/>
          <w:sz w:val="24"/>
          <w:szCs w:val="24"/>
        </w:rPr>
        <w:t>.</w:t>
      </w:r>
    </w:p>
    <w:p w:rsidR="000F5905" w:rsidRDefault="000F5905" w:rsidP="00FD0D36">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Το κλείσιμο των φακέλων της νέας τακτικής διαδικασίας </w:t>
      </w:r>
      <w:r w:rsidR="00020922">
        <w:rPr>
          <w:rFonts w:ascii="Arial" w:hAnsi="Arial" w:cs="Arial"/>
          <w:sz w:val="24"/>
          <w:szCs w:val="24"/>
        </w:rPr>
        <w:t xml:space="preserve">και των υπερχρεωμένων σύμφωνα με τις διατάξεις του ν.4745/2020 </w:t>
      </w:r>
      <w:r>
        <w:rPr>
          <w:rFonts w:ascii="Arial" w:hAnsi="Arial" w:cs="Arial"/>
          <w:sz w:val="24"/>
          <w:szCs w:val="24"/>
        </w:rPr>
        <w:t>(κατάθεση προτάσεων, προσθήκης –αντίκρουσης)</w:t>
      </w:r>
      <w:r w:rsidR="00020922" w:rsidRPr="00020922">
        <w:rPr>
          <w:rFonts w:ascii="Arial" w:hAnsi="Arial" w:cs="Arial"/>
          <w:sz w:val="24"/>
          <w:szCs w:val="24"/>
        </w:rPr>
        <w:t>,</w:t>
      </w:r>
      <w:r w:rsidR="00020922">
        <w:rPr>
          <w:rFonts w:ascii="Arial" w:hAnsi="Arial" w:cs="Arial"/>
          <w:sz w:val="24"/>
          <w:szCs w:val="24"/>
        </w:rPr>
        <w:t xml:space="preserve"> </w:t>
      </w:r>
      <w:r>
        <w:rPr>
          <w:rFonts w:ascii="Arial" w:hAnsi="Arial" w:cs="Arial"/>
          <w:sz w:val="24"/>
          <w:szCs w:val="24"/>
        </w:rPr>
        <w:t>θα ολοκληρωθεί με την άρση της αναστολής, οπότε και θα συμπληρωθεί το υπολειπόμενο χρονικό διάστημα.</w:t>
      </w:r>
    </w:p>
    <w:p w:rsidR="000F5905" w:rsidRDefault="000F5905" w:rsidP="00FD0D36">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 (κατάθεση ασφαλιστικών μέτρων ή εκουσίας δικαιοδοσίας και λήψη αντιγράφων αυτών μόνο εφ’ όσον σε αυτά υπάρχει αίτημα για χορήγηση  και ανάκληση προσωρινής διαταγής),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Προανάκριση θα διενεργείται κανονικά, καθ’ όλο το διάστημα της αναστολής λειτουργίας των δικαστηρίων</w:t>
      </w:r>
      <w:r>
        <w:rPr>
          <w:rStyle w:val="1Char"/>
          <w:rFonts w:eastAsiaTheme="minorHAnsi"/>
          <w:sz w:val="24"/>
          <w:szCs w:val="24"/>
        </w:rPr>
        <w:t xml:space="preserve"> </w:t>
      </w:r>
      <w:r>
        <w:rPr>
          <w:rStyle w:val="1Char"/>
          <w:rFonts w:ascii="Arial" w:eastAsiaTheme="minorHAnsi" w:hAnsi="Arial" w:cs="Arial"/>
          <w:b w:val="0"/>
          <w:sz w:val="24"/>
          <w:szCs w:val="24"/>
        </w:rPr>
        <w:t>για τις</w:t>
      </w:r>
      <w:r>
        <w:rPr>
          <w:rStyle w:val="1Char"/>
          <w:rFonts w:ascii="Arial" w:eastAsiaTheme="minorHAnsi" w:hAnsi="Arial" w:cs="Arial"/>
          <w:sz w:val="24"/>
          <w:szCs w:val="24"/>
        </w:rPr>
        <w:t xml:space="preserve"> </w:t>
      </w:r>
      <w:r>
        <w:rPr>
          <w:rStyle w:val="FontStyle19"/>
          <w:sz w:val="24"/>
          <w:szCs w:val="24"/>
        </w:rPr>
        <w:t>δικογραφίες που χαρακτηρίζονται ως κατεπείγουσες από τον Εισαγγελέα.</w:t>
      </w:r>
      <w:r>
        <w:rPr>
          <w:rFonts w:ascii="Arial" w:hAnsi="Arial" w:cs="Arial"/>
          <w:sz w:val="24"/>
          <w:szCs w:val="24"/>
        </w:rPr>
        <w:t xml:space="preserve"> </w:t>
      </w:r>
    </w:p>
    <w:p w:rsidR="000F5905" w:rsidRDefault="000F5905" w:rsidP="00FD0D36">
      <w:pPr>
        <w:spacing w:line="360" w:lineRule="auto"/>
        <w:contextualSpacing/>
        <w:jc w:val="both"/>
        <w:rPr>
          <w:rFonts w:ascii="Arial" w:hAnsi="Arial" w:cs="Arial"/>
          <w:sz w:val="24"/>
          <w:szCs w:val="24"/>
        </w:rPr>
      </w:pPr>
      <w:r>
        <w:rPr>
          <w:rFonts w:ascii="Arial" w:hAnsi="Arial" w:cs="Arial"/>
          <w:sz w:val="24"/>
          <w:szCs w:val="24"/>
        </w:rPr>
        <w:t xml:space="preserve">        Για το ως άνω διάστημα θα εξακολουθήσουν να εφαρμόζονται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              </w:t>
      </w:r>
    </w:p>
    <w:p w:rsidR="000F5905" w:rsidRDefault="000F5905" w:rsidP="00FD0D36">
      <w:pPr>
        <w:spacing w:line="360" w:lineRule="auto"/>
        <w:contextualSpacing/>
        <w:rPr>
          <w:rFonts w:ascii="Arial" w:hAnsi="Arial" w:cs="Arial"/>
          <w:sz w:val="24"/>
          <w:szCs w:val="24"/>
        </w:rPr>
      </w:pPr>
      <w:r>
        <w:rPr>
          <w:rFonts w:ascii="Arial" w:hAnsi="Arial" w:cs="Arial"/>
          <w:sz w:val="24"/>
          <w:szCs w:val="24"/>
        </w:rPr>
        <w:t xml:space="preserve">            Η Διευθύνουσα το Ειρηνοδικείο Νέας Ιωνίας                                        </w:t>
      </w:r>
    </w:p>
    <w:p w:rsidR="000F5905" w:rsidRDefault="000F5905" w:rsidP="00FD0D36">
      <w:pPr>
        <w:spacing w:line="360" w:lineRule="auto"/>
        <w:contextualSpacing/>
        <w:rPr>
          <w:rFonts w:ascii="Arial" w:hAnsi="Arial" w:cs="Arial"/>
          <w:sz w:val="24"/>
          <w:szCs w:val="24"/>
        </w:rPr>
      </w:pPr>
      <w:r>
        <w:rPr>
          <w:rFonts w:ascii="Arial" w:hAnsi="Arial" w:cs="Arial"/>
          <w:sz w:val="24"/>
          <w:szCs w:val="24"/>
        </w:rPr>
        <w:t xml:space="preserve">                               </w:t>
      </w:r>
    </w:p>
    <w:p w:rsidR="000F5905" w:rsidRDefault="000F5905" w:rsidP="00FD0D36">
      <w:pPr>
        <w:spacing w:line="360" w:lineRule="auto"/>
        <w:contextualSpacing/>
        <w:rPr>
          <w:rFonts w:ascii="Arial" w:hAnsi="Arial" w:cs="Arial"/>
          <w:sz w:val="24"/>
          <w:szCs w:val="24"/>
          <w:lang w:val="en-US"/>
        </w:rPr>
      </w:pPr>
      <w:r>
        <w:rPr>
          <w:rFonts w:ascii="Arial" w:hAnsi="Arial" w:cs="Arial"/>
          <w:sz w:val="24"/>
          <w:szCs w:val="24"/>
        </w:rPr>
        <w:t xml:space="preserve">                     Παρασκευή Φλούδα</w:t>
      </w:r>
    </w:p>
    <w:p w:rsidR="000F5905" w:rsidRDefault="000F5905" w:rsidP="00FD0D36">
      <w:pPr>
        <w:spacing w:line="360" w:lineRule="auto"/>
        <w:contextualSpacing/>
      </w:pPr>
    </w:p>
    <w:p w:rsidR="000F5905" w:rsidRDefault="000F5905" w:rsidP="00FD0D36">
      <w:pPr>
        <w:spacing w:line="360" w:lineRule="auto"/>
        <w:contextualSpacing/>
      </w:pPr>
    </w:p>
    <w:p w:rsidR="000F5905" w:rsidRDefault="000F5905" w:rsidP="00FD0D36">
      <w:pPr>
        <w:spacing w:line="360" w:lineRule="auto"/>
        <w:contextualSpacing/>
      </w:pPr>
    </w:p>
    <w:p w:rsidR="00161F32" w:rsidRDefault="00BA1BA6" w:rsidP="00FD0D36">
      <w:pPr>
        <w:spacing w:line="360" w:lineRule="auto"/>
        <w:contextualSpacing/>
      </w:pPr>
    </w:p>
    <w:sectPr w:rsidR="00161F32" w:rsidSect="00FD0D36">
      <w:headerReference w:type="default" r:id="rId7"/>
      <w:pgSz w:w="11906" w:h="16838"/>
      <w:pgMar w:top="993" w:right="1800"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BA6" w:rsidRDefault="00BA1BA6" w:rsidP="000F5905">
      <w:pPr>
        <w:spacing w:after="0" w:line="240" w:lineRule="auto"/>
      </w:pPr>
      <w:r>
        <w:separator/>
      </w:r>
    </w:p>
  </w:endnote>
  <w:endnote w:type="continuationSeparator" w:id="0">
    <w:p w:rsidR="00BA1BA6" w:rsidRDefault="00BA1BA6" w:rsidP="000F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BA6" w:rsidRDefault="00BA1BA6" w:rsidP="000F5905">
      <w:pPr>
        <w:spacing w:after="0" w:line="240" w:lineRule="auto"/>
      </w:pPr>
      <w:r>
        <w:separator/>
      </w:r>
    </w:p>
  </w:footnote>
  <w:footnote w:type="continuationSeparator" w:id="0">
    <w:p w:rsidR="00BA1BA6" w:rsidRDefault="00BA1BA6" w:rsidP="000F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403265"/>
      <w:docPartObj>
        <w:docPartGallery w:val="Page Numbers (Top of Page)"/>
        <w:docPartUnique/>
      </w:docPartObj>
    </w:sdtPr>
    <w:sdtEndPr/>
    <w:sdtContent>
      <w:p w:rsidR="000F5905" w:rsidRDefault="004E44B8">
        <w:pPr>
          <w:pStyle w:val="a3"/>
        </w:pPr>
        <w:r>
          <w:fldChar w:fldCharType="begin"/>
        </w:r>
        <w:r w:rsidR="000F5905">
          <w:instrText>PAGE   \* MERGEFORMAT</w:instrText>
        </w:r>
        <w:r>
          <w:fldChar w:fldCharType="separate"/>
        </w:r>
        <w:r w:rsidR="008A6D43">
          <w:rPr>
            <w:noProof/>
          </w:rPr>
          <w:t>2</w:t>
        </w:r>
        <w:r>
          <w:fldChar w:fldCharType="end"/>
        </w:r>
      </w:p>
    </w:sdtContent>
  </w:sdt>
  <w:p w:rsidR="000F5905" w:rsidRDefault="000F59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05"/>
    <w:rsid w:val="00020922"/>
    <w:rsid w:val="00041216"/>
    <w:rsid w:val="00052A6B"/>
    <w:rsid w:val="000C04DA"/>
    <w:rsid w:val="000F5905"/>
    <w:rsid w:val="002F3045"/>
    <w:rsid w:val="003D77DF"/>
    <w:rsid w:val="00483B2A"/>
    <w:rsid w:val="004E44B8"/>
    <w:rsid w:val="004F756B"/>
    <w:rsid w:val="00511C96"/>
    <w:rsid w:val="006A37F2"/>
    <w:rsid w:val="006F6455"/>
    <w:rsid w:val="008A6D43"/>
    <w:rsid w:val="00921AF6"/>
    <w:rsid w:val="00B53642"/>
    <w:rsid w:val="00BA1BA6"/>
    <w:rsid w:val="00C867C6"/>
    <w:rsid w:val="00CE00F8"/>
    <w:rsid w:val="00DB2992"/>
    <w:rsid w:val="00E06310"/>
    <w:rsid w:val="00E44963"/>
    <w:rsid w:val="00E9202C"/>
    <w:rsid w:val="00FD0D36"/>
    <w:rsid w:val="00FE05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8FEE9-F2B7-4829-9D60-E2364F3C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905"/>
    <w:pPr>
      <w:spacing w:line="252" w:lineRule="auto"/>
    </w:pPr>
  </w:style>
  <w:style w:type="paragraph" w:styleId="1">
    <w:name w:val="heading 1"/>
    <w:basedOn w:val="a"/>
    <w:link w:val="1Char"/>
    <w:uiPriority w:val="9"/>
    <w:qFormat/>
    <w:rsid w:val="000F5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0F59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5905"/>
    <w:rPr>
      <w:rFonts w:ascii="Times New Roman" w:eastAsia="Times New Roman" w:hAnsi="Times New Roman" w:cs="Times New Roman"/>
      <w:b/>
      <w:bCs/>
      <w:kern w:val="36"/>
      <w:sz w:val="48"/>
      <w:szCs w:val="48"/>
      <w:lang w:eastAsia="el-GR"/>
    </w:rPr>
  </w:style>
  <w:style w:type="character" w:customStyle="1" w:styleId="FontStyle19">
    <w:name w:val="Font Style19"/>
    <w:basedOn w:val="a0"/>
    <w:uiPriority w:val="99"/>
    <w:rsid w:val="000F5905"/>
    <w:rPr>
      <w:rFonts w:ascii="Arial" w:hAnsi="Arial" w:cs="Arial" w:hint="default"/>
      <w:sz w:val="22"/>
      <w:szCs w:val="22"/>
    </w:rPr>
  </w:style>
  <w:style w:type="paragraph" w:styleId="a3">
    <w:name w:val="header"/>
    <w:basedOn w:val="a"/>
    <w:link w:val="Char"/>
    <w:uiPriority w:val="99"/>
    <w:unhideWhenUsed/>
    <w:rsid w:val="000F5905"/>
    <w:pPr>
      <w:tabs>
        <w:tab w:val="center" w:pos="4153"/>
        <w:tab w:val="right" w:pos="8306"/>
      </w:tabs>
      <w:spacing w:after="0" w:line="240" w:lineRule="auto"/>
    </w:pPr>
  </w:style>
  <w:style w:type="character" w:customStyle="1" w:styleId="Char">
    <w:name w:val="Κεφαλίδα Char"/>
    <w:basedOn w:val="a0"/>
    <w:link w:val="a3"/>
    <w:uiPriority w:val="99"/>
    <w:rsid w:val="000F5905"/>
  </w:style>
  <w:style w:type="paragraph" w:styleId="a4">
    <w:name w:val="footer"/>
    <w:basedOn w:val="a"/>
    <w:link w:val="Char0"/>
    <w:uiPriority w:val="99"/>
    <w:unhideWhenUsed/>
    <w:rsid w:val="000F5905"/>
    <w:pPr>
      <w:tabs>
        <w:tab w:val="center" w:pos="4153"/>
        <w:tab w:val="right" w:pos="8306"/>
      </w:tabs>
      <w:spacing w:after="0" w:line="240" w:lineRule="auto"/>
    </w:pPr>
  </w:style>
  <w:style w:type="character" w:customStyle="1" w:styleId="Char0">
    <w:name w:val="Υποσέλιδο Char"/>
    <w:basedOn w:val="a0"/>
    <w:link w:val="a4"/>
    <w:uiPriority w:val="99"/>
    <w:rsid w:val="000F5905"/>
  </w:style>
  <w:style w:type="character" w:customStyle="1" w:styleId="2Char">
    <w:name w:val="Επικεφαλίδα 2 Char"/>
    <w:basedOn w:val="a0"/>
    <w:link w:val="2"/>
    <w:uiPriority w:val="9"/>
    <w:semiHidden/>
    <w:rsid w:val="000F5905"/>
    <w:rPr>
      <w:rFonts w:asciiTheme="majorHAnsi" w:eastAsiaTheme="majorEastAsia" w:hAnsiTheme="majorHAnsi" w:cstheme="majorBidi"/>
      <w:color w:val="2E74B5" w:themeColor="accent1" w:themeShade="BF"/>
      <w:sz w:val="26"/>
      <w:szCs w:val="26"/>
    </w:rPr>
  </w:style>
  <w:style w:type="paragraph" w:styleId="a5">
    <w:name w:val="Balloon Text"/>
    <w:basedOn w:val="a"/>
    <w:link w:val="Char1"/>
    <w:uiPriority w:val="99"/>
    <w:semiHidden/>
    <w:unhideWhenUsed/>
    <w:rsid w:val="00511C9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11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1247">
      <w:bodyDiv w:val="1"/>
      <w:marLeft w:val="0"/>
      <w:marRight w:val="0"/>
      <w:marTop w:val="0"/>
      <w:marBottom w:val="0"/>
      <w:divBdr>
        <w:top w:val="none" w:sz="0" w:space="0" w:color="auto"/>
        <w:left w:val="none" w:sz="0" w:space="0" w:color="auto"/>
        <w:bottom w:val="none" w:sz="0" w:space="0" w:color="auto"/>
        <w:right w:val="none" w:sz="0" w:space="0" w:color="auto"/>
      </w:divBdr>
    </w:div>
    <w:div w:id="13321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3605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Paraskevh</dc:creator>
  <cp:lastModifiedBy>User</cp:lastModifiedBy>
  <cp:revision>2</cp:revision>
  <dcterms:created xsi:type="dcterms:W3CDTF">2021-02-28T20:11:00Z</dcterms:created>
  <dcterms:modified xsi:type="dcterms:W3CDTF">2021-02-28T20:11:00Z</dcterms:modified>
</cp:coreProperties>
</file>