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90" w:rsidRDefault="00493C90">
      <w:pPr>
        <w:spacing w:after="0" w:line="312" w:lineRule="auto"/>
        <w:rPr>
          <w:rFonts w:ascii="Arial" w:hAnsi="Arial" w:cs="Arial"/>
          <w:sz w:val="24"/>
          <w:szCs w:val="24"/>
          <w:lang w:val="en-US"/>
        </w:rPr>
      </w:pPr>
    </w:p>
    <w:p w:rsidR="00493C90" w:rsidRDefault="0067795B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ΕΛΛΗΝΙΚΗ ΔΗΜΟΚΡΑΤΙΑ</w:t>
      </w:r>
      <w:bookmarkStart w:id="0" w:name="_GoBack"/>
      <w:bookmarkEnd w:id="0"/>
    </w:p>
    <w:p w:rsidR="00493C90" w:rsidRDefault="0067795B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ΕΙΡΗΝΟΔΙΚΕΙΟ ΑΜΑΡΟΥΣΙΟΥ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Μαρούσι, 13-5-2021</w:t>
      </w:r>
    </w:p>
    <w:p w:rsidR="00493C90" w:rsidRDefault="00493C90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</w:p>
    <w:p w:rsidR="00493C90" w:rsidRDefault="00493C90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493C90" w:rsidRDefault="00493C90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493C90" w:rsidRDefault="0067795B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Αριθμός: </w:t>
      </w:r>
      <w:r w:rsidRPr="0067795B">
        <w:rPr>
          <w:rFonts w:ascii="Arial" w:hAnsi="Arial" w:cs="Arial"/>
          <w:b/>
          <w:sz w:val="24"/>
          <w:szCs w:val="24"/>
        </w:rPr>
        <w:t>52</w:t>
      </w:r>
      <w:r>
        <w:rPr>
          <w:rFonts w:ascii="Arial" w:hAnsi="Arial" w:cs="Arial"/>
          <w:b/>
          <w:sz w:val="24"/>
          <w:szCs w:val="24"/>
        </w:rPr>
        <w:t>/2021</w:t>
      </w:r>
    </w:p>
    <w:p w:rsidR="00493C90" w:rsidRDefault="0067795B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ΠΡΑΞΗ</w:t>
      </w:r>
    </w:p>
    <w:p w:rsidR="00493C90" w:rsidRDefault="00493C90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493C90" w:rsidRDefault="0067795B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Σύμφωνα με το άρθρο 60 του Ν. 4753/2020 (ΦΕΚ Α’ 227/18-11-2020) για τη συζήτηση των υποθέσεων του Ν. 3869/2020 (ΥΠΕΡΧΡΕΩΜΕΝΑ ΝΟΙΚΟΚΥΡΙΑ) οι οποίες </w:t>
      </w:r>
      <w:r>
        <w:rPr>
          <w:rFonts w:ascii="Arial" w:hAnsi="Arial" w:cs="Arial"/>
          <w:b/>
          <w:sz w:val="24"/>
          <w:szCs w:val="24"/>
        </w:rPr>
        <w:t>δεν εκφωνήθηκαν κατά τη διάρκεια της αναστολής λειτουργίας των δικαστηρίων, ορίζονται οι εξής δικάσιμοι:</w:t>
      </w:r>
    </w:p>
    <w:p w:rsidR="00493C90" w:rsidRDefault="00493C90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9431" w:type="dxa"/>
        <w:jc w:val="center"/>
        <w:tblLook w:val="04A0" w:firstRow="1" w:lastRow="0" w:firstColumn="1" w:lastColumn="0" w:noHBand="0" w:noVBand="1"/>
      </w:tblPr>
      <w:tblGrid>
        <w:gridCol w:w="630"/>
        <w:gridCol w:w="5207"/>
        <w:gridCol w:w="3594"/>
      </w:tblGrid>
      <w:tr w:rsidR="00493C90">
        <w:trPr>
          <w:jc w:val="center"/>
        </w:trPr>
        <w:tc>
          <w:tcPr>
            <w:tcW w:w="629" w:type="dxa"/>
            <w:shd w:val="clear" w:color="auto" w:fill="auto"/>
            <w:tcMar>
              <w:left w:w="108" w:type="dxa"/>
            </w:tcMar>
            <w:vAlign w:val="bottom"/>
          </w:tcPr>
          <w:p w:rsidR="00493C90" w:rsidRDefault="0067795B">
            <w:pPr>
              <w:spacing w:beforeAutospacing="1"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5208" w:type="dxa"/>
            <w:shd w:val="clear" w:color="auto" w:fill="auto"/>
            <w:tcMar>
              <w:left w:w="108" w:type="dxa"/>
            </w:tcMar>
            <w:vAlign w:val="bottom"/>
          </w:tcPr>
          <w:p w:rsidR="00493C90" w:rsidRDefault="0067795B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ΔΙΚΑΣΙΜΟΣ ΑΠΟΣΥΡΣΗΣ</w:t>
            </w:r>
          </w:p>
        </w:tc>
        <w:tc>
          <w:tcPr>
            <w:tcW w:w="3594" w:type="dxa"/>
            <w:shd w:val="clear" w:color="auto" w:fill="auto"/>
            <w:tcMar>
              <w:left w:w="108" w:type="dxa"/>
            </w:tcMar>
            <w:vAlign w:val="bottom"/>
          </w:tcPr>
          <w:p w:rsidR="00493C90" w:rsidRDefault="0067795B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ΝΕΑ ΔΙΚΑΣΙΜΟΣ</w:t>
            </w:r>
          </w:p>
        </w:tc>
      </w:tr>
      <w:tr w:rsidR="00493C90">
        <w:trPr>
          <w:jc w:val="center"/>
        </w:trPr>
        <w:tc>
          <w:tcPr>
            <w:tcW w:w="629" w:type="dxa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beforeAutospacing="1"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208" w:type="dxa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24-3-2021</w:t>
            </w:r>
          </w:p>
        </w:tc>
        <w:tc>
          <w:tcPr>
            <w:tcW w:w="3594" w:type="dxa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</w:tr>
      <w:tr w:rsidR="00493C90">
        <w:trPr>
          <w:jc w:val="center"/>
        </w:trPr>
        <w:tc>
          <w:tcPr>
            <w:tcW w:w="629" w:type="dxa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beforeAutospacing="1"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208" w:type="dxa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-3-2021</w:t>
            </w:r>
          </w:p>
        </w:tc>
        <w:tc>
          <w:tcPr>
            <w:tcW w:w="3594" w:type="dxa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27-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</w:tr>
      <w:tr w:rsidR="00493C90">
        <w:trPr>
          <w:jc w:val="center"/>
        </w:trPr>
        <w:tc>
          <w:tcPr>
            <w:tcW w:w="629" w:type="dxa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beforeAutospacing="1"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208" w:type="dxa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-2021</w:t>
            </w:r>
          </w:p>
        </w:tc>
        <w:tc>
          <w:tcPr>
            <w:tcW w:w="3594" w:type="dxa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19-3-202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</w:tr>
      <w:tr w:rsidR="00493C90">
        <w:trPr>
          <w:jc w:val="center"/>
        </w:trPr>
        <w:tc>
          <w:tcPr>
            <w:tcW w:w="629" w:type="dxa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beforeAutospacing="1"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208" w:type="dxa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-2021</w:t>
            </w:r>
          </w:p>
        </w:tc>
        <w:tc>
          <w:tcPr>
            <w:tcW w:w="3594" w:type="dxa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26-3-202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</w:tr>
      <w:tr w:rsidR="00493C90">
        <w:trPr>
          <w:jc w:val="center"/>
        </w:trPr>
        <w:tc>
          <w:tcPr>
            <w:tcW w:w="629" w:type="dxa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beforeAutospacing="1"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208" w:type="dxa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-2021</w:t>
            </w:r>
          </w:p>
        </w:tc>
        <w:tc>
          <w:tcPr>
            <w:tcW w:w="3594" w:type="dxa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23-4-202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</w:tr>
      <w:tr w:rsidR="00493C90">
        <w:trPr>
          <w:jc w:val="center"/>
        </w:trPr>
        <w:tc>
          <w:tcPr>
            <w:tcW w:w="62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beforeAutospacing="1"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20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20-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-2021</w:t>
            </w:r>
          </w:p>
        </w:tc>
        <w:tc>
          <w:tcPr>
            <w:tcW w:w="3594" w:type="dxa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21-5-2024</w:t>
            </w:r>
          </w:p>
        </w:tc>
      </w:tr>
      <w:tr w:rsidR="00493C90">
        <w:trPr>
          <w:jc w:val="center"/>
        </w:trPr>
        <w:tc>
          <w:tcPr>
            <w:tcW w:w="62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93C90" w:rsidRDefault="00493C90">
            <w:pPr>
              <w:spacing w:beforeAutospacing="1" w:after="0" w:line="48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8802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after="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Πλην των υποθέσεων με ΓΑΚ/ΕΑΚ 4421/275/2019 και 6112/180/2020 που συζητήθηκαν</w:t>
            </w:r>
          </w:p>
        </w:tc>
      </w:tr>
      <w:tr w:rsidR="00493C90">
        <w:trPr>
          <w:jc w:val="center"/>
        </w:trPr>
        <w:tc>
          <w:tcPr>
            <w:tcW w:w="62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beforeAutospacing="1"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208" w:type="dxa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21-4-2021</w:t>
            </w:r>
          </w:p>
        </w:tc>
        <w:tc>
          <w:tcPr>
            <w:tcW w:w="3594" w:type="dxa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28-5-2024</w:t>
            </w:r>
          </w:p>
        </w:tc>
      </w:tr>
      <w:tr w:rsidR="00493C90">
        <w:trPr>
          <w:jc w:val="center"/>
        </w:trPr>
        <w:tc>
          <w:tcPr>
            <w:tcW w:w="62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93C90" w:rsidRDefault="00493C90">
            <w:pPr>
              <w:spacing w:after="0" w:line="48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880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93C90" w:rsidRDefault="0067795B">
            <w:pPr>
              <w:spacing w:after="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Πλην των υποθέσεων με ΓΑΚ/ΕΑΚ 5599/315/2019 και 5620/319/2019 που συζητήθηκαν</w:t>
            </w:r>
          </w:p>
        </w:tc>
      </w:tr>
    </w:tbl>
    <w:p w:rsidR="00493C90" w:rsidRDefault="00493C90">
      <w:pPr>
        <w:spacing w:after="0" w:line="312" w:lineRule="auto"/>
        <w:jc w:val="both"/>
        <w:rPr>
          <w:rFonts w:ascii="Arial" w:hAnsi="Arial" w:cs="Arial"/>
          <w:sz w:val="23"/>
          <w:szCs w:val="23"/>
        </w:rPr>
      </w:pPr>
    </w:p>
    <w:p w:rsidR="00493C90" w:rsidRDefault="0067795B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Διευθύνουσα το Ειρηνοδικείο Αμαρουσίου</w:t>
      </w:r>
    </w:p>
    <w:p w:rsidR="00493C90" w:rsidRDefault="00493C90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</w:p>
    <w:p w:rsidR="00493C90" w:rsidRDefault="00493C90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</w:p>
    <w:p w:rsidR="00493C90" w:rsidRDefault="0067795B">
      <w:pPr>
        <w:spacing w:after="0" w:line="312" w:lineRule="auto"/>
        <w:jc w:val="center"/>
      </w:pPr>
      <w:r>
        <w:rPr>
          <w:rFonts w:ascii="Arial" w:hAnsi="Arial" w:cs="Arial"/>
          <w:sz w:val="24"/>
          <w:szCs w:val="24"/>
        </w:rPr>
        <w:t>ΑΝΔΡΙΑΝΗ ΜΠΑΪΡΑΚΤΑΡΗ</w:t>
      </w:r>
    </w:p>
    <w:sectPr w:rsidR="00493C90">
      <w:pgSz w:w="11906" w:h="16838"/>
      <w:pgMar w:top="1077" w:right="1077" w:bottom="851" w:left="107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90"/>
    <w:rsid w:val="00493C90"/>
    <w:rsid w:val="0067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661F3-CE16-41DD-B9D8-FEE70463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B2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D8450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Xrisoula</dc:creator>
  <cp:lastModifiedBy>User</cp:lastModifiedBy>
  <cp:revision>2</cp:revision>
  <dcterms:created xsi:type="dcterms:W3CDTF">2021-05-24T18:03:00Z</dcterms:created>
  <dcterms:modified xsi:type="dcterms:W3CDTF">2021-05-24T18:03:00Z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