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82" w:rsidRDefault="002E6B82">
      <w:pPr>
        <w:pStyle w:val="Standard"/>
        <w:jc w:val="center"/>
        <w:rPr>
          <w:b/>
          <w:bCs/>
        </w:rPr>
      </w:pPr>
      <w:bookmarkStart w:id="0" w:name="_GoBack"/>
      <w:bookmarkEnd w:id="0"/>
    </w:p>
    <w:p w:rsidR="002E6B82" w:rsidRDefault="002E6B82">
      <w:pPr>
        <w:pStyle w:val="Standard"/>
        <w:jc w:val="center"/>
        <w:rPr>
          <w:b/>
          <w:bCs/>
        </w:rPr>
      </w:pPr>
    </w:p>
    <w:p w:rsidR="002E6B82" w:rsidRDefault="002E6B82">
      <w:pPr>
        <w:pStyle w:val="Standard"/>
        <w:jc w:val="center"/>
        <w:rPr>
          <w:b/>
          <w:bCs/>
        </w:rPr>
      </w:pPr>
    </w:p>
    <w:p w:rsidR="002E6B82" w:rsidRDefault="00C02394">
      <w:pPr>
        <w:pStyle w:val="Standard"/>
        <w:jc w:val="center"/>
        <w:rPr>
          <w:b/>
          <w:bCs/>
        </w:rPr>
      </w:pPr>
      <w:r>
        <w:rPr>
          <w:b/>
          <w:bCs/>
        </w:rPr>
        <w:t>Ανακοίνωση</w:t>
      </w:r>
    </w:p>
    <w:p w:rsidR="002E6B82" w:rsidRDefault="00C02394">
      <w:pPr>
        <w:pStyle w:val="Standard"/>
        <w:jc w:val="center"/>
        <w:rPr>
          <w:b/>
          <w:bCs/>
        </w:rPr>
      </w:pPr>
      <w:r>
        <w:rPr>
          <w:b/>
          <w:bCs/>
        </w:rPr>
        <w:t>Αυτοκίνητα 12/10/2021, Ακροατήριο 1</w:t>
      </w:r>
    </w:p>
    <w:p w:rsidR="002E6B82" w:rsidRDefault="002E6B82">
      <w:pPr>
        <w:pStyle w:val="Standard"/>
      </w:pPr>
    </w:p>
    <w:p w:rsidR="002E6B82" w:rsidRDefault="00C02394">
      <w:pPr>
        <w:pStyle w:val="Standard"/>
      </w:pPr>
      <w:r>
        <w:t xml:space="preserve">Για την δικάσιμο </w:t>
      </w:r>
      <w:r>
        <w:rPr>
          <w:b/>
          <w:bCs/>
        </w:rPr>
        <w:t>Αυτοκινήτων</w:t>
      </w:r>
      <w:r>
        <w:t xml:space="preserve"> της </w:t>
      </w:r>
      <w:r>
        <w:rPr>
          <w:b/>
          <w:bCs/>
        </w:rPr>
        <w:t>12/10/2021</w:t>
      </w:r>
      <w:r>
        <w:t xml:space="preserve"> ο διαχωρισμός των υποθέσεων θα έχει ως εξής:</w:t>
      </w:r>
    </w:p>
    <w:p w:rsidR="002E6B82" w:rsidRDefault="002E6B82">
      <w:pPr>
        <w:pStyle w:val="Standard"/>
      </w:pPr>
    </w:p>
    <w:p w:rsidR="002E6B82" w:rsidRDefault="00C02394">
      <w:pPr>
        <w:pStyle w:val="Standard"/>
        <w:numPr>
          <w:ilvl w:val="0"/>
          <w:numId w:val="1"/>
        </w:numPr>
      </w:pPr>
      <w:r>
        <w:t>Η συζήτηση των υποθέσεων του πινακίου θα ξεκινήσει στις 09:00</w:t>
      </w:r>
    </w:p>
    <w:p w:rsidR="002E6B82" w:rsidRDefault="00C02394">
      <w:pPr>
        <w:pStyle w:val="Standard"/>
        <w:numPr>
          <w:ilvl w:val="0"/>
          <w:numId w:val="1"/>
        </w:numPr>
      </w:pPr>
      <w:r>
        <w:t>Θα προταχθούν συναινετικές αναβολές, παραιτήσεις</w:t>
      </w:r>
    </w:p>
    <w:p w:rsidR="002E6B82" w:rsidRDefault="00C02394">
      <w:pPr>
        <w:pStyle w:val="Standard"/>
        <w:numPr>
          <w:ilvl w:val="0"/>
          <w:numId w:val="1"/>
        </w:numPr>
      </w:pPr>
      <w:r>
        <w:t>Θα κολουθήσουν οι υποθέσεις χωρίς εξέταση μαρτύρων/διαδίκων</w:t>
      </w:r>
    </w:p>
    <w:p w:rsidR="002E6B82" w:rsidRDefault="00C02394">
      <w:pPr>
        <w:pStyle w:val="Standard"/>
        <w:numPr>
          <w:ilvl w:val="0"/>
          <w:numId w:val="1"/>
        </w:numPr>
      </w:pPr>
      <w:r>
        <w:t>Θα ακολουθήσει με τη σε</w:t>
      </w:r>
      <w:r>
        <w:t>ιρά που είναι γραμμένες στο πινάκιο, η συζήτηση των λοιπών υποθέσεων</w:t>
      </w:r>
    </w:p>
    <w:p w:rsidR="002E6B82" w:rsidRDefault="002E6B82">
      <w:pPr>
        <w:pStyle w:val="Standard"/>
      </w:pPr>
    </w:p>
    <w:p w:rsidR="002E6B82" w:rsidRDefault="002E6B82">
      <w:pPr>
        <w:pStyle w:val="Standard"/>
      </w:pPr>
    </w:p>
    <w:p w:rsidR="002E6B82" w:rsidRDefault="002E6B82">
      <w:pPr>
        <w:pStyle w:val="Standard"/>
      </w:pPr>
    </w:p>
    <w:p w:rsidR="002E6B82" w:rsidRDefault="002E6B82">
      <w:pPr>
        <w:pStyle w:val="Standard"/>
      </w:pPr>
    </w:p>
    <w:p w:rsidR="002E6B82" w:rsidRDefault="002E6B82">
      <w:pPr>
        <w:pStyle w:val="Standard"/>
      </w:pPr>
    </w:p>
    <w:p w:rsidR="002E6B82" w:rsidRDefault="00C02394">
      <w:pPr>
        <w:pStyle w:val="Standard"/>
      </w:pPr>
      <w:r>
        <w:t>Η αναμονή μεταξύ των επιμερισμών να γίνεται εκτός της αίθουσας του δικαστηρίου</w:t>
      </w:r>
    </w:p>
    <w:p w:rsidR="002E6B82" w:rsidRDefault="002E6B82">
      <w:pPr>
        <w:pStyle w:val="Standard"/>
      </w:pPr>
    </w:p>
    <w:p w:rsidR="002E6B82" w:rsidRDefault="002E6B82">
      <w:pPr>
        <w:pStyle w:val="Standard"/>
      </w:pPr>
    </w:p>
    <w:p w:rsidR="002E6B82" w:rsidRDefault="002E6B82">
      <w:pPr>
        <w:pStyle w:val="Standard"/>
      </w:pPr>
    </w:p>
    <w:p w:rsidR="002E6B82" w:rsidRDefault="002E6B82">
      <w:pPr>
        <w:pStyle w:val="Standard"/>
      </w:pPr>
    </w:p>
    <w:p w:rsidR="002E6B82" w:rsidRDefault="002E6B82">
      <w:pPr>
        <w:pStyle w:val="Standard"/>
      </w:pPr>
    </w:p>
    <w:p w:rsidR="002E6B82" w:rsidRDefault="00C02394">
      <w:pPr>
        <w:pStyle w:val="Standard"/>
      </w:pPr>
      <w:r>
        <w:rPr>
          <w:b/>
          <w:bCs/>
        </w:rPr>
        <w:t>Μέγιστος αριθμός ατόμων στην αίθουσα:δεκαπέντε (15) άτομα- απαραίτητη η χρήση μάσκας</w:t>
      </w:r>
      <w:r>
        <w:t xml:space="preserve"> (ΦΕΚ τ. Β΄4441/2021 η νέα ΚΥΑ υπ΄αριθ. Δ1α/Γ.Π.οικ. 58531/24-9-2021</w:t>
      </w:r>
    </w:p>
    <w:sectPr w:rsidR="002E6B8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94" w:rsidRDefault="00C02394">
      <w:r>
        <w:separator/>
      </w:r>
    </w:p>
  </w:endnote>
  <w:endnote w:type="continuationSeparator" w:id="0">
    <w:p w:rsidR="00C02394" w:rsidRDefault="00C0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94" w:rsidRDefault="00C02394">
      <w:r>
        <w:rPr>
          <w:color w:val="000000"/>
        </w:rPr>
        <w:separator/>
      </w:r>
    </w:p>
  </w:footnote>
  <w:footnote w:type="continuationSeparator" w:id="0">
    <w:p w:rsidR="00C02394" w:rsidRDefault="00C0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C0D06"/>
    <w:multiLevelType w:val="multilevel"/>
    <w:tmpl w:val="C570E8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6B82"/>
    <w:rsid w:val="002E6B82"/>
    <w:rsid w:val="00C02394"/>
    <w:rsid w:val="00D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A8CCA-ABAF-46FE-8D8A-7510E06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el-GR" w:eastAsia="el-G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2021-10-11T13:14:00Z</dcterms:created>
  <dcterms:modified xsi:type="dcterms:W3CDTF">2021-10-11T13:14:00Z</dcterms:modified>
</cp:coreProperties>
</file>