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9F" w:rsidRPr="00792715" w:rsidRDefault="000D399F" w:rsidP="000D399F">
      <w:pPr>
        <w:spacing w:after="240" w:line="240" w:lineRule="auto"/>
        <w:jc w:val="center"/>
        <w:rPr>
          <w:rFonts w:ascii="Arial" w:eastAsia="Times New Roman" w:hAnsi="Arial" w:cs="Arial"/>
          <w:color w:val="101010"/>
          <w:lang w:eastAsia="el-GR"/>
        </w:rPr>
      </w:pPr>
      <w:r w:rsidRPr="00792715">
        <w:rPr>
          <w:rFonts w:ascii="Arial" w:eastAsia="Times New Roman" w:hAnsi="Arial" w:cs="Arial"/>
          <w:b/>
          <w:bCs/>
          <w:color w:val="101010"/>
          <w:lang w:eastAsia="el-GR"/>
        </w:rPr>
        <w:t>Ανακοίνωση για το πρόγραμμα</w:t>
      </w:r>
      <w:r w:rsidRPr="00792715">
        <w:rPr>
          <w:rFonts w:ascii="Arial" w:eastAsia="Times New Roman" w:hAnsi="Arial" w:cs="Arial"/>
          <w:color w:val="101010"/>
          <w:lang w:eastAsia="el-GR"/>
        </w:rPr>
        <w:t> </w:t>
      </w:r>
      <w:r w:rsidRPr="00792715">
        <w:rPr>
          <w:rFonts w:ascii="Arial" w:eastAsia="Times New Roman" w:hAnsi="Arial" w:cs="Arial"/>
          <w:b/>
          <w:bCs/>
          <w:color w:val="101010"/>
          <w:lang w:eastAsia="el-GR"/>
        </w:rPr>
        <w:t>σεμιναρίων</w:t>
      </w:r>
      <w:r w:rsidRPr="00792715">
        <w:rPr>
          <w:rFonts w:ascii="Arial" w:eastAsia="Times New Roman" w:hAnsi="Arial" w:cs="Arial"/>
          <w:color w:val="101010"/>
          <w:lang w:eastAsia="el-GR"/>
        </w:rPr>
        <w:t> </w:t>
      </w:r>
      <w:r w:rsidRPr="00792715">
        <w:rPr>
          <w:rFonts w:ascii="Arial" w:eastAsia="Times New Roman" w:hAnsi="Arial" w:cs="Arial"/>
          <w:b/>
          <w:bCs/>
          <w:color w:val="101010"/>
          <w:lang w:eastAsia="el-GR"/>
        </w:rPr>
        <w:t>TRALIM</w:t>
      </w:r>
    </w:p>
    <w:p w:rsidR="000D399F" w:rsidRPr="00792715" w:rsidRDefault="000D399F" w:rsidP="000D399F">
      <w:pPr>
        <w:spacing w:after="240" w:line="240" w:lineRule="auto"/>
        <w:jc w:val="center"/>
        <w:rPr>
          <w:rFonts w:ascii="Arial" w:eastAsia="Times New Roman" w:hAnsi="Arial" w:cs="Arial"/>
          <w:color w:val="101010"/>
          <w:lang w:val="en-US" w:eastAsia="el-GR"/>
        </w:rPr>
      </w:pPr>
      <w:r w:rsidRPr="00792715">
        <w:rPr>
          <w:rFonts w:ascii="Arial" w:eastAsia="Times New Roman" w:hAnsi="Arial" w:cs="Arial"/>
          <w:b/>
          <w:bCs/>
          <w:color w:val="101010"/>
          <w:lang w:val="en-US" w:eastAsia="el-GR"/>
        </w:rPr>
        <w:t>(Training for Lawyers in European Law relating to Asylum and Migration)</w:t>
      </w:r>
    </w:p>
    <w:p w:rsidR="000D399F" w:rsidRPr="00792715" w:rsidRDefault="000D399F" w:rsidP="000D399F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</w:rPr>
      </w:pPr>
      <w:r w:rsidRPr="00792715">
        <w:rPr>
          <w:rStyle w:val="a3"/>
          <w:rFonts w:ascii="Arial" w:hAnsi="Arial" w:cs="Arial"/>
          <w:color w:val="101010"/>
          <w:sz w:val="22"/>
          <w:szCs w:val="22"/>
        </w:rPr>
        <w:t>Γ΄  ΔΟΥΒΛΙΝΟ , 2-3 Φεβρουαρίου 2017</w:t>
      </w:r>
      <w:r w:rsidRPr="00792715">
        <w:rPr>
          <w:rFonts w:ascii="Arial" w:hAnsi="Arial" w:cs="Arial"/>
          <w:color w:val="101010"/>
          <w:sz w:val="22"/>
          <w:szCs w:val="22"/>
          <w:lang w:val="en-US"/>
        </w:rPr>
        <w:t> </w:t>
      </w:r>
    </w:p>
    <w:p w:rsidR="000D399F" w:rsidRPr="00971E39" w:rsidRDefault="000D399F" w:rsidP="000D399F">
      <w:pPr>
        <w:spacing w:after="240" w:line="240" w:lineRule="auto"/>
        <w:jc w:val="center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971E39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 </w:t>
      </w:r>
    </w:p>
    <w:p w:rsidR="000D399F" w:rsidRDefault="000D399F" w:rsidP="000D399F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Κλήρωση για τη συμμετοχή δικηγόρων</w:t>
      </w:r>
    </w:p>
    <w:p w:rsidR="00E429AF" w:rsidRPr="00792715" w:rsidRDefault="00E429AF" w:rsidP="000D399F">
      <w:pPr>
        <w:spacing w:after="240" w:line="240" w:lineRule="auto"/>
        <w:jc w:val="center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</w:p>
    <w:p w:rsidR="00E429AF" w:rsidRDefault="000D399F" w:rsidP="00E429AF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Κατόπιν της πρόσκλησης υποβολής αιτήσεων συμμετοχής στο </w:t>
      </w:r>
      <w:r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διήμερο σεμινάριο σε θέματα προσφυγικού και μεταναστευτικού δικαίου, με έμφαση στα θέματα προστασίας των θεμελιωδών ανθρωπίνων δικαιωμάτων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  (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Training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for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Lawyers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in European Law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relating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to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Asylum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and Migration -TRALIM) που δημοσιεύσαμε, ανακοινώνεται ότι ο αριθμός των ενδιαφερομένων Δικηγόρων για συμμετοχή στο σεμινάριο, ανήλθε συνολικά </w:t>
      </w:r>
      <w:r w:rsidR="00971E39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στους</w:t>
      </w:r>
      <w:bookmarkStart w:id="0" w:name="_GoBack"/>
      <w:bookmarkEnd w:id="0"/>
      <w:r w:rsidR="00971E39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="00A238D1" w:rsidRPr="00A238D1">
        <w:rPr>
          <w:rFonts w:ascii="Arial" w:eastAsia="Times New Roman" w:hAnsi="Arial" w:cs="Arial"/>
          <w:sz w:val="20"/>
          <w:szCs w:val="20"/>
          <w:lang w:eastAsia="el-GR"/>
        </w:rPr>
        <w:t>23</w:t>
      </w:r>
      <w:r w:rsidRPr="00792715">
        <w:rPr>
          <w:rFonts w:ascii="Arial" w:eastAsia="Times New Roman" w:hAnsi="Arial" w:cs="Arial"/>
          <w:color w:val="FF0000"/>
          <w:sz w:val="20"/>
          <w:szCs w:val="20"/>
          <w:lang w:eastAsia="el-GR"/>
        </w:rPr>
        <w:t xml:space="preserve"> </w:t>
      </w:r>
      <w:r w:rsidR="00A238D1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εκ των οποίων 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οι </w:t>
      </w:r>
      <w:r w:rsidR="00A238D1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2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0 από τον</w:t>
      </w:r>
      <w:r w:rsidR="00A238D1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Δικηγορικό Σύλλογο Αθηνών και 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οι </w:t>
      </w:r>
      <w:r w:rsidR="00A238D1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3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από το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 Δικηγορικό Σύλλογο Πειραιά.</w:t>
      </w:r>
    </w:p>
    <w:p w:rsidR="00E429AF" w:rsidRDefault="00E429AF" w:rsidP="00E429AF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Άπαντες τηρούν τις 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προϋποθέσεις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συμμετοχής.</w:t>
      </w: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</w:p>
    <w:p w:rsidR="000D399F" w:rsidRPr="00792715" w:rsidRDefault="000D399F" w:rsidP="00E429AF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Θα κληρωθούν συνολικά 5 άτομα εκ τω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 οποίων τα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4 θα προέρχονται από το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Δικηγορικό Σύλλογο Αθηνών και 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το 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1</w:t>
      </w:r>
      <w:r w:rsidR="00971E39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από το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 Δικηγορικό Σύλλογο Πειραιά.</w:t>
      </w:r>
    </w:p>
    <w:p w:rsidR="000D399F" w:rsidRPr="00792715" w:rsidRDefault="000D399F" w:rsidP="00E429AF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Η κλήρωση θα πραγματοποιηθεί δημόσια την </w:t>
      </w:r>
      <w:r w:rsidRPr="00792715">
        <w:rPr>
          <w:rFonts w:ascii="Arial" w:eastAsia="Times New Roman" w:hAnsi="Arial" w:cs="Arial"/>
          <w:b/>
          <w:color w:val="101010"/>
          <w:sz w:val="20"/>
          <w:szCs w:val="20"/>
          <w:lang w:eastAsia="el-GR"/>
        </w:rPr>
        <w:t>Τετάρτη 18 Ιανουαρίου 2017</w:t>
      </w:r>
      <w:r w:rsidR="00971E39"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 xml:space="preserve"> και ώρα 17.15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 στην αίθουσα τελετών του Δικηγορικού Συλλόγου Αθηνών και θα μεταδοθεί απευθείας από το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site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του Δικηγορικού Συλλόγου Αθηνών (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live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streaming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).</w:t>
      </w:r>
    </w:p>
    <w:p w:rsidR="000D399F" w:rsidRPr="00792715" w:rsidRDefault="000D399F" w:rsidP="000D399F">
      <w:pPr>
        <w:spacing w:line="240" w:lineRule="auto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 </w:t>
      </w:r>
    </w:p>
    <w:p w:rsidR="00FA1505" w:rsidRPr="00792715" w:rsidRDefault="00FA1505">
      <w:pPr>
        <w:rPr>
          <w:sz w:val="20"/>
          <w:szCs w:val="20"/>
        </w:rPr>
      </w:pPr>
    </w:p>
    <w:sectPr w:rsidR="00FA1505" w:rsidRPr="00792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9F"/>
    <w:rsid w:val="000D399F"/>
    <w:rsid w:val="003B6E8B"/>
    <w:rsid w:val="00792715"/>
    <w:rsid w:val="00971E39"/>
    <w:rsid w:val="00A238D1"/>
    <w:rsid w:val="00E429AF"/>
    <w:rsid w:val="00F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3C11"/>
  <w15:chartTrackingRefBased/>
  <w15:docId w15:val="{3C9F4570-D267-4B7C-A1CC-4840BD0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399F"/>
    <w:rPr>
      <w:b/>
      <w:bCs/>
    </w:rPr>
  </w:style>
  <w:style w:type="character" w:customStyle="1" w:styleId="apple-converted-space">
    <w:name w:val="apple-converted-space"/>
    <w:basedOn w:val="a0"/>
    <w:rsid w:val="000D399F"/>
  </w:style>
  <w:style w:type="paragraph" w:styleId="a4">
    <w:name w:val="Balloon Text"/>
    <w:basedOn w:val="a"/>
    <w:link w:val="Char"/>
    <w:uiPriority w:val="99"/>
    <w:semiHidden/>
    <w:unhideWhenUsed/>
    <w:rsid w:val="000D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5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3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BFAF-CEEA-4C0C-B3F7-2E10923A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Έυη Λεανδρογιαννάκη</cp:lastModifiedBy>
  <cp:revision>5</cp:revision>
  <cp:lastPrinted>2017-01-17T15:58:00Z</cp:lastPrinted>
  <dcterms:created xsi:type="dcterms:W3CDTF">2017-01-17T15:56:00Z</dcterms:created>
  <dcterms:modified xsi:type="dcterms:W3CDTF">2017-01-18T08:31:00Z</dcterms:modified>
</cp:coreProperties>
</file>