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52" w:rsidRDefault="00240845">
      <w:pPr>
        <w:pStyle w:val="Standard"/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 xml:space="preserve"> </w:t>
      </w:r>
      <w:r>
        <w:rPr>
          <w:b/>
          <w:bCs/>
          <w:sz w:val="56"/>
          <w:szCs w:val="56"/>
          <w:lang w:val="el-GR"/>
        </w:rPr>
        <w:t xml:space="preserve">      ΕΙΡΗΝΟΔΙΚΕΙΟ ΑΜΑΡΟΥΣΙΟΥ</w:t>
      </w:r>
    </w:p>
    <w:p w:rsidR="004D3652" w:rsidRDefault="004D3652">
      <w:pPr>
        <w:pStyle w:val="Standard"/>
        <w:rPr>
          <w:sz w:val="64"/>
          <w:szCs w:val="64"/>
          <w:lang w:val="el-GR"/>
        </w:rPr>
      </w:pPr>
      <w:bookmarkStart w:id="0" w:name="_GoBack"/>
      <w:bookmarkEnd w:id="0"/>
    </w:p>
    <w:p w:rsidR="004D3652" w:rsidRDefault="004D3652">
      <w:pPr>
        <w:pStyle w:val="Standard"/>
        <w:rPr>
          <w:sz w:val="40"/>
          <w:szCs w:val="40"/>
          <w:lang w:val="el-GR"/>
        </w:rPr>
      </w:pPr>
    </w:p>
    <w:p w:rsidR="004D3652" w:rsidRDefault="00240845">
      <w:pPr>
        <w:pStyle w:val="Standard"/>
        <w:rPr>
          <w:sz w:val="120"/>
          <w:szCs w:val="120"/>
          <w:lang w:val="el-GR"/>
        </w:rPr>
      </w:pPr>
      <w:r>
        <w:rPr>
          <w:sz w:val="120"/>
          <w:szCs w:val="120"/>
          <w:lang w:val="el-GR"/>
        </w:rPr>
        <w:t xml:space="preserve">      1 - 4 - 2021</w:t>
      </w:r>
    </w:p>
    <w:p w:rsidR="004D3652" w:rsidRDefault="004D3652">
      <w:pPr>
        <w:pStyle w:val="Standard"/>
        <w:rPr>
          <w:sz w:val="40"/>
          <w:szCs w:val="40"/>
          <w:lang w:val="el-GR"/>
        </w:rPr>
      </w:pPr>
    </w:p>
    <w:p w:rsidR="004D3652" w:rsidRDefault="00240845">
      <w:pPr>
        <w:pStyle w:val="Standard"/>
        <w:rPr>
          <w:sz w:val="120"/>
          <w:szCs w:val="120"/>
          <w:lang w:val="el-GR"/>
        </w:rPr>
      </w:pPr>
      <w:r>
        <w:rPr>
          <w:sz w:val="120"/>
          <w:szCs w:val="120"/>
          <w:lang w:val="el-GR"/>
        </w:rPr>
        <w:t xml:space="preserve">       ΚΛΕΙΣΤΟ</w:t>
      </w:r>
    </w:p>
    <w:p w:rsidR="004D3652" w:rsidRDefault="00240845">
      <w:pPr>
        <w:pStyle w:val="Standard"/>
        <w:rPr>
          <w:sz w:val="80"/>
          <w:szCs w:val="80"/>
          <w:lang w:val="el-GR"/>
        </w:rPr>
      </w:pPr>
      <w:r>
        <w:rPr>
          <w:sz w:val="80"/>
          <w:szCs w:val="80"/>
          <w:lang w:val="el-GR"/>
        </w:rPr>
        <w:t>ΛΟΓΩ ΕΠΙΒΕΒΑΙΩΜΕΝΟΥ</w:t>
      </w:r>
    </w:p>
    <w:p w:rsidR="004D3652" w:rsidRDefault="00240845">
      <w:pPr>
        <w:pStyle w:val="Standard"/>
        <w:rPr>
          <w:sz w:val="80"/>
          <w:szCs w:val="80"/>
          <w:lang w:val="el-GR"/>
        </w:rPr>
      </w:pPr>
      <w:r>
        <w:rPr>
          <w:sz w:val="80"/>
          <w:szCs w:val="80"/>
          <w:lang w:val="el-GR"/>
        </w:rPr>
        <w:t>ΘΕΤΙΚΟΥ ΚΡΟΥΣΜΑΤΟΣ</w:t>
      </w:r>
    </w:p>
    <w:p w:rsidR="004D3652" w:rsidRDefault="00240845">
      <w:pPr>
        <w:pStyle w:val="Standard"/>
        <w:rPr>
          <w:sz w:val="80"/>
          <w:szCs w:val="80"/>
          <w:lang w:val="el-GR"/>
        </w:rPr>
      </w:pPr>
      <w:r>
        <w:rPr>
          <w:sz w:val="80"/>
          <w:szCs w:val="80"/>
          <w:lang w:val="el-GR"/>
        </w:rPr>
        <w:t xml:space="preserve">             </w:t>
      </w:r>
      <w:r>
        <w:rPr>
          <w:sz w:val="80"/>
          <w:szCs w:val="80"/>
        </w:rPr>
        <w:t>COVID</w:t>
      </w:r>
      <w:r w:rsidRPr="0082081C">
        <w:rPr>
          <w:sz w:val="80"/>
          <w:szCs w:val="80"/>
          <w:lang w:val="el-GR"/>
        </w:rPr>
        <w:t>-19</w:t>
      </w:r>
    </w:p>
    <w:p w:rsidR="004D3652" w:rsidRDefault="00240845">
      <w:pPr>
        <w:pStyle w:val="Standard"/>
        <w:rPr>
          <w:sz w:val="80"/>
          <w:szCs w:val="80"/>
          <w:lang w:val="el-GR"/>
        </w:rPr>
      </w:pPr>
      <w:r>
        <w:rPr>
          <w:sz w:val="80"/>
          <w:szCs w:val="80"/>
          <w:lang w:val="el-GR"/>
        </w:rPr>
        <w:t xml:space="preserve">   ΚΑΙ ΕΠΙΚΕΙΜΕΝΗΣ</w:t>
      </w:r>
    </w:p>
    <w:p w:rsidR="004D3652" w:rsidRDefault="00240845">
      <w:pPr>
        <w:pStyle w:val="Standard"/>
        <w:rPr>
          <w:sz w:val="80"/>
          <w:szCs w:val="80"/>
          <w:lang w:val="el-GR"/>
        </w:rPr>
      </w:pPr>
      <w:r>
        <w:rPr>
          <w:sz w:val="80"/>
          <w:szCs w:val="80"/>
          <w:lang w:val="el-GR"/>
        </w:rPr>
        <w:t xml:space="preserve">       ΑΠΟΛΥΜΑΝΣΗΣ</w:t>
      </w:r>
    </w:p>
    <w:p w:rsidR="004D3652" w:rsidRDefault="004D3652">
      <w:pPr>
        <w:pStyle w:val="Standard"/>
        <w:rPr>
          <w:sz w:val="80"/>
          <w:szCs w:val="80"/>
          <w:lang w:val="el-GR"/>
        </w:rPr>
      </w:pPr>
    </w:p>
    <w:p w:rsidR="004D3652" w:rsidRDefault="00240845">
      <w:pPr>
        <w:pStyle w:val="Standard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          Η </w:t>
      </w:r>
      <w:r>
        <w:rPr>
          <w:sz w:val="40"/>
          <w:szCs w:val="40"/>
          <w:lang w:val="el-GR"/>
        </w:rPr>
        <w:t>ΔΙΕΥΘΥΝΟΥΣΑ ΤΟ ΕΙΡΗΝΟΔΙΚΕΙΟ</w:t>
      </w:r>
    </w:p>
    <w:p w:rsidR="004D3652" w:rsidRDefault="00240845">
      <w:pPr>
        <w:pStyle w:val="Standard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                  ΑΝΔΡΙΑΝΗ ΜΠΑΪΡΑΚΤΑΡΗ</w:t>
      </w:r>
    </w:p>
    <w:p w:rsidR="004D3652" w:rsidRDefault="004D3652">
      <w:pPr>
        <w:pStyle w:val="Standard"/>
        <w:rPr>
          <w:sz w:val="40"/>
          <w:szCs w:val="40"/>
          <w:lang w:val="el-GR"/>
        </w:rPr>
      </w:pPr>
    </w:p>
    <w:p w:rsidR="004D3652" w:rsidRDefault="00240845">
      <w:pPr>
        <w:pStyle w:val="Standard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ΤΗΛ.210-6140167</w:t>
      </w:r>
    </w:p>
    <w:p w:rsidR="004D3652" w:rsidRDefault="00240845">
      <w:pPr>
        <w:pStyle w:val="Standard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          210-8020312</w:t>
      </w:r>
    </w:p>
    <w:p w:rsidR="004D3652" w:rsidRDefault="00240845">
      <w:pPr>
        <w:pStyle w:val="Standard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210-8068833,210-6142032</w:t>
      </w:r>
    </w:p>
    <w:p w:rsidR="004D3652" w:rsidRDefault="00240845">
      <w:pPr>
        <w:pStyle w:val="Standard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ΤΜΗΜΑ ΠΡΟΑΝΑΚΡΙΣΗΣ:210-8068 888</w:t>
      </w:r>
    </w:p>
    <w:p w:rsidR="004D3652" w:rsidRDefault="00240845">
      <w:pPr>
        <w:pStyle w:val="Standard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ΤΜΗΜΑ ΕΚΟΥΣΙΑΣ:210-6142034</w:t>
      </w:r>
    </w:p>
    <w:sectPr w:rsidR="004D365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45" w:rsidRDefault="00240845">
      <w:r>
        <w:separator/>
      </w:r>
    </w:p>
  </w:endnote>
  <w:endnote w:type="continuationSeparator" w:id="0">
    <w:p w:rsidR="00240845" w:rsidRDefault="0024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45" w:rsidRDefault="00240845">
      <w:r>
        <w:rPr>
          <w:color w:val="000000"/>
        </w:rPr>
        <w:ptab w:relativeTo="margin" w:alignment="center" w:leader="none"/>
      </w:r>
    </w:p>
  </w:footnote>
  <w:footnote w:type="continuationSeparator" w:id="0">
    <w:p w:rsidR="00240845" w:rsidRDefault="0024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D3652"/>
    <w:rsid w:val="00240845"/>
    <w:rsid w:val="004D3652"/>
    <w:rsid w:val="0082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33BDC-46F0-452F-88B2-2B3D367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2021-04-01T08:09:00Z</cp:lastPrinted>
  <dcterms:created xsi:type="dcterms:W3CDTF">2021-04-01T07:45:00Z</dcterms:created>
  <dcterms:modified xsi:type="dcterms:W3CDTF">2021-04-01T07:45:00Z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