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AE0AC" w14:textId="0D5889FE" w:rsidR="00834299" w:rsidRPr="00834299" w:rsidRDefault="00834299" w:rsidP="0083429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u w:val="single"/>
        </w:rPr>
        <w:t xml:space="preserve">ΕΠΕΙΓΟΥΣΑ </w:t>
      </w:r>
      <w:r w:rsidRPr="00834299">
        <w:rPr>
          <w:rFonts w:ascii="Arial" w:hAnsi="Arial" w:cs="Arial"/>
          <w:b/>
          <w:bCs/>
          <w:sz w:val="24"/>
          <w:szCs w:val="24"/>
          <w:u w:val="single"/>
        </w:rPr>
        <w:t>ΑΝΑΚΟΙΝΩΣΗ</w:t>
      </w:r>
    </w:p>
    <w:p w14:paraId="570F09E6" w14:textId="77777777" w:rsidR="00834299" w:rsidRPr="00834299" w:rsidRDefault="00834299" w:rsidP="0083429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7781F54" w14:textId="0589C2C7" w:rsidR="00834299" w:rsidRPr="00834299" w:rsidRDefault="00834299" w:rsidP="0083429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Δυνάμει σχετικής </w:t>
      </w:r>
      <w:r w:rsidR="0077255F">
        <w:rPr>
          <w:rFonts w:ascii="Arial" w:hAnsi="Arial" w:cs="Arial"/>
          <w:sz w:val="24"/>
          <w:szCs w:val="24"/>
        </w:rPr>
        <w:t>απόφασης</w:t>
      </w:r>
      <w:r>
        <w:rPr>
          <w:rFonts w:ascii="Arial" w:hAnsi="Arial" w:cs="Arial"/>
          <w:sz w:val="24"/>
          <w:szCs w:val="24"/>
        </w:rPr>
        <w:t xml:space="preserve">, της οποίας η έκδοση αναμένεται από τον </w:t>
      </w:r>
      <w:r w:rsidRPr="00834299">
        <w:rPr>
          <w:rFonts w:ascii="Arial" w:hAnsi="Arial" w:cs="Arial"/>
          <w:sz w:val="24"/>
          <w:szCs w:val="24"/>
        </w:rPr>
        <w:t>Υπουργ</w:t>
      </w:r>
      <w:r>
        <w:rPr>
          <w:rFonts w:ascii="Arial" w:hAnsi="Arial" w:cs="Arial"/>
          <w:sz w:val="24"/>
          <w:szCs w:val="24"/>
        </w:rPr>
        <w:t>ό</w:t>
      </w:r>
      <w:r w:rsidRPr="00834299">
        <w:rPr>
          <w:rFonts w:ascii="Arial" w:hAnsi="Arial" w:cs="Arial"/>
          <w:sz w:val="24"/>
          <w:szCs w:val="24"/>
        </w:rPr>
        <w:t xml:space="preserve"> Δικαιοσύνης</w:t>
      </w:r>
      <w:r>
        <w:rPr>
          <w:rFonts w:ascii="Arial" w:hAnsi="Arial" w:cs="Arial"/>
          <w:sz w:val="24"/>
          <w:szCs w:val="24"/>
        </w:rPr>
        <w:t>,</w:t>
      </w:r>
      <w:r w:rsidRPr="00834299">
        <w:rPr>
          <w:rFonts w:ascii="Arial" w:hAnsi="Arial" w:cs="Arial"/>
          <w:sz w:val="24"/>
          <w:szCs w:val="24"/>
        </w:rPr>
        <w:t xml:space="preserve"> τη </w:t>
      </w:r>
      <w:r>
        <w:rPr>
          <w:rFonts w:ascii="Arial" w:hAnsi="Arial" w:cs="Arial"/>
          <w:sz w:val="24"/>
          <w:szCs w:val="24"/>
        </w:rPr>
        <w:t>Δευτέρα 6.2.2023 και την Τρίτη</w:t>
      </w:r>
      <w:r w:rsidRPr="00834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7.2.2023 </w:t>
      </w:r>
      <w:r w:rsidRPr="00834299">
        <w:rPr>
          <w:rFonts w:ascii="Arial" w:hAnsi="Arial" w:cs="Arial"/>
          <w:sz w:val="24"/>
          <w:szCs w:val="24"/>
        </w:rPr>
        <w:t>αναστέλλονται οι εργασίες του Δι</w:t>
      </w:r>
      <w:r>
        <w:rPr>
          <w:rFonts w:ascii="Arial" w:hAnsi="Arial" w:cs="Arial"/>
          <w:sz w:val="24"/>
          <w:szCs w:val="24"/>
        </w:rPr>
        <w:t>οικητικού Πρωτοδικείου Αθηνών,</w:t>
      </w:r>
      <w:r w:rsidRPr="00834299">
        <w:rPr>
          <w:rFonts w:ascii="Arial" w:hAnsi="Arial" w:cs="Arial"/>
          <w:sz w:val="24"/>
          <w:szCs w:val="24"/>
        </w:rPr>
        <w:t xml:space="preserve"> λόγω των </w:t>
      </w:r>
      <w:r>
        <w:rPr>
          <w:rFonts w:ascii="Arial" w:hAnsi="Arial" w:cs="Arial"/>
          <w:sz w:val="24"/>
          <w:szCs w:val="24"/>
        </w:rPr>
        <w:t xml:space="preserve">δυσμενών </w:t>
      </w:r>
      <w:r w:rsidRPr="00834299">
        <w:rPr>
          <w:rFonts w:ascii="Arial" w:hAnsi="Arial" w:cs="Arial"/>
          <w:sz w:val="24"/>
          <w:szCs w:val="24"/>
        </w:rPr>
        <w:t>καιρικών συνθηκών.</w:t>
      </w:r>
    </w:p>
    <w:p w14:paraId="5656E149" w14:textId="1B4656E8" w:rsidR="00834299" w:rsidRPr="00834299" w:rsidRDefault="00834299" w:rsidP="0083429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4299">
        <w:rPr>
          <w:rFonts w:ascii="Arial" w:hAnsi="Arial" w:cs="Arial"/>
          <w:sz w:val="24"/>
          <w:szCs w:val="24"/>
        </w:rPr>
        <w:t>Κατ’</w:t>
      </w:r>
      <w:r>
        <w:rPr>
          <w:rFonts w:ascii="Arial" w:hAnsi="Arial" w:cs="Arial"/>
          <w:sz w:val="24"/>
          <w:szCs w:val="24"/>
        </w:rPr>
        <w:t xml:space="preserve"> </w:t>
      </w:r>
      <w:r w:rsidRPr="00834299">
        <w:rPr>
          <w:rFonts w:ascii="Arial" w:hAnsi="Arial" w:cs="Arial"/>
          <w:sz w:val="24"/>
          <w:szCs w:val="24"/>
        </w:rPr>
        <w:t>εξαίρεση, θα είναι δυνατή η εξέταση</w:t>
      </w:r>
      <w:r>
        <w:rPr>
          <w:rFonts w:ascii="Arial" w:hAnsi="Arial" w:cs="Arial"/>
          <w:sz w:val="24"/>
          <w:szCs w:val="24"/>
        </w:rPr>
        <w:t>,</w:t>
      </w:r>
      <w:r w:rsidRPr="00834299">
        <w:rPr>
          <w:rFonts w:ascii="Arial" w:hAnsi="Arial" w:cs="Arial"/>
          <w:sz w:val="24"/>
          <w:szCs w:val="24"/>
        </w:rPr>
        <w:t xml:space="preserve"> από </w:t>
      </w:r>
      <w:r>
        <w:rPr>
          <w:rFonts w:ascii="Arial" w:hAnsi="Arial" w:cs="Arial"/>
          <w:sz w:val="24"/>
          <w:szCs w:val="24"/>
        </w:rPr>
        <w:t xml:space="preserve">τις </w:t>
      </w:r>
      <w:r w:rsidRPr="00834299">
        <w:rPr>
          <w:rFonts w:ascii="Arial" w:hAnsi="Arial" w:cs="Arial"/>
          <w:sz w:val="24"/>
          <w:szCs w:val="24"/>
        </w:rPr>
        <w:t>12:00</w:t>
      </w:r>
      <w:r>
        <w:rPr>
          <w:rFonts w:ascii="Arial" w:hAnsi="Arial" w:cs="Arial"/>
          <w:sz w:val="24"/>
          <w:szCs w:val="24"/>
        </w:rPr>
        <w:t>,</w:t>
      </w:r>
      <w:r w:rsidRPr="00834299">
        <w:rPr>
          <w:rFonts w:ascii="Arial" w:hAnsi="Arial" w:cs="Arial"/>
          <w:sz w:val="24"/>
          <w:szCs w:val="24"/>
        </w:rPr>
        <w:t xml:space="preserve"> μόνο των κατεπειγουσών αιτήσεων </w:t>
      </w:r>
      <w:r>
        <w:rPr>
          <w:rFonts w:ascii="Arial" w:hAnsi="Arial" w:cs="Arial"/>
          <w:sz w:val="24"/>
          <w:szCs w:val="24"/>
        </w:rPr>
        <w:t xml:space="preserve">χορήγησης </w:t>
      </w:r>
      <w:r w:rsidRPr="00834299">
        <w:rPr>
          <w:rFonts w:ascii="Arial" w:hAnsi="Arial" w:cs="Arial"/>
          <w:sz w:val="24"/>
          <w:szCs w:val="24"/>
        </w:rPr>
        <w:t>προσωριν</w:t>
      </w:r>
      <w:r>
        <w:rPr>
          <w:rFonts w:ascii="Arial" w:hAnsi="Arial" w:cs="Arial"/>
          <w:sz w:val="24"/>
          <w:szCs w:val="24"/>
        </w:rPr>
        <w:t>ής</w:t>
      </w:r>
      <w:r w:rsidRPr="00834299">
        <w:rPr>
          <w:rFonts w:ascii="Arial" w:hAnsi="Arial" w:cs="Arial"/>
          <w:sz w:val="24"/>
          <w:szCs w:val="24"/>
        </w:rPr>
        <w:t xml:space="preserve"> διαταγ</w:t>
      </w:r>
      <w:r>
        <w:rPr>
          <w:rFonts w:ascii="Arial" w:hAnsi="Arial" w:cs="Arial"/>
          <w:sz w:val="24"/>
          <w:szCs w:val="24"/>
        </w:rPr>
        <w:t>ής</w:t>
      </w:r>
      <w:r w:rsidRPr="00834299">
        <w:rPr>
          <w:rFonts w:ascii="Arial" w:hAnsi="Arial" w:cs="Arial"/>
          <w:sz w:val="24"/>
          <w:szCs w:val="24"/>
        </w:rPr>
        <w:t>. Οι ανωτέρω ημερομηνίες λογίζονται</w:t>
      </w:r>
      <w:r>
        <w:rPr>
          <w:rFonts w:ascii="Arial" w:hAnsi="Arial" w:cs="Arial"/>
          <w:sz w:val="24"/>
          <w:szCs w:val="24"/>
        </w:rPr>
        <w:t>,</w:t>
      </w:r>
      <w:r w:rsidRPr="00834299">
        <w:rPr>
          <w:rFonts w:ascii="Arial" w:hAnsi="Arial" w:cs="Arial"/>
          <w:sz w:val="24"/>
          <w:szCs w:val="24"/>
        </w:rPr>
        <w:t xml:space="preserve"> κατά πάντα</w:t>
      </w:r>
      <w:r>
        <w:rPr>
          <w:rFonts w:ascii="Arial" w:hAnsi="Arial" w:cs="Arial"/>
          <w:sz w:val="24"/>
          <w:szCs w:val="24"/>
        </w:rPr>
        <w:t>,</w:t>
      </w:r>
      <w:r w:rsidRPr="00834299">
        <w:rPr>
          <w:rFonts w:ascii="Arial" w:hAnsi="Arial" w:cs="Arial"/>
          <w:sz w:val="24"/>
          <w:szCs w:val="24"/>
        </w:rPr>
        <w:t xml:space="preserve"> ως αργίες και οι προθεσμίες που λήγουν</w:t>
      </w:r>
      <w:r>
        <w:rPr>
          <w:rFonts w:ascii="Arial" w:hAnsi="Arial" w:cs="Arial"/>
          <w:sz w:val="24"/>
          <w:szCs w:val="24"/>
        </w:rPr>
        <w:t xml:space="preserve"> σε</w:t>
      </w:r>
      <w:r w:rsidRPr="00834299">
        <w:rPr>
          <w:rFonts w:ascii="Arial" w:hAnsi="Arial" w:cs="Arial"/>
          <w:sz w:val="24"/>
          <w:szCs w:val="24"/>
        </w:rPr>
        <w:t xml:space="preserve"> αυτές</w:t>
      </w:r>
      <w:r>
        <w:rPr>
          <w:rFonts w:ascii="Arial" w:hAnsi="Arial" w:cs="Arial"/>
          <w:sz w:val="24"/>
          <w:szCs w:val="24"/>
        </w:rPr>
        <w:t>,</w:t>
      </w:r>
      <w:r w:rsidRPr="00834299">
        <w:rPr>
          <w:rFonts w:ascii="Arial" w:hAnsi="Arial" w:cs="Arial"/>
          <w:sz w:val="24"/>
          <w:szCs w:val="24"/>
        </w:rPr>
        <w:t xml:space="preserve"> παρατείνονται μέχρι την επόμενη εργάσιμη μέρα (</w:t>
      </w:r>
      <w:r>
        <w:rPr>
          <w:rFonts w:ascii="Arial" w:hAnsi="Arial" w:cs="Arial"/>
          <w:sz w:val="24"/>
          <w:szCs w:val="24"/>
        </w:rPr>
        <w:t>8</w:t>
      </w:r>
      <w:r w:rsidRPr="0083429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Pr="00834299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834299">
        <w:rPr>
          <w:rFonts w:ascii="Arial" w:hAnsi="Arial" w:cs="Arial"/>
          <w:sz w:val="24"/>
          <w:szCs w:val="24"/>
        </w:rPr>
        <w:t>).</w:t>
      </w:r>
    </w:p>
    <w:p w14:paraId="5E0D8C74" w14:textId="0738DE2E" w:rsidR="00834299" w:rsidRPr="00834299" w:rsidRDefault="00834299" w:rsidP="00834299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34299">
        <w:rPr>
          <w:rFonts w:ascii="Arial" w:hAnsi="Arial" w:cs="Arial"/>
          <w:sz w:val="24"/>
          <w:szCs w:val="24"/>
        </w:rPr>
        <w:t>Ε</w:t>
      </w:r>
      <w:r>
        <w:rPr>
          <w:rFonts w:ascii="Arial" w:hAnsi="Arial" w:cs="Arial"/>
          <w:sz w:val="24"/>
          <w:szCs w:val="24"/>
        </w:rPr>
        <w:t>πίση</w:t>
      </w:r>
      <w:r w:rsidRPr="00834299">
        <w:rPr>
          <w:rFonts w:ascii="Arial" w:hAnsi="Arial" w:cs="Arial"/>
          <w:sz w:val="24"/>
          <w:szCs w:val="24"/>
        </w:rPr>
        <w:t xml:space="preserve">ς, οι δηλώσεις του άρθρου 133 παρ. 2 του Κώδικα Διοικητικής Δικονομίας </w:t>
      </w:r>
      <w:r>
        <w:rPr>
          <w:rFonts w:ascii="Arial" w:hAnsi="Arial" w:cs="Arial"/>
          <w:sz w:val="24"/>
          <w:szCs w:val="24"/>
        </w:rPr>
        <w:t>[</w:t>
      </w:r>
      <w:r w:rsidRPr="00834299">
        <w:rPr>
          <w:rFonts w:ascii="Arial" w:hAnsi="Arial" w:cs="Arial"/>
          <w:sz w:val="24"/>
          <w:szCs w:val="24"/>
        </w:rPr>
        <w:t>ν.</w:t>
      </w:r>
      <w:r>
        <w:rPr>
          <w:rFonts w:ascii="Arial" w:hAnsi="Arial" w:cs="Arial"/>
          <w:sz w:val="24"/>
          <w:szCs w:val="24"/>
        </w:rPr>
        <w:t xml:space="preserve"> </w:t>
      </w:r>
      <w:r w:rsidRPr="00834299">
        <w:rPr>
          <w:rFonts w:ascii="Arial" w:hAnsi="Arial" w:cs="Arial"/>
          <w:sz w:val="24"/>
          <w:szCs w:val="24"/>
        </w:rPr>
        <w:t>2717/1999</w:t>
      </w:r>
      <w:r>
        <w:rPr>
          <w:rFonts w:ascii="Arial" w:hAnsi="Arial" w:cs="Arial"/>
          <w:sz w:val="24"/>
          <w:szCs w:val="24"/>
        </w:rPr>
        <w:t xml:space="preserve"> (</w:t>
      </w:r>
      <w:r w:rsidRPr="00834299">
        <w:rPr>
          <w:rFonts w:ascii="Arial" w:hAnsi="Arial" w:cs="Arial"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 xml:space="preserve">’ </w:t>
      </w:r>
      <w:r w:rsidRPr="00834299">
        <w:rPr>
          <w:rFonts w:ascii="Arial" w:hAnsi="Arial" w:cs="Arial"/>
          <w:sz w:val="24"/>
          <w:szCs w:val="24"/>
        </w:rPr>
        <w:t>97)</w:t>
      </w:r>
      <w:r>
        <w:rPr>
          <w:rFonts w:ascii="Arial" w:hAnsi="Arial" w:cs="Arial"/>
          <w:sz w:val="24"/>
          <w:szCs w:val="24"/>
        </w:rPr>
        <w:t>],</w:t>
      </w:r>
      <w:r w:rsidRPr="00834299">
        <w:rPr>
          <w:rFonts w:ascii="Arial" w:hAnsi="Arial" w:cs="Arial"/>
          <w:sz w:val="24"/>
          <w:szCs w:val="24"/>
        </w:rPr>
        <w:t xml:space="preserve"> περί παράστασης των διαδίκων χωρίς εμφάνιση στο ακροατήριο</w:t>
      </w:r>
      <w:r>
        <w:rPr>
          <w:rFonts w:ascii="Arial" w:hAnsi="Arial" w:cs="Arial"/>
          <w:sz w:val="24"/>
          <w:szCs w:val="24"/>
        </w:rPr>
        <w:t>,</w:t>
      </w:r>
      <w:r w:rsidRPr="00834299">
        <w:rPr>
          <w:rFonts w:ascii="Arial" w:hAnsi="Arial" w:cs="Arial"/>
          <w:sz w:val="24"/>
          <w:szCs w:val="24"/>
        </w:rPr>
        <w:t xml:space="preserve"> για τις υποθέσεις που συζητούνται στις </w:t>
      </w:r>
      <w:r>
        <w:rPr>
          <w:rFonts w:ascii="Arial" w:hAnsi="Arial" w:cs="Arial"/>
          <w:sz w:val="24"/>
          <w:szCs w:val="24"/>
        </w:rPr>
        <w:t>8</w:t>
      </w:r>
      <w:r w:rsidRPr="00834299">
        <w:rPr>
          <w:rFonts w:ascii="Arial" w:hAnsi="Arial" w:cs="Arial"/>
          <w:sz w:val="24"/>
          <w:szCs w:val="24"/>
        </w:rPr>
        <w:t>.</w:t>
      </w:r>
      <w:r w:rsidR="009E0ECB">
        <w:rPr>
          <w:rFonts w:ascii="Arial" w:hAnsi="Arial" w:cs="Arial"/>
          <w:sz w:val="24"/>
          <w:szCs w:val="24"/>
        </w:rPr>
        <w:t>2</w:t>
      </w:r>
      <w:r w:rsidRPr="00834299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3,</w:t>
      </w:r>
      <w:r w:rsidRPr="00834299">
        <w:rPr>
          <w:rFonts w:ascii="Arial" w:hAnsi="Arial" w:cs="Arial"/>
          <w:sz w:val="24"/>
          <w:szCs w:val="24"/>
        </w:rPr>
        <w:t xml:space="preserve"> είναι δυνατόν να υποβληθούν μέχρι τις 09</w:t>
      </w:r>
      <w:r>
        <w:rPr>
          <w:rFonts w:ascii="Arial" w:hAnsi="Arial" w:cs="Arial"/>
          <w:sz w:val="24"/>
          <w:szCs w:val="24"/>
        </w:rPr>
        <w:t>:</w:t>
      </w:r>
      <w:r w:rsidRPr="00834299">
        <w:rPr>
          <w:rFonts w:ascii="Arial" w:hAnsi="Arial" w:cs="Arial"/>
          <w:sz w:val="24"/>
          <w:szCs w:val="24"/>
        </w:rPr>
        <w:t>30 της ημερομηνίας αυτής.</w:t>
      </w:r>
    </w:p>
    <w:p w14:paraId="1048E419" w14:textId="77777777" w:rsidR="00450CD3" w:rsidRPr="00834299" w:rsidRDefault="00450CD3" w:rsidP="0083429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76350AC" w14:textId="77777777" w:rsidR="00450CD3" w:rsidRPr="005D124D" w:rsidRDefault="00450CD3" w:rsidP="0083429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34299">
        <w:rPr>
          <w:rFonts w:ascii="Arial" w:hAnsi="Arial" w:cs="Arial"/>
          <w:sz w:val="24"/>
          <w:szCs w:val="24"/>
        </w:rPr>
        <w:t xml:space="preserve">Το Τριμελές </w:t>
      </w:r>
      <w:r w:rsidRPr="005D124D">
        <w:rPr>
          <w:rFonts w:ascii="Arial" w:hAnsi="Arial" w:cs="Arial"/>
          <w:sz w:val="24"/>
          <w:szCs w:val="24"/>
        </w:rPr>
        <w:t>Συμβούλιο Διεύθυνσης του Δικαστηρίου</w:t>
      </w:r>
    </w:p>
    <w:p w14:paraId="181ABC2A" w14:textId="77777777" w:rsidR="00450CD3" w:rsidRPr="005D124D" w:rsidRDefault="00450CD3" w:rsidP="005D124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4B15D64" w14:textId="77777777" w:rsidR="00450CD3" w:rsidRPr="005D124D" w:rsidRDefault="00450CD3" w:rsidP="005D124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D124D">
        <w:rPr>
          <w:rFonts w:ascii="Arial" w:hAnsi="Arial" w:cs="Arial"/>
          <w:sz w:val="24"/>
          <w:szCs w:val="24"/>
        </w:rPr>
        <w:t>Η Πρόεδρος</w:t>
      </w:r>
    </w:p>
    <w:p w14:paraId="33589FC5" w14:textId="77777777" w:rsidR="00450CD3" w:rsidRPr="005D124D" w:rsidRDefault="00450CD3" w:rsidP="005D124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D124D">
        <w:rPr>
          <w:rFonts w:ascii="Arial" w:hAnsi="Arial" w:cs="Arial"/>
          <w:sz w:val="24"/>
          <w:szCs w:val="24"/>
        </w:rPr>
        <w:t xml:space="preserve">Μαρίνα – Αγγελική </w:t>
      </w:r>
      <w:proofErr w:type="spellStart"/>
      <w:r w:rsidRPr="005D124D">
        <w:rPr>
          <w:rFonts w:ascii="Arial" w:hAnsi="Arial" w:cs="Arial"/>
          <w:sz w:val="24"/>
          <w:szCs w:val="24"/>
        </w:rPr>
        <w:t>Σούπου</w:t>
      </w:r>
      <w:proofErr w:type="spellEnd"/>
    </w:p>
    <w:p w14:paraId="69F60542" w14:textId="77777777" w:rsidR="00450CD3" w:rsidRPr="005D124D" w:rsidRDefault="00450CD3" w:rsidP="005D124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D124D">
        <w:rPr>
          <w:rFonts w:ascii="Arial" w:hAnsi="Arial" w:cs="Arial"/>
          <w:sz w:val="24"/>
          <w:szCs w:val="24"/>
        </w:rPr>
        <w:t>Πρόεδρος Πρωτοδικών Δ.Δ.</w:t>
      </w:r>
    </w:p>
    <w:p w14:paraId="1E3493C3" w14:textId="77777777" w:rsidR="00450CD3" w:rsidRPr="005D124D" w:rsidRDefault="00450CD3" w:rsidP="005D124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215710F" w14:textId="77777777" w:rsidR="00450CD3" w:rsidRPr="005D124D" w:rsidRDefault="00450CD3" w:rsidP="005D124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D124D">
        <w:rPr>
          <w:rFonts w:ascii="Arial" w:hAnsi="Arial" w:cs="Arial"/>
          <w:sz w:val="24"/>
          <w:szCs w:val="24"/>
        </w:rPr>
        <w:t>Τα Μέλη</w:t>
      </w:r>
    </w:p>
    <w:p w14:paraId="6B9F48C1" w14:textId="77777777" w:rsidR="00450CD3" w:rsidRPr="005D124D" w:rsidRDefault="00450CD3" w:rsidP="005D124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D124D">
        <w:rPr>
          <w:rFonts w:ascii="Arial" w:hAnsi="Arial" w:cs="Arial"/>
          <w:sz w:val="24"/>
          <w:szCs w:val="24"/>
        </w:rPr>
        <w:t xml:space="preserve">Αντώνιος </w:t>
      </w:r>
      <w:proofErr w:type="spellStart"/>
      <w:r w:rsidRPr="005D124D">
        <w:rPr>
          <w:rFonts w:ascii="Arial" w:hAnsi="Arial" w:cs="Arial"/>
          <w:sz w:val="24"/>
          <w:szCs w:val="24"/>
        </w:rPr>
        <w:t>Μιχαλακέλης</w:t>
      </w:r>
      <w:proofErr w:type="spellEnd"/>
    </w:p>
    <w:p w14:paraId="58B6FB10" w14:textId="77777777" w:rsidR="00450CD3" w:rsidRPr="005D124D" w:rsidRDefault="00450CD3" w:rsidP="005D124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D124D">
        <w:rPr>
          <w:rFonts w:ascii="Arial" w:hAnsi="Arial" w:cs="Arial"/>
          <w:sz w:val="24"/>
          <w:szCs w:val="24"/>
        </w:rPr>
        <w:t>Πρωτοδίκης Δ.Δ.</w:t>
      </w:r>
    </w:p>
    <w:p w14:paraId="7ECA84D4" w14:textId="77777777" w:rsidR="00450CD3" w:rsidRPr="005D124D" w:rsidRDefault="00450CD3" w:rsidP="005D124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A56A80F" w14:textId="77777777" w:rsidR="00450CD3" w:rsidRPr="005D124D" w:rsidRDefault="00450CD3" w:rsidP="005D124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D124D">
        <w:rPr>
          <w:rFonts w:ascii="Arial" w:hAnsi="Arial" w:cs="Arial"/>
          <w:sz w:val="24"/>
          <w:szCs w:val="24"/>
        </w:rPr>
        <w:t xml:space="preserve">Παύλος </w:t>
      </w:r>
      <w:proofErr w:type="spellStart"/>
      <w:r w:rsidRPr="005D124D">
        <w:rPr>
          <w:rFonts w:ascii="Arial" w:hAnsi="Arial" w:cs="Arial"/>
          <w:sz w:val="24"/>
          <w:szCs w:val="24"/>
        </w:rPr>
        <w:t>Νταβέλος</w:t>
      </w:r>
      <w:proofErr w:type="spellEnd"/>
    </w:p>
    <w:p w14:paraId="114B2520" w14:textId="77BE7706" w:rsidR="00367FAF" w:rsidRPr="005D124D" w:rsidRDefault="00450CD3" w:rsidP="005D124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D124D">
        <w:rPr>
          <w:rFonts w:ascii="Arial" w:hAnsi="Arial" w:cs="Arial"/>
          <w:sz w:val="24"/>
          <w:szCs w:val="24"/>
        </w:rPr>
        <w:t>Πρωτοδίκης Δ.Δ.</w:t>
      </w:r>
    </w:p>
    <w:sectPr w:rsidR="00367FAF" w:rsidRPr="005D1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D3"/>
    <w:rsid w:val="00006D06"/>
    <w:rsid w:val="00161CF9"/>
    <w:rsid w:val="00307D32"/>
    <w:rsid w:val="00320B40"/>
    <w:rsid w:val="00342A63"/>
    <w:rsid w:val="00367FAF"/>
    <w:rsid w:val="00450CD3"/>
    <w:rsid w:val="004725C3"/>
    <w:rsid w:val="00551016"/>
    <w:rsid w:val="005D124D"/>
    <w:rsid w:val="006868DE"/>
    <w:rsid w:val="006A5F88"/>
    <w:rsid w:val="007345AD"/>
    <w:rsid w:val="0077255F"/>
    <w:rsid w:val="00834299"/>
    <w:rsid w:val="008B79F9"/>
    <w:rsid w:val="009A5378"/>
    <w:rsid w:val="009E0ECB"/>
    <w:rsid w:val="00A25794"/>
    <w:rsid w:val="00B942DD"/>
    <w:rsid w:val="00EA5A92"/>
    <w:rsid w:val="00EC52B6"/>
    <w:rsid w:val="00F20554"/>
    <w:rsid w:val="00F3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4FC8"/>
  <w15:chartTrackingRefBased/>
  <w15:docId w15:val="{32F5834E-F0A5-4D1B-9E0B-E3EED3AB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CD3"/>
    <w:pPr>
      <w:spacing w:line="25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50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Soupou</dc:creator>
  <cp:keywords/>
  <dc:description/>
  <cp:lastModifiedBy>User</cp:lastModifiedBy>
  <cp:revision>2</cp:revision>
  <dcterms:created xsi:type="dcterms:W3CDTF">2023-02-05T20:15:00Z</dcterms:created>
  <dcterms:modified xsi:type="dcterms:W3CDTF">2023-02-05T20:15:00Z</dcterms:modified>
</cp:coreProperties>
</file>