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541AE3" w:rsidRPr="00DC33AA" w:rsidRDefault="00F551A6">
      <w:pPr>
        <w:rPr>
          <w:rFonts w:ascii="Palatino Linotype" w:eastAsia="Palatino Linotype" w:hAnsi="Palatino Linotype" w:cs="Palatino Linotype"/>
          <w:lang w:val="en-US"/>
        </w:rPr>
      </w:pPr>
      <w:bookmarkStart w:id="0" w:name="_GoBack"/>
      <w:r>
        <w:rPr>
          <w:rFonts w:ascii="Palatino Linotype" w:eastAsia="Palatino Linotype" w:hAnsi="Palatino Linotype" w:cs="Palatino Linotype"/>
          <w:b/>
        </w:rPr>
        <w:t>Συμβούλιο</w:t>
      </w:r>
      <w:r w:rsidRPr="00DC33AA">
        <w:rPr>
          <w:rFonts w:ascii="Palatino Linotype" w:eastAsia="Palatino Linotype" w:hAnsi="Palatino Linotype" w:cs="Palatino Linotype"/>
          <w:b/>
          <w:lang w:val="en-US"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>Ευρωπαϊκών</w:t>
      </w:r>
      <w:r w:rsidRPr="00DC33AA">
        <w:rPr>
          <w:rFonts w:ascii="Palatino Linotype" w:eastAsia="Palatino Linotype" w:hAnsi="Palatino Linotype" w:cs="Palatino Linotype"/>
          <w:b/>
          <w:lang w:val="en-US"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>Δικηγορικών</w:t>
      </w:r>
      <w:r w:rsidRPr="00DC33AA">
        <w:rPr>
          <w:rFonts w:ascii="Palatino Linotype" w:eastAsia="Palatino Linotype" w:hAnsi="Palatino Linotype" w:cs="Palatino Linotype"/>
          <w:b/>
          <w:lang w:val="en-US"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>Συλλόγων</w:t>
      </w:r>
      <w:r w:rsidRPr="00DC33AA">
        <w:rPr>
          <w:rFonts w:ascii="Palatino Linotype" w:eastAsia="Palatino Linotype" w:hAnsi="Palatino Linotype" w:cs="Palatino Linotype"/>
          <w:b/>
          <w:lang w:val="en-US"/>
        </w:rPr>
        <w:t>/ CCBE/Council of Bars and Law Societies of Europe</w:t>
      </w:r>
    </w:p>
    <w:p w14:paraId="00000002" w14:textId="77777777" w:rsidR="00541AE3" w:rsidRPr="00DC33AA" w:rsidRDefault="00F551A6">
      <w:pPr>
        <w:shd w:val="clear" w:color="auto" w:fill="FFFFFF"/>
        <w:spacing w:before="240"/>
        <w:rPr>
          <w:rFonts w:ascii="Palatino Linotype" w:eastAsia="Palatino Linotype" w:hAnsi="Palatino Linotype" w:cs="Palatino Linotype"/>
          <w:b/>
          <w:color w:val="404040"/>
          <w:lang w:val="en-US"/>
        </w:rPr>
      </w:pPr>
      <w:r>
        <w:rPr>
          <w:rFonts w:ascii="Palatino Linotype" w:eastAsia="Palatino Linotype" w:hAnsi="Palatino Linotype" w:cs="Palatino Linotype"/>
          <w:b/>
          <w:color w:val="404040"/>
        </w:rPr>
        <w:t>Ομάδα</w:t>
      </w:r>
      <w:r w:rsidRPr="00DC33AA">
        <w:rPr>
          <w:rFonts w:ascii="Palatino Linotype" w:eastAsia="Palatino Linotype" w:hAnsi="Palatino Linotype" w:cs="Palatino Linotype"/>
          <w:b/>
          <w:color w:val="404040"/>
          <w:lang w:val="en-US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404040"/>
        </w:rPr>
        <w:t>Εργασίας</w:t>
      </w:r>
      <w:r w:rsidRPr="00DC33AA">
        <w:rPr>
          <w:rFonts w:ascii="Palatino Linotype" w:eastAsia="Palatino Linotype" w:hAnsi="Palatino Linotype" w:cs="Palatino Linotype"/>
          <w:b/>
          <w:color w:val="404040"/>
          <w:lang w:val="en-US"/>
        </w:rPr>
        <w:t xml:space="preserve"> Surveillance </w:t>
      </w:r>
    </w:p>
    <w:p w14:paraId="00000003" w14:textId="77777777" w:rsidR="00541AE3" w:rsidRPr="00DC33AA" w:rsidRDefault="00F551A6">
      <w:pPr>
        <w:shd w:val="clear" w:color="auto" w:fill="FFFFFF"/>
        <w:spacing w:before="240"/>
        <w:rPr>
          <w:rFonts w:ascii="Palatino Linotype" w:eastAsia="Palatino Linotype" w:hAnsi="Palatino Linotype" w:cs="Palatino Linotype"/>
          <w:lang w:val="en-US"/>
        </w:rPr>
      </w:pPr>
      <w:r>
        <w:rPr>
          <w:rFonts w:ascii="Palatino Linotype" w:eastAsia="Palatino Linotype" w:hAnsi="Palatino Linotype" w:cs="Palatino Linotype"/>
        </w:rPr>
        <w:t>Συνεδρίαση</w:t>
      </w:r>
      <w:r w:rsidRPr="00DC33AA">
        <w:rPr>
          <w:rFonts w:ascii="Palatino Linotype" w:eastAsia="Palatino Linotype" w:hAnsi="Palatino Linotype" w:cs="Palatino Linotype"/>
          <w:lang w:val="en-US"/>
        </w:rPr>
        <w:t xml:space="preserve">: </w:t>
      </w:r>
      <w:r>
        <w:rPr>
          <w:rFonts w:ascii="Palatino Linotype" w:eastAsia="Palatino Linotype" w:hAnsi="Palatino Linotype" w:cs="Palatino Linotype"/>
        </w:rPr>
        <w:t>Πέμπτη</w:t>
      </w:r>
      <w:r w:rsidRPr="00DC33AA">
        <w:rPr>
          <w:rFonts w:ascii="Palatino Linotype" w:eastAsia="Palatino Linotype" w:hAnsi="Palatino Linotype" w:cs="Palatino Linotype"/>
          <w:lang w:val="en-US"/>
        </w:rPr>
        <w:t xml:space="preserve"> 22 </w:t>
      </w:r>
      <w:r>
        <w:rPr>
          <w:rFonts w:ascii="Palatino Linotype" w:eastAsia="Palatino Linotype" w:hAnsi="Palatino Linotype" w:cs="Palatino Linotype"/>
        </w:rPr>
        <w:t>Φεβρουαρίου</w:t>
      </w:r>
      <w:r w:rsidRPr="00DC33AA">
        <w:rPr>
          <w:rFonts w:ascii="Palatino Linotype" w:eastAsia="Palatino Linotype" w:hAnsi="Palatino Linotype" w:cs="Palatino Linotype"/>
          <w:lang w:val="en-US"/>
        </w:rPr>
        <w:t xml:space="preserve"> 2024, Microsoft Teams. </w:t>
      </w:r>
    </w:p>
    <w:p w14:paraId="00000004" w14:textId="77777777" w:rsidR="00541AE3" w:rsidRPr="00DC33AA" w:rsidRDefault="00541AE3">
      <w:pPr>
        <w:rPr>
          <w:rFonts w:ascii="Palatino Linotype" w:eastAsia="Palatino Linotype" w:hAnsi="Palatino Linotype" w:cs="Palatino Linotype"/>
          <w:lang w:val="en-US"/>
        </w:rPr>
      </w:pPr>
    </w:p>
    <w:p w14:paraId="00000005" w14:textId="77777777" w:rsidR="00541AE3" w:rsidRDefault="00F551A6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Ελληνική Αντιπροσωπεία: Αλέξης Αναγνωστάκης, ΔΣΑ (μέσω τηλεδιάσκεψης). </w:t>
      </w:r>
      <w:bookmarkEnd w:id="0"/>
    </w:p>
    <w:p w14:paraId="00000006" w14:textId="77777777" w:rsidR="00541AE3" w:rsidRDefault="00F551A6">
      <w:r>
        <w:t xml:space="preserve">                                              ----------------------------------</w:t>
      </w:r>
    </w:p>
    <w:p w14:paraId="00000007" w14:textId="77777777" w:rsidR="00541AE3" w:rsidRDefault="00541AE3"/>
    <w:p w14:paraId="00000008" w14:textId="77777777" w:rsidR="00541AE3" w:rsidRDefault="00F551A6">
      <w:pPr>
        <w:rPr>
          <w:rFonts w:ascii="Palatino Linotype" w:eastAsia="Palatino Linotype" w:hAnsi="Palatino Linotype" w:cs="Palatino Linotype"/>
          <w:u w:val="single"/>
        </w:rPr>
      </w:pPr>
      <w:r>
        <w:rPr>
          <w:rFonts w:ascii="Palatino Linotype" w:eastAsia="Palatino Linotype" w:hAnsi="Palatino Linotype" w:cs="Palatino Linotype"/>
          <w:u w:val="single"/>
        </w:rPr>
        <w:t>Σύνοψη των πιο σημαντικών.</w:t>
      </w:r>
    </w:p>
    <w:p w14:paraId="00000009" w14:textId="77777777" w:rsidR="00541AE3" w:rsidRDefault="00541AE3">
      <w:pPr>
        <w:rPr>
          <w:rFonts w:ascii="Palatino Linotype" w:eastAsia="Palatino Linotype" w:hAnsi="Palatino Linotype" w:cs="Palatino Linotype"/>
        </w:rPr>
      </w:pPr>
    </w:p>
    <w:p w14:paraId="0000000A" w14:textId="77777777" w:rsidR="00541AE3" w:rsidRDefault="00F551A6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*Δημόσια διαβούλευση της ομάδας υψηλού επιπέδου σχετικά με την πρόσβαση των αρχών επιβολής του νόμου σε δεδομένα (Public consultation of the high-</w:t>
      </w:r>
      <w:r>
        <w:rPr>
          <w:rFonts w:ascii="Palatino Linotype" w:eastAsia="Palatino Linotype" w:hAnsi="Palatino Linotype" w:cs="Palatino Linotype"/>
        </w:rPr>
        <w:t>level group (HLG) on access to data for law enforcement)</w:t>
      </w:r>
    </w:p>
    <w:p w14:paraId="0000000B" w14:textId="77777777" w:rsidR="00541AE3" w:rsidRDefault="00541AE3">
      <w:pPr>
        <w:rPr>
          <w:rFonts w:ascii="Palatino Linotype" w:eastAsia="Palatino Linotype" w:hAnsi="Palatino Linotype" w:cs="Palatino Linotype"/>
        </w:rPr>
      </w:pPr>
    </w:p>
    <w:p w14:paraId="0000000C" w14:textId="77777777" w:rsidR="00541AE3" w:rsidRDefault="00F551A6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Τα μέλη άκουσαν την έκθεση από τη συνεδρίαση διαβούλευσης που διοργάνωσε η άνω ομάδα και συζήτησαν σχετικά με το εύρος και τις επιπτώσεις των άνω εργασιών καθώς και τρόπους συνεργασίας του CCBE με τ</w:t>
      </w:r>
      <w:r>
        <w:rPr>
          <w:rFonts w:ascii="Palatino Linotype" w:eastAsia="Palatino Linotype" w:hAnsi="Palatino Linotype" w:cs="Palatino Linotype"/>
        </w:rPr>
        <w:t>ην ομάδα.</w:t>
      </w:r>
    </w:p>
    <w:p w14:paraId="0000000D" w14:textId="77777777" w:rsidR="00541AE3" w:rsidRDefault="00541AE3">
      <w:pPr>
        <w:rPr>
          <w:rFonts w:ascii="Palatino Linotype" w:eastAsia="Palatino Linotype" w:hAnsi="Palatino Linotype" w:cs="Palatino Linotype"/>
        </w:rPr>
      </w:pPr>
    </w:p>
    <w:p w14:paraId="0000000E" w14:textId="77777777" w:rsidR="00541AE3" w:rsidRDefault="00F551A6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Η Γραμματεία του CCBE θα συντάξει μια σύντομη επιστολή η οποία θα αναφέρει τα βασικά επιχειρήματα και θα περιλαμβάνει αναφορές στο προηγούμενο έργο του CCBE σχετικά με την πρόσβαση στα δεδομένα. H  άνω επιστολή θα καταστεί ανοιχτή για σχόλια στι</w:t>
      </w:r>
      <w:r>
        <w:rPr>
          <w:rFonts w:ascii="Palatino Linotype" w:eastAsia="Palatino Linotype" w:hAnsi="Palatino Linotype" w:cs="Palatino Linotype"/>
        </w:rPr>
        <w:t xml:space="preserve">ς εθνικές αντιπροσωπείες μέσα στο μήνα Μάρτιο 2024. </w:t>
      </w:r>
    </w:p>
    <w:p w14:paraId="0000000F" w14:textId="77777777" w:rsidR="00541AE3" w:rsidRDefault="00541AE3">
      <w:pPr>
        <w:rPr>
          <w:rFonts w:ascii="Palatino Linotype" w:eastAsia="Palatino Linotype" w:hAnsi="Palatino Linotype" w:cs="Palatino Linotype"/>
        </w:rPr>
      </w:pPr>
    </w:p>
    <w:p w14:paraId="00000010" w14:textId="77777777" w:rsidR="00541AE3" w:rsidRDefault="00F551A6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*Ηλεκτρονική έρευνα και κατάσχεση (Electronic search and seizure)</w:t>
      </w:r>
    </w:p>
    <w:p w14:paraId="00000011" w14:textId="77777777" w:rsidR="00541AE3" w:rsidRDefault="00541AE3">
      <w:pPr>
        <w:rPr>
          <w:rFonts w:ascii="Palatino Linotype" w:eastAsia="Palatino Linotype" w:hAnsi="Palatino Linotype" w:cs="Palatino Linotype"/>
        </w:rPr>
      </w:pPr>
    </w:p>
    <w:p w14:paraId="00000012" w14:textId="77777777" w:rsidR="00541AE3" w:rsidRDefault="00F551A6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Τα μέλη συζήτησαν την πιθανή επικαιροποίηση της μελέτης του CCBE από το 2014 σχετικά με την παρακολούθηση των δεδομένων των δικηγόρων σ</w:t>
      </w:r>
      <w:r>
        <w:rPr>
          <w:rFonts w:ascii="Palatino Linotype" w:eastAsia="Palatino Linotype" w:hAnsi="Palatino Linotype" w:cs="Palatino Linotype"/>
        </w:rPr>
        <w:t>το υπολογιστικό νέφος και τη δυνατότητα προσαρμογής του σχετικού ερωτηματολογίου.</w:t>
      </w:r>
    </w:p>
    <w:p w14:paraId="00000013" w14:textId="77777777" w:rsidR="00541AE3" w:rsidRDefault="00541AE3">
      <w:pPr>
        <w:rPr>
          <w:rFonts w:ascii="Palatino Linotype" w:eastAsia="Palatino Linotype" w:hAnsi="Palatino Linotype" w:cs="Palatino Linotype"/>
        </w:rPr>
      </w:pPr>
    </w:p>
    <w:p w14:paraId="00000014" w14:textId="77777777" w:rsidR="00541AE3" w:rsidRDefault="00F551A6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*Βιομετρική αναγνώριση (Biometric recognition).</w:t>
      </w:r>
    </w:p>
    <w:p w14:paraId="00000015" w14:textId="77777777" w:rsidR="00541AE3" w:rsidRDefault="00541AE3">
      <w:pPr>
        <w:rPr>
          <w:rFonts w:ascii="Palatino Linotype" w:eastAsia="Palatino Linotype" w:hAnsi="Palatino Linotype" w:cs="Palatino Linotype"/>
        </w:rPr>
      </w:pPr>
    </w:p>
    <w:p w14:paraId="00000016" w14:textId="77777777" w:rsidR="00541AE3" w:rsidRDefault="00F551A6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Τα μέλη άκουσαν μια σύντομη παρουσίαση από τον αντιπρόεδρο  της ομάδας σχετικά με την έρευνα  που έχει κάνει το CCBE σχετικά</w:t>
      </w:r>
      <w:r>
        <w:rPr>
          <w:rFonts w:ascii="Palatino Linotype" w:eastAsia="Palatino Linotype" w:hAnsi="Palatino Linotype" w:cs="Palatino Linotype"/>
        </w:rPr>
        <w:t xml:space="preserve"> με το θέμα και το προς δημοσίευση έγγραφο Θέσης. Τα μέλη σημείωσαν το πρόσφατο νομοθετικό πλαίσιο ΕΕ   για την τεχνητή νοημοσύνη, ο οποίος περιέχει διατάξεις σχετικά με τη βιομετρική αναγνώριση.</w:t>
      </w:r>
    </w:p>
    <w:p w14:paraId="00000017" w14:textId="77777777" w:rsidR="00541AE3" w:rsidRDefault="00541AE3">
      <w:pPr>
        <w:rPr>
          <w:rFonts w:ascii="Palatino Linotype" w:eastAsia="Palatino Linotype" w:hAnsi="Palatino Linotype" w:cs="Palatino Linotype"/>
        </w:rPr>
      </w:pPr>
    </w:p>
    <w:p w14:paraId="00000018" w14:textId="77777777" w:rsidR="00541AE3" w:rsidRDefault="00F551A6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*Πρόγραμμα εργασίας για το 2024</w:t>
      </w:r>
    </w:p>
    <w:p w14:paraId="00000019" w14:textId="77777777" w:rsidR="00541AE3" w:rsidRDefault="00541AE3">
      <w:pPr>
        <w:rPr>
          <w:rFonts w:ascii="Palatino Linotype" w:eastAsia="Palatino Linotype" w:hAnsi="Palatino Linotype" w:cs="Palatino Linotype"/>
        </w:rPr>
      </w:pPr>
    </w:p>
    <w:p w14:paraId="0000001A" w14:textId="77777777" w:rsidR="00541AE3" w:rsidRDefault="00F551A6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>Τα μέλη συζήτησαν τις ιδέε</w:t>
      </w:r>
      <w:r>
        <w:rPr>
          <w:rFonts w:ascii="Palatino Linotype" w:eastAsia="Palatino Linotype" w:hAnsi="Palatino Linotype" w:cs="Palatino Linotype"/>
        </w:rPr>
        <w:t xml:space="preserve">ς για το πρόγραμμα εργασίας το 2024 και εξέτασαν τις προκαταρκτικές ιδέες που προτάθηκαν κατά τη συνεδρίαση της ομάδας εργασίας στις 30 Νοεμβρίου 2023. </w:t>
      </w:r>
    </w:p>
    <w:p w14:paraId="0000001B" w14:textId="77777777" w:rsidR="00541AE3" w:rsidRDefault="00F551A6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Μεταξύ των προτάσεων ήταν η παρακολούθηση της υπόθεσης των παράνομων κρατικών παρακολουθήσεων σε ευρωπα</w:t>
      </w:r>
      <w:r>
        <w:rPr>
          <w:rFonts w:ascii="Palatino Linotype" w:eastAsia="Palatino Linotype" w:hAnsi="Palatino Linotype" w:cs="Palatino Linotype"/>
        </w:rPr>
        <w:t>ϊκό επίπεδο , και ενδεχομένως, η συνεργασία με την ευρωβουλευτή Saskia Bricmont, που είναι ιδιαίτερα δραστήρια στο θέμα. Επίσης προτεραιότητα αποτελεί  η  ενημέρωση επί των ζητημάτων εθνικής ασφάλειας και η παρακολούθηση των διαπραγματεύσεων ΕΕ-ΗΠΑ σχετικά</w:t>
      </w:r>
      <w:r>
        <w:rPr>
          <w:rFonts w:ascii="Palatino Linotype" w:eastAsia="Palatino Linotype" w:hAnsi="Palatino Linotype" w:cs="Palatino Linotype"/>
        </w:rPr>
        <w:t xml:space="preserve"> με τη συμφωνία για τα ηλεκτρονικά αποδεικτικά στοιχεία.</w:t>
      </w:r>
    </w:p>
    <w:p w14:paraId="0000001C" w14:textId="77777777" w:rsidR="00541AE3" w:rsidRDefault="00541AE3">
      <w:pPr>
        <w:rPr>
          <w:rFonts w:ascii="Palatino Linotype" w:eastAsia="Palatino Linotype" w:hAnsi="Palatino Linotype" w:cs="Palatino Linotype"/>
        </w:rPr>
      </w:pPr>
    </w:p>
    <w:p w14:paraId="0000001D" w14:textId="77777777" w:rsidR="00541AE3" w:rsidRDefault="00F551A6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Τέλος, επιβεβαιώθηκαν οι υπόλοιπες ημερομηνίες συνάντησης της Ομάδας Εργασίας για το 2024. </w:t>
      </w:r>
    </w:p>
    <w:p w14:paraId="0000001E" w14:textId="77777777" w:rsidR="00541AE3" w:rsidRDefault="00541AE3">
      <w:pPr>
        <w:rPr>
          <w:rFonts w:ascii="Palatino Linotype" w:eastAsia="Palatino Linotype" w:hAnsi="Palatino Linotype" w:cs="Palatino Linotype"/>
        </w:rPr>
      </w:pPr>
    </w:p>
    <w:sectPr w:rsidR="00541AE3">
      <w:foot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450ED" w14:textId="77777777" w:rsidR="00F551A6" w:rsidRDefault="00F551A6">
      <w:pPr>
        <w:spacing w:line="240" w:lineRule="auto"/>
      </w:pPr>
      <w:r>
        <w:separator/>
      </w:r>
    </w:p>
  </w:endnote>
  <w:endnote w:type="continuationSeparator" w:id="0">
    <w:p w14:paraId="0B5B6423" w14:textId="77777777" w:rsidR="00F551A6" w:rsidRDefault="00F55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0D1A7396" w:rsidR="00541AE3" w:rsidRDefault="00F551A6">
    <w:pPr>
      <w:jc w:val="right"/>
    </w:pPr>
    <w:r>
      <w:rPr>
        <w:rFonts w:ascii="Palatino Linotype" w:eastAsia="Palatino Linotype" w:hAnsi="Palatino Linotype" w:cs="Palatino Linotype"/>
      </w:rPr>
      <w:fldChar w:fldCharType="begin"/>
    </w:r>
    <w:r>
      <w:rPr>
        <w:rFonts w:ascii="Palatino Linotype" w:eastAsia="Palatino Linotype" w:hAnsi="Palatino Linotype" w:cs="Palatino Linotype"/>
      </w:rPr>
      <w:instrText>PAGE</w:instrText>
    </w:r>
    <w:r w:rsidR="00DC33AA">
      <w:rPr>
        <w:rFonts w:ascii="Palatino Linotype" w:eastAsia="Palatino Linotype" w:hAnsi="Palatino Linotype" w:cs="Palatino Linotype"/>
      </w:rPr>
      <w:fldChar w:fldCharType="separate"/>
    </w:r>
    <w:r w:rsidR="00DC33AA">
      <w:rPr>
        <w:rFonts w:ascii="Palatino Linotype" w:eastAsia="Palatino Linotype" w:hAnsi="Palatino Linotype" w:cs="Palatino Linotype"/>
        <w:noProof/>
      </w:rPr>
      <w:t>1</w:t>
    </w:r>
    <w:r>
      <w:rPr>
        <w:rFonts w:ascii="Palatino Linotype" w:eastAsia="Palatino Linotype" w:hAnsi="Palatino Linotype" w:cs="Palatino Linotyp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57912" w14:textId="77777777" w:rsidR="00F551A6" w:rsidRDefault="00F551A6">
      <w:pPr>
        <w:spacing w:line="240" w:lineRule="auto"/>
      </w:pPr>
      <w:r>
        <w:separator/>
      </w:r>
    </w:p>
  </w:footnote>
  <w:footnote w:type="continuationSeparator" w:id="0">
    <w:p w14:paraId="647CF26C" w14:textId="77777777" w:rsidR="00F551A6" w:rsidRDefault="00F551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E3"/>
    <w:rsid w:val="00541AE3"/>
    <w:rsid w:val="00DC33AA"/>
    <w:rsid w:val="00F5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09082-EC25-4538-8146-DA404EFA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2062</Characters>
  <Application>Microsoft Office Word</Application>
  <DocSecurity>0</DocSecurity>
  <Lines>51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2024-03-13T15:49:00Z</dcterms:created>
  <dcterms:modified xsi:type="dcterms:W3CDTF">2024-03-13T15:49:00Z</dcterms:modified>
</cp:coreProperties>
</file>