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865F" w14:textId="77777777" w:rsidR="0093618A" w:rsidRDefault="00863F0B" w:rsidP="00A63E0F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863F0B">
        <w:rPr>
          <w:b/>
        </w:rPr>
        <w:t xml:space="preserve">Απάντηση του Αντιπροέδρου του ΔΣΑ, Θέμη Σοφού, στο </w:t>
      </w:r>
      <w:proofErr w:type="spellStart"/>
      <w:r w:rsidRPr="00863F0B">
        <w:rPr>
          <w:b/>
        </w:rPr>
        <w:t>δημοσιοποιηθέν</w:t>
      </w:r>
      <w:proofErr w:type="spellEnd"/>
      <w:r w:rsidRPr="00863F0B">
        <w:rPr>
          <w:b/>
        </w:rPr>
        <w:t xml:space="preserve"> έγγραφο υπό τον τίτλο «Υπόμνημα – Αναφορά – Αίτηση», υπογραφόμενο από τον δικηγόρο Αλέξη Κούγια, ως πληρεξουσίου δικηγόρου του Γεωργίου Αντωνόπουλου. </w:t>
      </w:r>
    </w:p>
    <w:p w14:paraId="0358EB3E" w14:textId="77777777" w:rsidR="00A63E0F" w:rsidRDefault="00A63E0F" w:rsidP="00863F0B">
      <w:pPr>
        <w:rPr>
          <w:b/>
        </w:rPr>
      </w:pPr>
    </w:p>
    <w:p w14:paraId="05455F67" w14:textId="77777777" w:rsidR="00A63E0F" w:rsidRDefault="00A63E0F" w:rsidP="00863F0B">
      <w:pPr>
        <w:rPr>
          <w:b/>
        </w:rPr>
      </w:pPr>
    </w:p>
    <w:p w14:paraId="51699688" w14:textId="77777777" w:rsidR="00B36EAD" w:rsidRDefault="00A63E0F" w:rsidP="00863F0B">
      <w:r>
        <w:t>Με κατάπληξη πληροφορήθηκα από τον ηλεκτρονικό τύπο</w:t>
      </w:r>
      <w:r w:rsidR="00B36EAD">
        <w:t xml:space="preserve"> την πραγματοποίηση συνέντευξης τύπου του </w:t>
      </w:r>
      <w:r w:rsidR="00B36EAD" w:rsidRPr="00B36EAD">
        <w:rPr>
          <w:b/>
        </w:rPr>
        <w:t>Αλέξη Κούγια</w:t>
      </w:r>
      <w:r w:rsidR="00B36EAD">
        <w:t xml:space="preserve">, πληρεξουσίου δικηγόρου του κατηγορουμένου για συμμετοχή σε εγκληματική οργάνωση, προσωρινώς κρατούμενου, </w:t>
      </w:r>
      <w:r w:rsidR="00B36EAD" w:rsidRPr="00B36EAD">
        <w:rPr>
          <w:b/>
        </w:rPr>
        <w:t>Γεωργίου Αντωνόπουλου</w:t>
      </w:r>
      <w:r>
        <w:t>,</w:t>
      </w:r>
      <w:r w:rsidR="00B36EAD">
        <w:t xml:space="preserve"> και την δημοσιοποίηση εγγράφου,</w:t>
      </w:r>
      <w:r w:rsidRPr="00A63E0F">
        <w:t xml:space="preserve"> υπό τον τίτλο «Υπόμνημα – Αναφορά – Αίτηση», υπογραφόμενο από τον </w:t>
      </w:r>
      <w:r w:rsidR="00B36EAD">
        <w:t xml:space="preserve">ως άνω πληρεξούσιο </w:t>
      </w:r>
      <w:r w:rsidRPr="00A63E0F">
        <w:t>δικηγόρο</w:t>
      </w:r>
      <w:r w:rsidR="00B36EAD">
        <w:t xml:space="preserve">, όπου μου αποδίδεται, κατά τρόπο </w:t>
      </w:r>
      <w:proofErr w:type="spellStart"/>
      <w:r w:rsidR="0035604A">
        <w:t>όλως</w:t>
      </w:r>
      <w:proofErr w:type="spellEnd"/>
      <w:r w:rsidR="0035604A">
        <w:t xml:space="preserve"> </w:t>
      </w:r>
      <w:r w:rsidR="00B36EAD">
        <w:t xml:space="preserve">ψευδή και συκοφαντικό, η δήθεν </w:t>
      </w:r>
      <w:r w:rsidR="0035604A">
        <w:t>εμπλοκή μου</w:t>
      </w:r>
      <w:r w:rsidR="00CB64A6">
        <w:t>.</w:t>
      </w:r>
      <w:r w:rsidR="00B36EAD">
        <w:t xml:space="preserve"> </w:t>
      </w:r>
    </w:p>
    <w:p w14:paraId="5AC0CE60" w14:textId="77777777" w:rsidR="00B36EAD" w:rsidRDefault="00B36EAD" w:rsidP="00863F0B"/>
    <w:p w14:paraId="31BA1317" w14:textId="77777777" w:rsidR="00B36EAD" w:rsidRDefault="00346C91" w:rsidP="00863F0B">
      <w:r>
        <w:t>Εκ καθήκοντος, προκαταρκτικώς επισημαίνω ότι α</w:t>
      </w:r>
      <w:r w:rsidR="00B36EAD">
        <w:t>ποτελεί πάγια αρχή</w:t>
      </w:r>
      <w:r>
        <w:t xml:space="preserve"> -</w:t>
      </w:r>
      <w:r w:rsidR="00B36EAD">
        <w:t xml:space="preserve">την οποία υπερασπίζομαι </w:t>
      </w:r>
      <w:r w:rsidR="00D95B88">
        <w:t xml:space="preserve">τόσο </w:t>
      </w:r>
      <w:r w:rsidR="00B36EAD">
        <w:t xml:space="preserve">υπό την ιδιότητα του συλλειτουργού της δικαιοσύνης, </w:t>
      </w:r>
      <w:r w:rsidR="00D95B88">
        <w:t>όσο</w:t>
      </w:r>
      <w:r w:rsidR="00B36EAD">
        <w:t xml:space="preserve"> και</w:t>
      </w:r>
      <w:r w:rsidR="00D95B88">
        <w:t xml:space="preserve"> υπό</w:t>
      </w:r>
      <w:r w:rsidR="00B36EAD">
        <w:t xml:space="preserve"> την θεσμική ιδιότητα του Αντιπροέδρου του ΔΣΑ</w:t>
      </w:r>
      <w:r w:rsidR="009D4663">
        <w:t>-</w:t>
      </w:r>
      <w:r>
        <w:t>,</w:t>
      </w:r>
      <w:r w:rsidR="00B36EAD">
        <w:t xml:space="preserve"> ότι η </w:t>
      </w:r>
      <w:r w:rsidR="00B36EAD" w:rsidRPr="00B36EAD">
        <w:rPr>
          <w:b/>
        </w:rPr>
        <w:t>μυστικότητα της ποινικής προδικασίας είναι απαραβίαστη</w:t>
      </w:r>
      <w:r w:rsidR="00B36EAD">
        <w:t>, και η ποινική διερεύνηση και καταστολή</w:t>
      </w:r>
      <w:r>
        <w:t xml:space="preserve"> (πρέπει να)</w:t>
      </w:r>
      <w:r w:rsidR="00B36EAD">
        <w:t xml:space="preserve"> διενεργούνται </w:t>
      </w:r>
      <w:r w:rsidR="00D95B88">
        <w:t xml:space="preserve">αποκλειστικά </w:t>
      </w:r>
      <w:r w:rsidR="00B36EAD">
        <w:t xml:space="preserve">σύμφωνα με τους κανόνες της </w:t>
      </w:r>
      <w:r w:rsidR="00B36EAD" w:rsidRPr="00B36EAD">
        <w:rPr>
          <w:b/>
        </w:rPr>
        <w:t>ποινικής δικονομικής τάξης.</w:t>
      </w:r>
      <w:r w:rsidR="00B36EAD">
        <w:t xml:space="preserve">  </w:t>
      </w:r>
      <w:r w:rsidR="00CB64A6">
        <w:t xml:space="preserve">Δυστυχώς, οι αρχές αυτές καταπατήθηκαν </w:t>
      </w:r>
      <w:r w:rsidR="00E94C8E">
        <w:t xml:space="preserve">με τη </w:t>
      </w:r>
      <w:proofErr w:type="spellStart"/>
      <w:r w:rsidR="00E94C8E">
        <w:t>ρηθείσα</w:t>
      </w:r>
      <w:proofErr w:type="spellEnd"/>
      <w:r w:rsidR="00E94C8E">
        <w:t xml:space="preserve"> συνέντευξη τύπου και το δημοσιευθέν υπόμνημα</w:t>
      </w:r>
      <w:r w:rsidR="00CB64A6">
        <w:t>.</w:t>
      </w:r>
    </w:p>
    <w:p w14:paraId="4A7B2781" w14:textId="77777777" w:rsidR="00B36EAD" w:rsidRDefault="00B36EAD" w:rsidP="00863F0B"/>
    <w:p w14:paraId="71A76B02" w14:textId="77777777" w:rsidR="00D95B88" w:rsidRDefault="00D95B88" w:rsidP="00863F0B">
      <w:r>
        <w:t xml:space="preserve">Ως δικηγόρος με ενεργή ενασχόληση με την ποινική δικηγορία κατανοώ κάθε υπερασπιστική απόπειρα, ακόμα και απέλπιδα. </w:t>
      </w:r>
      <w:r w:rsidR="009D4663">
        <w:t xml:space="preserve">Η </w:t>
      </w:r>
      <w:r>
        <w:t>υπερασπιστική ευχέρεια που παρέχεται</w:t>
      </w:r>
      <w:r w:rsidR="009D4663">
        <w:t xml:space="preserve"> στον κατηγορούμενο,</w:t>
      </w:r>
      <w:r w:rsidR="00346C91" w:rsidRPr="00346C91">
        <w:t xml:space="preserve"> </w:t>
      </w:r>
      <w:r w:rsidR="00346C91">
        <w:t>όμως</w:t>
      </w:r>
      <w:r>
        <w:t xml:space="preserve">, δεν μπορεί να εκτρέπεται σε αήθεις, συκοφαντικές επιθέσεις, ούτε </w:t>
      </w:r>
      <w:proofErr w:type="spellStart"/>
      <w:r>
        <w:t>πολλώ</w:t>
      </w:r>
      <w:proofErr w:type="spellEnd"/>
      <w:r>
        <w:t xml:space="preserve"> μάλλον σε ενοχοποίηση </w:t>
      </w:r>
      <w:r w:rsidR="000B2981">
        <w:t>ποινικά αμέτοχων τρίτων προσώπων</w:t>
      </w:r>
      <w:r>
        <w:t xml:space="preserve"> και σε σπίλωση της τιμής και της υπόληψής τους.</w:t>
      </w:r>
      <w:r w:rsidR="00B36EAD">
        <w:t xml:space="preserve"> </w:t>
      </w:r>
      <w:r>
        <w:t>Η δια των μέσων ενημέρωσης κατασυκοφάντηση και ο</w:t>
      </w:r>
      <w:r w:rsidR="000B2981">
        <w:t>,</w:t>
      </w:r>
      <w:r>
        <w:t xml:space="preserve"> δίκην υπεράσπισης</w:t>
      </w:r>
      <w:r w:rsidR="000B2981">
        <w:t>,</w:t>
      </w:r>
      <w:r>
        <w:t xml:space="preserve"> ονειδισμός δεν μπορούν να γίνονται ανεκτά</w:t>
      </w:r>
      <w:r w:rsidR="00346C91">
        <w:t xml:space="preserve"> σε ένα κράτος δικαίου</w:t>
      </w:r>
      <w:r>
        <w:t xml:space="preserve">. </w:t>
      </w:r>
    </w:p>
    <w:p w14:paraId="3EC12230" w14:textId="77777777" w:rsidR="00D95B88" w:rsidRDefault="00D95B88" w:rsidP="00863F0B"/>
    <w:p w14:paraId="12496C06" w14:textId="77777777" w:rsidR="00A63E0F" w:rsidRDefault="00D95B88" w:rsidP="00863F0B">
      <w:r>
        <w:t xml:space="preserve">Ο επιβοηθητικός </w:t>
      </w:r>
      <w:r w:rsidR="00CB64A6">
        <w:t xml:space="preserve">μου </w:t>
      </w:r>
      <w:r>
        <w:t>ρόλος στην  συγκεκριμένη υπόθεση</w:t>
      </w:r>
      <w:r w:rsidR="00346C91">
        <w:t xml:space="preserve"> για βραχύ χρονικό διάστημα στο παρελθόν,</w:t>
      </w:r>
      <w:r>
        <w:t xml:space="preserve"> στο όνομα μακράς, εκ πατρός ορμώμενης, οικογενειακής σχέσης, απέβλεψε αποκλειστικά στην προστασία ενός συναδέλφου, τον οποίο </w:t>
      </w:r>
      <w:r>
        <w:lastRenderedPageBreak/>
        <w:t>ανθρώπινα και μόνον</w:t>
      </w:r>
      <w:r w:rsidR="00346C91">
        <w:t xml:space="preserve">, </w:t>
      </w:r>
      <w:r>
        <w:t xml:space="preserve">αντιμετώπισα ως θύμα απόπειρας ανθρωποκτονίας, </w:t>
      </w:r>
      <w:r w:rsidR="00E94C8E">
        <w:t xml:space="preserve">παρέχοντας τη νομική συμβουλή  μου. </w:t>
      </w:r>
      <w:r w:rsidR="00B5582B">
        <w:t xml:space="preserve">Οι </w:t>
      </w:r>
      <w:r>
        <w:t>όψιμες σκιές που</w:t>
      </w:r>
      <w:r w:rsidR="00346C91">
        <w:t xml:space="preserve"> </w:t>
      </w:r>
      <w:r w:rsidR="00E94C8E">
        <w:t>ο Γ. Αντωνόπουλος</w:t>
      </w:r>
      <w:r>
        <w:t xml:space="preserve"> </w:t>
      </w:r>
      <w:r w:rsidR="00CB64A6">
        <w:t>επιχειρεί</w:t>
      </w:r>
      <w:r>
        <w:t xml:space="preserve"> να </w:t>
      </w:r>
      <w:r w:rsidR="0035604A">
        <w:t>ρίξει</w:t>
      </w:r>
      <w:r w:rsidR="00B5582B">
        <w:t>, είναι λοιπόν, όχι μόνον θλιβερές αλλά και ανεξήγητες</w:t>
      </w:r>
      <w:r w:rsidR="0035604A">
        <w:t xml:space="preserve">. </w:t>
      </w:r>
    </w:p>
    <w:p w14:paraId="25C1DAD4" w14:textId="77777777" w:rsidR="0035604A" w:rsidRDefault="0035604A" w:rsidP="00863F0B"/>
    <w:p w14:paraId="18F4B6C8" w14:textId="77777777" w:rsidR="0035604A" w:rsidRDefault="0035604A" w:rsidP="00863F0B">
      <w:r>
        <w:t>Τα όσα διαμείφθηκαν</w:t>
      </w:r>
      <w:r w:rsidR="00CB64A6">
        <w:t xml:space="preserve"> σχετικά με την υπόθεση Αντωνόπουλου - Φλώρου</w:t>
      </w:r>
      <w:r>
        <w:t xml:space="preserve">, σε όση έκταση τα γνωρίζω, κατέθεσα ενόρκως, </w:t>
      </w:r>
      <w:r w:rsidR="00E94C8E">
        <w:t xml:space="preserve">και με προσκόμιση εγγράφων, </w:t>
      </w:r>
      <w:r>
        <w:t>με πληρότητα και σαφήνεια, κληθείς προς μαρτυρική κατάθεση στην δίκη για την ανθρωποκτονία, του αειμνήστου, αγαπητού συναδέλφου, Μιχάλη Ζαφειρόπουλου.</w:t>
      </w:r>
      <w:r w:rsidR="00346C91">
        <w:t xml:space="preserve"> Εμμένω και παραπέμπω στην κατάθεση αυτή, η οποία δόθηκε σε δημόσια επ’ </w:t>
      </w:r>
      <w:proofErr w:type="spellStart"/>
      <w:r w:rsidR="00346C91">
        <w:t>ακροατηρίω</w:t>
      </w:r>
      <w:proofErr w:type="spellEnd"/>
      <w:r w:rsidR="00346C91">
        <w:t xml:space="preserve"> διαδικασία, έτυχε δε, ως γνωστόν, ευρείας δημοσιότητας από τα ΜΜΕ. </w:t>
      </w:r>
    </w:p>
    <w:p w14:paraId="7F14E03B" w14:textId="77777777" w:rsidR="0035604A" w:rsidRDefault="0035604A" w:rsidP="00863F0B"/>
    <w:p w14:paraId="5EEB45DF" w14:textId="77777777" w:rsidR="00E94C8E" w:rsidRPr="00A63E0F" w:rsidRDefault="0035604A" w:rsidP="00E94C8E">
      <w:r>
        <w:t>Η</w:t>
      </w:r>
      <w:r w:rsidR="00346C91">
        <w:t>, πέραν αυτής της κατάθεσης,</w:t>
      </w:r>
      <w:r>
        <w:t xml:space="preserve"> σύνδεση του ονόματός μου, με </w:t>
      </w:r>
      <w:r w:rsidR="00CB64A6">
        <w:t>την υπόθεση</w:t>
      </w:r>
      <w:r w:rsidR="00B5582B">
        <w:t xml:space="preserve"> </w:t>
      </w:r>
      <w:r>
        <w:t>Αντωνόπουλου</w:t>
      </w:r>
      <w:r w:rsidR="00B5582B">
        <w:t xml:space="preserve"> - Φλώρου</w:t>
      </w:r>
      <w:r>
        <w:t>, και μάλιστα με υπόνοιες εξυπηρέτησης άλλων σκοπιμοτήτων είναι</w:t>
      </w:r>
      <w:r w:rsidR="00346C91">
        <w:t xml:space="preserve"> εξοργιστικά απαράδεκτη, καθώς</w:t>
      </w:r>
      <w:r>
        <w:t xml:space="preserve"> </w:t>
      </w:r>
      <w:r w:rsidR="00B5582B" w:rsidRPr="000B2981">
        <w:rPr>
          <w:b/>
        </w:rPr>
        <w:t>ερείδεται</w:t>
      </w:r>
      <w:r w:rsidR="00346C91" w:rsidRPr="000B2981">
        <w:rPr>
          <w:b/>
        </w:rPr>
        <w:t xml:space="preserve"> σε </w:t>
      </w:r>
      <w:r w:rsidRPr="000B2981">
        <w:rPr>
          <w:b/>
        </w:rPr>
        <w:t>απολύτως και εξόφθαλμα αναληθ</w:t>
      </w:r>
      <w:r w:rsidR="00346C91" w:rsidRPr="000B2981">
        <w:rPr>
          <w:b/>
        </w:rPr>
        <w:t>εί</w:t>
      </w:r>
      <w:r w:rsidRPr="000B2981">
        <w:rPr>
          <w:b/>
        </w:rPr>
        <w:t>ς</w:t>
      </w:r>
      <w:r w:rsidR="00B5582B" w:rsidRPr="000B2981">
        <w:rPr>
          <w:b/>
        </w:rPr>
        <w:t>, υποκειμενικές,</w:t>
      </w:r>
      <w:r w:rsidR="00346C91" w:rsidRPr="000B2981">
        <w:rPr>
          <w:b/>
        </w:rPr>
        <w:t xml:space="preserve"> αιτιάσεις</w:t>
      </w:r>
      <w:r>
        <w:t xml:space="preserve">. </w:t>
      </w:r>
    </w:p>
    <w:p w14:paraId="02E46165" w14:textId="77777777" w:rsidR="0035604A" w:rsidRPr="00A63E0F" w:rsidRDefault="0035604A" w:rsidP="00863F0B"/>
    <w:p w14:paraId="0E7909F4" w14:textId="77777777" w:rsidR="00A63E0F" w:rsidRDefault="00A63E0F" w:rsidP="00863F0B">
      <w:pPr>
        <w:rPr>
          <w:b/>
        </w:rPr>
      </w:pPr>
    </w:p>
    <w:p w14:paraId="547F9A34" w14:textId="77777777" w:rsidR="00863F0B" w:rsidRDefault="00863F0B" w:rsidP="00863F0B">
      <w:pPr>
        <w:rPr>
          <w:b/>
        </w:rPr>
      </w:pPr>
    </w:p>
    <w:p w14:paraId="3E4B8F16" w14:textId="77777777" w:rsidR="00863F0B" w:rsidRPr="00863F0B" w:rsidRDefault="00863F0B" w:rsidP="00863F0B"/>
    <w:sectPr w:rsidR="00863F0B" w:rsidRPr="00863F0B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B"/>
    <w:rsid w:val="000B2981"/>
    <w:rsid w:val="001702E5"/>
    <w:rsid w:val="002A6BE6"/>
    <w:rsid w:val="00346C91"/>
    <w:rsid w:val="0035604A"/>
    <w:rsid w:val="004C484E"/>
    <w:rsid w:val="006E3D4C"/>
    <w:rsid w:val="00753E21"/>
    <w:rsid w:val="00863F0B"/>
    <w:rsid w:val="008D3F27"/>
    <w:rsid w:val="0090416B"/>
    <w:rsid w:val="0099245A"/>
    <w:rsid w:val="009D4663"/>
    <w:rsid w:val="00A63E0F"/>
    <w:rsid w:val="00B36EAD"/>
    <w:rsid w:val="00B5582B"/>
    <w:rsid w:val="00CB64A6"/>
    <w:rsid w:val="00D513E4"/>
    <w:rsid w:val="00D95B88"/>
    <w:rsid w:val="00E37AA2"/>
    <w:rsid w:val="00E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02A1"/>
  <w15:chartTrackingRefBased/>
  <w15:docId w15:val="{9B4D12BD-6B39-4640-B6F8-20937864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0B"/>
    <w:pPr>
      <w:spacing w:line="360" w:lineRule="auto"/>
      <w:jc w:val="both"/>
    </w:pPr>
    <w:rPr>
      <w:rFonts w:ascii="Avenir Next" w:hAnsi="Avenir Nex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Πέτρος Τρουπιώτης</cp:lastModifiedBy>
  <cp:revision>2</cp:revision>
  <cp:lastPrinted>2019-04-18T14:56:00Z</cp:lastPrinted>
  <dcterms:created xsi:type="dcterms:W3CDTF">2019-04-18T17:29:00Z</dcterms:created>
  <dcterms:modified xsi:type="dcterms:W3CDTF">2019-04-18T17:29:00Z</dcterms:modified>
</cp:coreProperties>
</file>