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DB" w:rsidRPr="00621613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 w:rsidRPr="00466324">
        <w:rPr>
          <w:rFonts w:ascii="Arial" w:hAnsi="Arial" w:cs="Arial"/>
          <w:b/>
          <w:color w:val="000000"/>
        </w:rPr>
        <w:t>ΜΕΤΡΑ ΠΡΟΦΥΛΑΞΗΣ</w:t>
      </w:r>
      <w:r>
        <w:rPr>
          <w:rFonts w:ascii="Arial" w:hAnsi="Arial" w:cs="Arial"/>
          <w:b/>
          <w:color w:val="000000"/>
        </w:rPr>
        <w:t xml:space="preserve"> ΕΝΟΨΕΙ ΤΗΣ ΠΑΝΔΗΜΙΑΣ ΤΟΥ ΚΟΡΩΝΟΪ</w:t>
      </w:r>
      <w:r w:rsidRPr="00466324">
        <w:rPr>
          <w:rFonts w:ascii="Arial" w:hAnsi="Arial" w:cs="Arial"/>
          <w:b/>
          <w:color w:val="000000"/>
        </w:rPr>
        <w:t xml:space="preserve">ΟΥ </w:t>
      </w:r>
      <w:r>
        <w:rPr>
          <w:rFonts w:ascii="Arial" w:hAnsi="Arial" w:cs="Arial"/>
          <w:b/>
          <w:color w:val="000000"/>
          <w:shd w:val="clear" w:color="auto" w:fill="FFFFFF"/>
        </w:rPr>
        <w:t>COVID-19</w:t>
      </w:r>
    </w:p>
    <w:p w:rsidR="00590DDB" w:rsidRPr="00877392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Παρακαλούνται οι εισερχόμενοι στο Κατάστημα του Ειρηνοδικείου Αχαρνών να τηρούν τα κάτωθι προβλεπόμενα μέτρα ασφαλείας</w:t>
      </w:r>
      <w:r w:rsidRPr="00877392">
        <w:rPr>
          <w:rFonts w:ascii="Arial" w:hAnsi="Arial" w:cs="Arial"/>
          <w:color w:val="000000"/>
        </w:rPr>
        <w:t>:</w:t>
      </w:r>
    </w:p>
    <w:p w:rsidR="00590DDB" w:rsidRPr="002C5B01" w:rsidRDefault="00590DDB" w:rsidP="00590DDB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</w:rPr>
        <w:t xml:space="preserve">Να χρησιμοποιούν μάσκα </w:t>
      </w:r>
      <w:r>
        <w:rPr>
          <w:rFonts w:ascii="Arial" w:hAnsi="Arial" w:cs="Arial"/>
          <w:b/>
          <w:color w:val="000000"/>
        </w:rPr>
        <w:t xml:space="preserve">σε όλους τους χώρους </w:t>
      </w:r>
      <w:r w:rsidRPr="002C5B01">
        <w:rPr>
          <w:rFonts w:ascii="Arial" w:hAnsi="Arial" w:cs="Arial"/>
          <w:b/>
          <w:color w:val="000000"/>
        </w:rPr>
        <w:t>και αντισηπτικό.</w:t>
      </w:r>
    </w:p>
    <w:p w:rsidR="00590DDB" w:rsidRPr="002C5B01" w:rsidRDefault="00590DDB" w:rsidP="00590DDB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</w:rPr>
        <w:t xml:space="preserve">Να τηρούν απόσταση μεταξύ τους (τουλάχιστον 1,5 </w:t>
      </w:r>
      <w:r w:rsidRPr="002C5B01">
        <w:rPr>
          <w:rFonts w:ascii="Arial" w:hAnsi="Arial" w:cs="Arial"/>
          <w:b/>
          <w:color w:val="000000"/>
          <w:lang w:val="en-US"/>
        </w:rPr>
        <w:t>m</w:t>
      </w:r>
      <w:r w:rsidRPr="002C5B01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>.</w:t>
      </w:r>
    </w:p>
    <w:p w:rsidR="00590DDB" w:rsidRPr="00590DDB" w:rsidRDefault="00590DDB" w:rsidP="00590DDB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2C5B01">
        <w:rPr>
          <w:rFonts w:ascii="Arial" w:hAnsi="Arial" w:cs="Arial"/>
          <w:b/>
          <w:color w:val="000000"/>
          <w:lang w:val="en-US"/>
        </w:rPr>
        <w:t>N</w:t>
      </w:r>
      <w:r w:rsidRPr="002C5B01">
        <w:rPr>
          <w:rFonts w:ascii="Arial" w:hAnsi="Arial" w:cs="Arial"/>
          <w:b/>
          <w:color w:val="000000"/>
        </w:rPr>
        <w:t>α εισέρχονται ένας</w:t>
      </w:r>
      <w:r>
        <w:rPr>
          <w:rFonts w:ascii="Arial" w:hAnsi="Arial" w:cs="Arial"/>
          <w:b/>
          <w:color w:val="000000"/>
        </w:rPr>
        <w:t>,</w:t>
      </w:r>
      <w:r w:rsidRPr="002C5B01">
        <w:rPr>
          <w:rFonts w:ascii="Arial" w:hAnsi="Arial" w:cs="Arial"/>
          <w:b/>
          <w:color w:val="000000"/>
        </w:rPr>
        <w:t xml:space="preserve"> ένας στους χώρους των γραφείων του Ειρηνοδικείου</w:t>
      </w:r>
      <w:r>
        <w:rPr>
          <w:rFonts w:ascii="Arial" w:hAnsi="Arial" w:cs="Arial"/>
          <w:b/>
          <w:color w:val="000000"/>
        </w:rPr>
        <w:t>.</w:t>
      </w:r>
    </w:p>
    <w:p w:rsidR="00590DDB" w:rsidRPr="002E0150" w:rsidRDefault="00590DDB" w:rsidP="00590DDB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Να μην υπερβαίνουν στον αριθμό τους δεκαπέντε (15) στην αίθουσα του ακροατηρίου.</w:t>
      </w:r>
    </w:p>
    <w:p w:rsidR="00590DDB" w:rsidRPr="00304B06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304B06">
        <w:rPr>
          <w:rFonts w:ascii="Arial" w:hAnsi="Arial" w:cs="Arial"/>
          <w:b/>
          <w:color w:val="000000"/>
          <w:u w:val="single"/>
        </w:rPr>
        <w:t>Όλα τα τμήματα της γραμματείας θα λειτουργούν</w:t>
      </w:r>
      <w:r>
        <w:rPr>
          <w:rFonts w:ascii="Arial" w:hAnsi="Arial" w:cs="Arial"/>
          <w:b/>
          <w:color w:val="000000"/>
          <w:u w:val="single"/>
        </w:rPr>
        <w:t xml:space="preserve"> ΜΟΝΟ</w:t>
      </w:r>
      <w:r w:rsidRPr="00304B06">
        <w:rPr>
          <w:rFonts w:ascii="Arial" w:hAnsi="Arial" w:cs="Arial"/>
          <w:b/>
          <w:color w:val="000000"/>
          <w:u w:val="single"/>
        </w:rPr>
        <w:t xml:space="preserve"> κατόπιν τηλεφωνικής </w:t>
      </w:r>
      <w:proofErr w:type="spellStart"/>
      <w:r>
        <w:rPr>
          <w:rFonts w:ascii="Arial" w:hAnsi="Arial" w:cs="Arial"/>
          <w:b/>
          <w:color w:val="000000"/>
          <w:u w:val="single"/>
        </w:rPr>
        <w:t>προ</w:t>
      </w:r>
      <w:r w:rsidRPr="00304B06">
        <w:rPr>
          <w:rFonts w:ascii="Arial" w:hAnsi="Arial" w:cs="Arial"/>
          <w:b/>
          <w:color w:val="000000"/>
          <w:u w:val="single"/>
        </w:rPr>
        <w:t>συνεννόηση</w:t>
      </w:r>
      <w:r>
        <w:rPr>
          <w:rFonts w:ascii="Arial" w:hAnsi="Arial" w:cs="Arial"/>
          <w:b/>
          <w:color w:val="000000"/>
          <w:u w:val="single"/>
        </w:rPr>
        <w:t>ς</w:t>
      </w:r>
      <w:proofErr w:type="spellEnd"/>
      <w:r w:rsidRPr="00304B06">
        <w:rPr>
          <w:rFonts w:ascii="Arial" w:hAnsi="Arial" w:cs="Arial"/>
          <w:color w:val="000000"/>
          <w:u w:val="single"/>
        </w:rPr>
        <w:t xml:space="preserve"> :</w:t>
      </w:r>
    </w:p>
    <w:p w:rsidR="00590DDB" w:rsidRPr="0080198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>Α) Για τ</w:t>
      </w:r>
      <w:r>
        <w:rPr>
          <w:rFonts w:ascii="Arial" w:hAnsi="Arial" w:cs="Arial"/>
          <w:color w:val="000000"/>
        </w:rPr>
        <w:t>ο τμήμα</w:t>
      </w:r>
      <w:r w:rsidRPr="0080198B">
        <w:rPr>
          <w:rFonts w:ascii="Arial" w:hAnsi="Arial" w:cs="Arial"/>
          <w:color w:val="000000"/>
        </w:rPr>
        <w:t xml:space="preserve"> </w:t>
      </w:r>
      <w:r w:rsidRPr="0080198B">
        <w:rPr>
          <w:rFonts w:ascii="Arial" w:hAnsi="Arial" w:cs="Arial"/>
          <w:color w:val="000000"/>
          <w:u w:val="single"/>
        </w:rPr>
        <w:t xml:space="preserve">καταθέσεων </w:t>
      </w:r>
      <w:r w:rsidRPr="0080198B">
        <w:rPr>
          <w:rFonts w:ascii="Arial" w:hAnsi="Arial" w:cs="Arial"/>
          <w:color w:val="000000"/>
        </w:rPr>
        <w:t xml:space="preserve">στο </w:t>
      </w:r>
      <w:proofErr w:type="spellStart"/>
      <w:r w:rsidRPr="0080198B">
        <w:rPr>
          <w:rFonts w:ascii="Arial" w:hAnsi="Arial" w:cs="Arial"/>
          <w:color w:val="000000"/>
        </w:rPr>
        <w:t>τηλ</w:t>
      </w:r>
      <w:proofErr w:type="spellEnd"/>
      <w:r w:rsidRPr="0080198B">
        <w:rPr>
          <w:rFonts w:ascii="Arial" w:hAnsi="Arial" w:cs="Arial"/>
          <w:color w:val="000000"/>
        </w:rPr>
        <w:t>. 210244857</w:t>
      </w:r>
      <w:r>
        <w:rPr>
          <w:rFonts w:ascii="Arial" w:hAnsi="Arial" w:cs="Arial"/>
          <w:color w:val="000000"/>
        </w:rPr>
        <w:t>4</w:t>
      </w:r>
      <w:r w:rsidRPr="0080198B">
        <w:rPr>
          <w:rFonts w:ascii="Arial" w:hAnsi="Arial" w:cs="Arial"/>
          <w:color w:val="000000"/>
        </w:rPr>
        <w:t xml:space="preserve"> </w:t>
      </w:r>
      <w:proofErr w:type="spellStart"/>
      <w:r w:rsidRPr="0080198B">
        <w:rPr>
          <w:rFonts w:ascii="Arial" w:hAnsi="Arial" w:cs="Arial"/>
          <w:color w:val="000000"/>
        </w:rPr>
        <w:t>εσωτ</w:t>
      </w:r>
      <w:proofErr w:type="spellEnd"/>
      <w:r w:rsidRPr="0080198B">
        <w:rPr>
          <w:rFonts w:ascii="Arial" w:hAnsi="Arial" w:cs="Arial"/>
          <w:color w:val="000000"/>
        </w:rPr>
        <w:t>. 104</w:t>
      </w:r>
    </w:p>
    <w:p w:rsidR="00590DDB" w:rsidRPr="0080198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Β) Για το τμήμα </w:t>
      </w:r>
      <w:r w:rsidRPr="0080198B">
        <w:rPr>
          <w:rFonts w:ascii="Arial" w:hAnsi="Arial" w:cs="Arial"/>
          <w:color w:val="000000"/>
          <w:u w:val="single"/>
        </w:rPr>
        <w:t>αποποιήσεων</w:t>
      </w:r>
      <w:r>
        <w:rPr>
          <w:rFonts w:ascii="Arial" w:hAnsi="Arial" w:cs="Arial"/>
          <w:color w:val="000000"/>
        </w:rPr>
        <w:t xml:space="preserve"> στο </w:t>
      </w:r>
      <w:proofErr w:type="spellStart"/>
      <w:r>
        <w:rPr>
          <w:rFonts w:ascii="Arial" w:hAnsi="Arial" w:cs="Arial"/>
          <w:color w:val="000000"/>
        </w:rPr>
        <w:t>τηλ</w:t>
      </w:r>
      <w:proofErr w:type="spellEnd"/>
      <w:r>
        <w:rPr>
          <w:rFonts w:ascii="Arial" w:hAnsi="Arial" w:cs="Arial"/>
          <w:color w:val="000000"/>
        </w:rPr>
        <w:t>. 2102448574 εσωτ.102</w:t>
      </w:r>
    </w:p>
    <w:p w:rsidR="00590DDB" w:rsidRPr="0080198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Γ) Για το τμήμα </w:t>
      </w:r>
      <w:r w:rsidRPr="0080198B">
        <w:rPr>
          <w:rFonts w:ascii="Arial" w:hAnsi="Arial" w:cs="Arial"/>
          <w:color w:val="000000"/>
          <w:u w:val="single"/>
        </w:rPr>
        <w:t xml:space="preserve">ενόρκων βεβαιώσεων, διαταγών πληρωμής, νομικής βοήθειας </w:t>
      </w:r>
      <w:r w:rsidRPr="0080198B">
        <w:rPr>
          <w:rFonts w:ascii="Arial" w:hAnsi="Arial" w:cs="Arial"/>
          <w:color w:val="000000"/>
        </w:rPr>
        <w:t xml:space="preserve">στο </w:t>
      </w:r>
      <w:proofErr w:type="spellStart"/>
      <w:r w:rsidRPr="0080198B">
        <w:rPr>
          <w:rFonts w:ascii="Arial" w:hAnsi="Arial" w:cs="Arial"/>
          <w:color w:val="000000"/>
        </w:rPr>
        <w:t>τη</w:t>
      </w:r>
      <w:r>
        <w:rPr>
          <w:rFonts w:ascii="Arial" w:hAnsi="Arial" w:cs="Arial"/>
          <w:color w:val="000000"/>
        </w:rPr>
        <w:t>λ</w:t>
      </w:r>
      <w:proofErr w:type="spellEnd"/>
      <w:r>
        <w:rPr>
          <w:rFonts w:ascii="Arial" w:hAnsi="Arial" w:cs="Arial"/>
          <w:color w:val="000000"/>
        </w:rPr>
        <w:t xml:space="preserve">. 2102448574 </w:t>
      </w:r>
      <w:proofErr w:type="spellStart"/>
      <w:r>
        <w:rPr>
          <w:rFonts w:ascii="Arial" w:hAnsi="Arial" w:cs="Arial"/>
          <w:color w:val="000000"/>
        </w:rPr>
        <w:t>εσωτ</w:t>
      </w:r>
      <w:proofErr w:type="spellEnd"/>
      <w:r>
        <w:rPr>
          <w:rFonts w:ascii="Arial" w:hAnsi="Arial" w:cs="Arial"/>
          <w:color w:val="000000"/>
        </w:rPr>
        <w:t>. 101</w:t>
      </w:r>
    </w:p>
    <w:p w:rsidR="00590DD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80198B">
        <w:rPr>
          <w:rFonts w:ascii="Arial" w:hAnsi="Arial" w:cs="Arial"/>
          <w:color w:val="000000"/>
        </w:rPr>
        <w:t xml:space="preserve">Δ) Για το τμήμα </w:t>
      </w:r>
      <w:r w:rsidRPr="0080198B">
        <w:rPr>
          <w:rFonts w:ascii="Arial" w:hAnsi="Arial" w:cs="Arial"/>
          <w:color w:val="000000"/>
          <w:u w:val="single"/>
        </w:rPr>
        <w:t>διαθηκών</w:t>
      </w:r>
      <w:r w:rsidRPr="0080198B">
        <w:rPr>
          <w:rFonts w:ascii="Arial" w:hAnsi="Arial" w:cs="Arial"/>
          <w:color w:val="000000"/>
        </w:rPr>
        <w:t xml:space="preserve"> στο </w:t>
      </w:r>
      <w:proofErr w:type="spellStart"/>
      <w:r w:rsidRPr="0080198B">
        <w:rPr>
          <w:rFonts w:ascii="Arial" w:hAnsi="Arial" w:cs="Arial"/>
          <w:color w:val="000000"/>
        </w:rPr>
        <w:t>τηλ</w:t>
      </w:r>
      <w:proofErr w:type="spellEnd"/>
      <w:r w:rsidRPr="0080198B">
        <w:rPr>
          <w:rFonts w:ascii="Arial" w:hAnsi="Arial" w:cs="Arial"/>
          <w:color w:val="000000"/>
        </w:rPr>
        <w:t xml:space="preserve">. 2102448574 </w:t>
      </w:r>
      <w:proofErr w:type="spellStart"/>
      <w:r w:rsidRPr="0080198B">
        <w:rPr>
          <w:rFonts w:ascii="Arial" w:hAnsi="Arial" w:cs="Arial"/>
          <w:color w:val="000000"/>
        </w:rPr>
        <w:t>εσωτ</w:t>
      </w:r>
      <w:proofErr w:type="spellEnd"/>
      <w:r w:rsidRPr="0080198B">
        <w:rPr>
          <w:rFonts w:ascii="Arial" w:hAnsi="Arial" w:cs="Arial"/>
          <w:color w:val="000000"/>
        </w:rPr>
        <w:t>. 202</w:t>
      </w:r>
      <w:r>
        <w:rPr>
          <w:rFonts w:ascii="Arial" w:hAnsi="Arial" w:cs="Arial"/>
          <w:color w:val="000000"/>
        </w:rPr>
        <w:t>.</w:t>
      </w:r>
    </w:p>
    <w:p w:rsidR="00590DD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Ε) Για </w:t>
      </w:r>
      <w:r w:rsidRPr="0061349E">
        <w:rPr>
          <w:rFonts w:ascii="Arial" w:hAnsi="Arial" w:cs="Arial"/>
          <w:color w:val="000000"/>
          <w:u w:val="single"/>
        </w:rPr>
        <w:t>αντίγραφα αποφάσεων</w:t>
      </w:r>
      <w:r>
        <w:rPr>
          <w:rFonts w:ascii="Arial" w:hAnsi="Arial" w:cs="Arial"/>
          <w:color w:val="000000"/>
        </w:rPr>
        <w:t xml:space="preserve"> στο </w:t>
      </w:r>
      <w:proofErr w:type="spellStart"/>
      <w:r>
        <w:rPr>
          <w:rFonts w:ascii="Arial" w:hAnsi="Arial" w:cs="Arial"/>
          <w:color w:val="000000"/>
        </w:rPr>
        <w:t>τηλ</w:t>
      </w:r>
      <w:proofErr w:type="spellEnd"/>
      <w:r>
        <w:rPr>
          <w:rFonts w:ascii="Arial" w:hAnsi="Arial" w:cs="Arial"/>
          <w:color w:val="000000"/>
        </w:rPr>
        <w:t>. 210244857 εσωτ.103</w:t>
      </w:r>
    </w:p>
    <w:p w:rsidR="00590DDB" w:rsidRPr="002E0150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590DDB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  <w:color w:val="333333"/>
          <w:shd w:val="clear" w:color="auto" w:fill="F8F8F8"/>
        </w:rPr>
      </w:pPr>
      <w:r w:rsidRPr="002E0150">
        <w:rPr>
          <w:rFonts w:ascii="Arial" w:hAnsi="Arial" w:cs="Arial"/>
          <w:color w:val="000000"/>
        </w:rPr>
        <w:t xml:space="preserve">Για κάθε δικάσιμο θα γίνεται </w:t>
      </w:r>
      <w:r w:rsidRPr="002E0150">
        <w:rPr>
          <w:rFonts w:ascii="Arial" w:hAnsi="Arial" w:cs="Arial"/>
          <w:color w:val="000000"/>
          <w:u w:val="single"/>
        </w:rPr>
        <w:t>χρονική τοποθέτηση των υποθέσεων εντός της αυτής ημέρας</w:t>
      </w:r>
      <w:r w:rsidRPr="002E0150">
        <w:rPr>
          <w:rFonts w:ascii="Arial" w:hAnsi="Arial" w:cs="Arial"/>
          <w:color w:val="000000"/>
        </w:rPr>
        <w:t xml:space="preserve"> με ανακοίνωση της γραμματείας που θα γνωστοποιείται στους οικείους Δικηγορικούς Συλλόγους την προηγούμενη εργάσιμη ημέρα και θα αναρτάται έμπροσθεν του ακροατηρίου. Ορίζεται </w:t>
      </w:r>
      <w:r w:rsidRPr="002E0150">
        <w:rPr>
          <w:rFonts w:ascii="Arial" w:hAnsi="Arial" w:cs="Arial"/>
          <w:color w:val="000000"/>
          <w:u w:val="single"/>
        </w:rPr>
        <w:t>ανώτατο όριο εισερχόμενων</w:t>
      </w:r>
      <w:r w:rsidRPr="002E0150">
        <w:rPr>
          <w:rFonts w:ascii="Arial" w:hAnsi="Arial" w:cs="Arial"/>
          <w:color w:val="000000"/>
        </w:rPr>
        <w:t xml:space="preserve"> εντός του ακροατηρίου του Ειρηνοδικείου στα </w:t>
      </w:r>
      <w:r>
        <w:rPr>
          <w:rFonts w:ascii="Arial" w:hAnsi="Arial" w:cs="Arial"/>
          <w:color w:val="000000"/>
          <w:u w:val="single"/>
        </w:rPr>
        <w:t>15</w:t>
      </w:r>
      <w:r w:rsidRPr="002E0150">
        <w:rPr>
          <w:rFonts w:ascii="Arial" w:hAnsi="Arial" w:cs="Arial"/>
          <w:color w:val="000000"/>
          <w:u w:val="single"/>
        </w:rPr>
        <w:t xml:space="preserve"> άτομα</w:t>
      </w:r>
      <w:r w:rsidRPr="002E0150">
        <w:rPr>
          <w:rFonts w:ascii="Arial" w:hAnsi="Arial" w:cs="Arial"/>
          <w:color w:val="333333"/>
          <w:shd w:val="clear" w:color="auto" w:fill="F8F8F8"/>
        </w:rPr>
        <w:t>.</w:t>
      </w:r>
    </w:p>
    <w:p w:rsidR="00590DDB" w:rsidRPr="002E0150" w:rsidRDefault="00590DDB" w:rsidP="00590DDB">
      <w:pPr>
        <w:pStyle w:val="Web"/>
        <w:shd w:val="clear" w:color="auto" w:fill="FFFFFF"/>
        <w:spacing w:before="240" w:beforeAutospacing="0" w:after="240" w:afterAutospacing="0" w:line="384" w:lineRule="atLeast"/>
        <w:jc w:val="both"/>
        <w:textAlignment w:val="baseline"/>
        <w:rPr>
          <w:rFonts w:ascii="Arial" w:hAnsi="Arial" w:cs="Arial"/>
        </w:rPr>
      </w:pPr>
      <w:r w:rsidRPr="00C17530">
        <w:rPr>
          <w:rStyle w:val="a3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8F8F8"/>
        </w:rPr>
        <w:t xml:space="preserve"> </w:t>
      </w:r>
    </w:p>
    <w:p w:rsidR="00590DDB" w:rsidRPr="002E0150" w:rsidRDefault="00590DDB" w:rsidP="00590DDB">
      <w:pPr>
        <w:tabs>
          <w:tab w:val="left" w:pos="2955"/>
        </w:tabs>
        <w:jc w:val="both"/>
        <w:rPr>
          <w:rFonts w:ascii="Arial" w:hAnsi="Arial" w:cs="Arial"/>
          <w:b/>
        </w:rPr>
      </w:pPr>
      <w:r w:rsidRPr="002E0150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Αχαρνές 3/11</w:t>
      </w:r>
      <w:r w:rsidRPr="002E0150">
        <w:rPr>
          <w:rFonts w:ascii="Arial" w:hAnsi="Arial" w:cs="Arial"/>
          <w:b/>
        </w:rPr>
        <w:t>/2020,</w:t>
      </w:r>
    </w:p>
    <w:p w:rsidR="00590DDB" w:rsidRPr="002E0150" w:rsidRDefault="00590DDB" w:rsidP="00590DDB">
      <w:pPr>
        <w:tabs>
          <w:tab w:val="left" w:pos="2955"/>
        </w:tabs>
        <w:jc w:val="both"/>
        <w:rPr>
          <w:rFonts w:ascii="Arial" w:hAnsi="Arial" w:cs="Arial"/>
          <w:b/>
        </w:rPr>
      </w:pPr>
    </w:p>
    <w:p w:rsidR="00590DDB" w:rsidRPr="002E0150" w:rsidRDefault="00590DDB" w:rsidP="00590DDB">
      <w:pPr>
        <w:tabs>
          <w:tab w:val="left" w:pos="2955"/>
        </w:tabs>
        <w:jc w:val="center"/>
        <w:rPr>
          <w:rFonts w:ascii="Arial" w:hAnsi="Arial" w:cs="Arial"/>
          <w:b/>
        </w:rPr>
      </w:pPr>
      <w:r w:rsidRPr="002E0150">
        <w:rPr>
          <w:rFonts w:ascii="Arial" w:hAnsi="Arial" w:cs="Arial"/>
          <w:b/>
        </w:rPr>
        <w:t>ΕΚ ΤΗΣ ΔΙΕΥΘΥΝΣΕΩΣ</w:t>
      </w:r>
    </w:p>
    <w:p w:rsidR="00590DDB" w:rsidRPr="002E0150" w:rsidRDefault="00590DDB" w:rsidP="00590DDB">
      <w:pPr>
        <w:tabs>
          <w:tab w:val="left" w:pos="2955"/>
        </w:tabs>
        <w:jc w:val="center"/>
        <w:rPr>
          <w:rFonts w:ascii="Arial" w:hAnsi="Arial" w:cs="Arial"/>
          <w:b/>
        </w:rPr>
      </w:pPr>
    </w:p>
    <w:p w:rsidR="00590DDB" w:rsidRPr="002E0150" w:rsidRDefault="00590DDB" w:rsidP="00590DDB">
      <w:pPr>
        <w:tabs>
          <w:tab w:val="left" w:pos="2955"/>
        </w:tabs>
        <w:jc w:val="both"/>
        <w:rPr>
          <w:rFonts w:ascii="Arial" w:hAnsi="Arial" w:cs="Arial"/>
          <w:b/>
        </w:rPr>
      </w:pPr>
    </w:p>
    <w:p w:rsidR="00590DDB" w:rsidRDefault="00590DDB" w:rsidP="00590DDB"/>
    <w:p w:rsidR="00590DDB" w:rsidRDefault="00590DDB" w:rsidP="00590DDB"/>
    <w:p w:rsidR="00B32937" w:rsidRDefault="00B32937"/>
    <w:sectPr w:rsidR="00B32937" w:rsidSect="00502B84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64"/>
    <w:multiLevelType w:val="hybridMultilevel"/>
    <w:tmpl w:val="97F402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DB"/>
    <w:rsid w:val="00037743"/>
    <w:rsid w:val="001A4F9C"/>
    <w:rsid w:val="0057708C"/>
    <w:rsid w:val="00590DDB"/>
    <w:rsid w:val="00B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A661E-1839-4BDA-B6DD-9F3D17BD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90DDB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9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2020-11-03T11:16:00Z</dcterms:created>
  <dcterms:modified xsi:type="dcterms:W3CDTF">2020-11-03T11:16:00Z</dcterms:modified>
</cp:coreProperties>
</file>