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37" w:rsidRDefault="00867937" w:rsidP="00A044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ΕΛΛ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ΗΝΙΚΗ ΔΗΜΟΚΡΑΤΙΑ</w:t>
      </w:r>
    </w:p>
    <w:p w:rsidR="00867937" w:rsidRDefault="00867937" w:rsidP="00A044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ΕΙΡΗΝΟΔΙΚΕΙΟ ΠΕΙΡΑΙΩΣ</w:t>
      </w:r>
    </w:p>
    <w:p w:rsidR="00A04433" w:rsidRDefault="00A04433" w:rsidP="00A0443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67937" w:rsidRDefault="00867937" w:rsidP="00A0443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67937" w:rsidRDefault="00867937" w:rsidP="00A044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Ανακοίνωση για Τρίτη 9/2/2021</w:t>
      </w:r>
    </w:p>
    <w:p w:rsidR="00867937" w:rsidRDefault="00A97BE9" w:rsidP="00A044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</w:t>
      </w:r>
      <w:r w:rsidR="00867937">
        <w:rPr>
          <w:rFonts w:ascii="Arial" w:hAnsi="Arial" w:cs="Arial"/>
          <w:b/>
          <w:sz w:val="24"/>
          <w:szCs w:val="24"/>
        </w:rPr>
        <w:t>άσει της από 5-2-2021 Κ.Υ.Α. (ΦΕΚ 454 Β΄)</w:t>
      </w:r>
    </w:p>
    <w:p w:rsidR="00867937" w:rsidRDefault="00867937" w:rsidP="00A0443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67937" w:rsidRDefault="00867937" w:rsidP="00A0443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συζητηθούν οι υποθέσεις υπερχρεωμένων νοικοκυριών</w:t>
      </w:r>
      <w:r w:rsidR="00D73033">
        <w:rPr>
          <w:rFonts w:ascii="Arial" w:hAnsi="Arial" w:cs="Arial"/>
          <w:sz w:val="24"/>
          <w:szCs w:val="24"/>
        </w:rPr>
        <w:t xml:space="preserve"> του ν. 3869</w:t>
      </w:r>
      <w:r>
        <w:rPr>
          <w:rFonts w:ascii="Arial" w:hAnsi="Arial" w:cs="Arial"/>
          <w:sz w:val="24"/>
          <w:szCs w:val="24"/>
        </w:rPr>
        <w:t xml:space="preserve">/2010 εφόσον οι πληρεξούσιοι δικηγόροι των διαδίκων δηλώσουν με </w:t>
      </w:r>
      <w:r>
        <w:rPr>
          <w:rFonts w:ascii="Arial" w:hAnsi="Arial" w:cs="Arial"/>
          <w:sz w:val="24"/>
          <w:szCs w:val="24"/>
          <w:lang w:val="en-GB"/>
        </w:rPr>
        <w:t>email</w:t>
      </w:r>
      <w:r w:rsidRPr="00C25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στη Γραμματεία</w:t>
      </w:r>
      <w:r w:rsidRPr="00C2520D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Pr="008608FB">
          <w:rPr>
            <w:rStyle w:val="-"/>
            <w:rFonts w:ascii="Arial" w:hAnsi="Arial" w:cs="Arial"/>
            <w:sz w:val="24"/>
            <w:szCs w:val="24"/>
            <w:lang w:val="en-GB"/>
          </w:rPr>
          <w:t>ekousia</w:t>
        </w:r>
        <w:r w:rsidRPr="008608FB">
          <w:rPr>
            <w:rStyle w:val="-"/>
            <w:rFonts w:ascii="Arial" w:hAnsi="Arial" w:cs="Arial"/>
            <w:sz w:val="24"/>
            <w:szCs w:val="24"/>
          </w:rPr>
          <w:t>.</w:t>
        </w:r>
        <w:r w:rsidRPr="008608FB">
          <w:rPr>
            <w:rStyle w:val="-"/>
            <w:rFonts w:ascii="Arial" w:hAnsi="Arial" w:cs="Arial"/>
            <w:sz w:val="24"/>
            <w:szCs w:val="24"/>
            <w:lang w:val="en-GB"/>
          </w:rPr>
          <w:t>eirpeir</w:t>
        </w:r>
        <w:r w:rsidRPr="008608FB">
          <w:rPr>
            <w:rStyle w:val="-"/>
            <w:rFonts w:ascii="Arial" w:hAnsi="Arial" w:cs="Arial"/>
            <w:sz w:val="24"/>
            <w:szCs w:val="24"/>
          </w:rPr>
          <w:t>@</w:t>
        </w:r>
        <w:r w:rsidRPr="008608FB">
          <w:rPr>
            <w:rStyle w:val="-"/>
            <w:rFonts w:ascii="Arial" w:hAnsi="Arial" w:cs="Arial"/>
            <w:sz w:val="24"/>
            <w:szCs w:val="24"/>
            <w:lang w:val="en-US"/>
          </w:rPr>
          <w:t>gmail</w:t>
        </w:r>
        <w:r w:rsidRPr="008608FB">
          <w:rPr>
            <w:rStyle w:val="-"/>
            <w:rFonts w:ascii="Arial" w:hAnsi="Arial" w:cs="Arial"/>
            <w:sz w:val="24"/>
            <w:szCs w:val="24"/>
          </w:rPr>
          <w:t>.</w:t>
        </w:r>
        <w:r w:rsidRPr="008608FB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  <w:r w:rsidRPr="00C252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μέχρι ώρα 14:00</w:t>
      </w:r>
      <w:r w:rsidR="00F179F3">
        <w:rPr>
          <w:rFonts w:ascii="Arial" w:hAnsi="Arial" w:cs="Arial"/>
          <w:sz w:val="24"/>
          <w:szCs w:val="24"/>
        </w:rPr>
        <w:t>΄</w:t>
      </w:r>
      <w:r>
        <w:rPr>
          <w:rFonts w:ascii="Arial" w:hAnsi="Arial" w:cs="Arial"/>
          <w:sz w:val="24"/>
          <w:szCs w:val="24"/>
        </w:rPr>
        <w:t xml:space="preserve"> της </w:t>
      </w:r>
      <w:r w:rsidR="00F179F3">
        <w:rPr>
          <w:rFonts w:ascii="Arial" w:hAnsi="Arial" w:cs="Arial"/>
          <w:sz w:val="24"/>
          <w:szCs w:val="24"/>
        </w:rPr>
        <w:t>8/2/</w:t>
      </w:r>
      <w:r>
        <w:rPr>
          <w:rFonts w:ascii="Arial" w:hAnsi="Arial" w:cs="Arial"/>
          <w:sz w:val="24"/>
          <w:szCs w:val="24"/>
        </w:rPr>
        <w:t>2021 τη  μη εξέταση μαρτύρων/διαδίκων, οπότε η υπόθεση συζητείται παρουσία των πληρεξουσίων δικηγόρων των διαδίκων.</w:t>
      </w:r>
      <w:r w:rsidR="00F179F3">
        <w:rPr>
          <w:rFonts w:ascii="Arial" w:hAnsi="Arial" w:cs="Arial"/>
          <w:sz w:val="24"/>
          <w:szCs w:val="24"/>
        </w:rPr>
        <w:t xml:space="preserve"> Αν δεν υποβληθεί τέτοια δήλωση, οι υποθέσεις αποσύρονται.</w:t>
      </w:r>
      <w:r>
        <w:rPr>
          <w:rFonts w:ascii="Arial" w:hAnsi="Arial" w:cs="Arial"/>
          <w:sz w:val="24"/>
          <w:szCs w:val="24"/>
        </w:rPr>
        <w:t xml:space="preserve"> Συναινετικά αιτήματα αναβολής υποβάλλονται στο ίδιο ανωτέρω </w:t>
      </w:r>
      <w:r>
        <w:rPr>
          <w:rFonts w:ascii="Arial" w:hAnsi="Arial" w:cs="Arial"/>
          <w:sz w:val="24"/>
          <w:szCs w:val="24"/>
          <w:lang w:val="en-GB"/>
        </w:rPr>
        <w:t>email</w:t>
      </w:r>
      <w:r w:rsidR="00F179F3">
        <w:rPr>
          <w:rFonts w:ascii="Arial" w:hAnsi="Arial" w:cs="Arial"/>
          <w:sz w:val="24"/>
          <w:szCs w:val="24"/>
        </w:rPr>
        <w:t xml:space="preserve"> μέχρι ώρα 14:00΄</w:t>
      </w:r>
      <w:r>
        <w:rPr>
          <w:rFonts w:ascii="Arial" w:hAnsi="Arial" w:cs="Arial"/>
          <w:sz w:val="24"/>
          <w:szCs w:val="24"/>
        </w:rPr>
        <w:t xml:space="preserve"> της 8-2-2021 σύμφωνα με την παρ. 2 του άρθρου 158 ν. 4764/2020</w:t>
      </w:r>
      <w:r w:rsidR="00CA055E">
        <w:rPr>
          <w:rFonts w:ascii="Arial" w:hAnsi="Arial" w:cs="Arial"/>
          <w:sz w:val="24"/>
          <w:szCs w:val="24"/>
        </w:rPr>
        <w:t xml:space="preserve"> με κοινή δήλωση των πληρεξουσίω</w:t>
      </w:r>
      <w:r>
        <w:rPr>
          <w:rFonts w:ascii="Arial" w:hAnsi="Arial" w:cs="Arial"/>
          <w:sz w:val="24"/>
          <w:szCs w:val="24"/>
        </w:rPr>
        <w:t>ν δικηγόρων της υπόθεσης.</w:t>
      </w:r>
    </w:p>
    <w:p w:rsidR="009D4BFF" w:rsidRDefault="009D4BFF" w:rsidP="00A0443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Θα συζητηθούν οι υποθέσεις μισθωτικών διαφορών εφόσον οι πληρεξούσιοι δικηγόροι των διαδίκων δηλώσουν με </w:t>
      </w:r>
      <w:r>
        <w:rPr>
          <w:rFonts w:ascii="Arial" w:hAnsi="Arial" w:cs="Arial"/>
          <w:sz w:val="24"/>
          <w:szCs w:val="24"/>
          <w:lang w:val="en-GB"/>
        </w:rPr>
        <w:t>email</w:t>
      </w:r>
      <w:r w:rsidRPr="00C25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στη Γραμματεία (</w:t>
      </w:r>
      <w:hyperlink r:id="rId6" w:history="1">
        <w:r w:rsidRPr="008608FB">
          <w:rPr>
            <w:rStyle w:val="-"/>
            <w:rFonts w:ascii="Arial" w:hAnsi="Arial" w:cs="Arial"/>
            <w:sz w:val="24"/>
            <w:szCs w:val="24"/>
            <w:lang w:val="en-GB"/>
          </w:rPr>
          <w:t>periousiakesdiafores</w:t>
        </w:r>
        <w:r w:rsidRPr="008608FB">
          <w:rPr>
            <w:rStyle w:val="-"/>
            <w:rFonts w:ascii="Arial" w:hAnsi="Arial" w:cs="Arial"/>
            <w:sz w:val="24"/>
            <w:szCs w:val="24"/>
          </w:rPr>
          <w:t>.</w:t>
        </w:r>
        <w:r w:rsidRPr="008608FB">
          <w:rPr>
            <w:rStyle w:val="-"/>
            <w:rFonts w:ascii="Arial" w:hAnsi="Arial" w:cs="Arial"/>
            <w:sz w:val="24"/>
            <w:szCs w:val="24"/>
            <w:lang w:val="en-GB"/>
          </w:rPr>
          <w:t>eirpeir</w:t>
        </w:r>
        <w:r w:rsidRPr="008608FB">
          <w:rPr>
            <w:rStyle w:val="-"/>
            <w:rFonts w:ascii="Arial" w:hAnsi="Arial" w:cs="Arial"/>
            <w:sz w:val="24"/>
            <w:szCs w:val="24"/>
          </w:rPr>
          <w:t>@</w:t>
        </w:r>
        <w:r w:rsidRPr="008608FB">
          <w:rPr>
            <w:rStyle w:val="-"/>
            <w:rFonts w:ascii="Arial" w:hAnsi="Arial" w:cs="Arial"/>
            <w:sz w:val="24"/>
            <w:szCs w:val="24"/>
            <w:lang w:val="en-US"/>
          </w:rPr>
          <w:t>gmail</w:t>
        </w:r>
        <w:r w:rsidRPr="009D4BFF">
          <w:rPr>
            <w:rStyle w:val="-"/>
            <w:rFonts w:ascii="Arial" w:hAnsi="Arial" w:cs="Arial"/>
            <w:sz w:val="24"/>
            <w:szCs w:val="24"/>
          </w:rPr>
          <w:t>.</w:t>
        </w:r>
        <w:r w:rsidRPr="008608FB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  <w:r w:rsidRPr="009D4BF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μέχρι ώρα 14:00΄ της 8-2-2021</w:t>
      </w:r>
      <w:r w:rsidR="00DC0749">
        <w:rPr>
          <w:rFonts w:ascii="Arial" w:hAnsi="Arial" w:cs="Arial"/>
          <w:sz w:val="24"/>
          <w:szCs w:val="24"/>
        </w:rPr>
        <w:t xml:space="preserve"> τη μη εξέταση μαρτύρων/διαδίκων, οπότε η υπόθεση συζητείται παρουσία των πληρεξουσίων δικηγόρων των διαδίκων.</w:t>
      </w:r>
      <w:r w:rsidR="00BF60AB">
        <w:rPr>
          <w:rFonts w:ascii="Arial" w:hAnsi="Arial" w:cs="Arial"/>
          <w:sz w:val="24"/>
          <w:szCs w:val="24"/>
        </w:rPr>
        <w:t xml:space="preserve"> Αν δεν υποβληθεί τέτοια δήλωση</w:t>
      </w:r>
      <w:r w:rsidR="006E67C9">
        <w:rPr>
          <w:rFonts w:ascii="Arial" w:hAnsi="Arial" w:cs="Arial"/>
          <w:sz w:val="24"/>
          <w:szCs w:val="24"/>
        </w:rPr>
        <w:t>, οι υποθέσεις αποσύρονται.</w:t>
      </w:r>
      <w:r w:rsidR="006E67C9" w:rsidRPr="006E67C9">
        <w:rPr>
          <w:rFonts w:ascii="Arial" w:hAnsi="Arial" w:cs="Arial"/>
          <w:sz w:val="24"/>
          <w:szCs w:val="24"/>
        </w:rPr>
        <w:t xml:space="preserve"> </w:t>
      </w:r>
      <w:r w:rsidR="006E67C9">
        <w:rPr>
          <w:rFonts w:ascii="Arial" w:hAnsi="Arial" w:cs="Arial"/>
          <w:sz w:val="24"/>
          <w:szCs w:val="24"/>
        </w:rPr>
        <w:t>Συναινετικά αιτήματα αναβολής υποβάλλονται στο ίδιο</w:t>
      </w:r>
      <w:r w:rsidR="006E67C9" w:rsidRPr="006E67C9">
        <w:rPr>
          <w:rFonts w:ascii="Arial" w:hAnsi="Arial" w:cs="Arial"/>
          <w:sz w:val="24"/>
          <w:szCs w:val="24"/>
        </w:rPr>
        <w:t xml:space="preserve"> </w:t>
      </w:r>
      <w:r w:rsidR="006E67C9">
        <w:rPr>
          <w:rFonts w:ascii="Arial" w:hAnsi="Arial" w:cs="Arial"/>
          <w:sz w:val="24"/>
          <w:szCs w:val="24"/>
          <w:lang w:val="en-GB"/>
        </w:rPr>
        <w:t>email</w:t>
      </w:r>
      <w:r w:rsidR="006E67C9">
        <w:rPr>
          <w:rFonts w:ascii="Arial" w:hAnsi="Arial" w:cs="Arial"/>
          <w:sz w:val="24"/>
          <w:szCs w:val="24"/>
        </w:rPr>
        <w:t xml:space="preserve"> μέχρι ώρα 14:00΄ της 8-2-2021 με κοινή δήλωση των πληρεξουσίων δικηγόρων της υπόθεσης. </w:t>
      </w:r>
      <w:r w:rsidRPr="009D4BFF">
        <w:rPr>
          <w:rFonts w:ascii="Arial" w:hAnsi="Arial" w:cs="Arial"/>
          <w:sz w:val="24"/>
          <w:szCs w:val="24"/>
        </w:rPr>
        <w:t xml:space="preserve"> </w:t>
      </w:r>
    </w:p>
    <w:p w:rsidR="00867937" w:rsidRDefault="00867937" w:rsidP="00A0443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διεξαχθούν ένορκες βεβαιώσεις είτε με κλήτευση του αντιδίκου είτε προς προσκόμιση στο Δικαστήριο είτε με κατεπείγοντα χαρακτήρα.</w:t>
      </w:r>
    </w:p>
    <w:p w:rsidR="00867937" w:rsidRDefault="00867937" w:rsidP="00A0443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επιτρέπεται η κατάθεση και έκδοση διαταγών πληρωμής και διαταγών απόδοσης μισθίου κατόπιν ραντεβού, τηλ.: 210-4137753.</w:t>
      </w:r>
    </w:p>
    <w:p w:rsidR="00867937" w:rsidRDefault="00867937" w:rsidP="00A0443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γίνονται δηλώσεις τρίτου (έως τρείς (3) καθημερινά).</w:t>
      </w:r>
    </w:p>
    <w:p w:rsidR="00867937" w:rsidRDefault="00867937" w:rsidP="00A0443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Δεν θα γίνονται δηλώσεις αποποίησης κληρονομίας.</w:t>
      </w:r>
    </w:p>
    <w:p w:rsidR="00A04433" w:rsidRPr="00A04433" w:rsidRDefault="00A04433" w:rsidP="00A0443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867937" w:rsidRDefault="00867937" w:rsidP="00A044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ακολουθήσει επίσημη Πράξη της Διευθύνουσας.</w:t>
      </w:r>
    </w:p>
    <w:p w:rsidR="00867937" w:rsidRDefault="00867937" w:rsidP="00A044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7937" w:rsidRDefault="00867937" w:rsidP="00A044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7937" w:rsidRDefault="00867937" w:rsidP="00A0443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Διευθύνουσα το Ειρηνοδικείο Πειραιώς</w:t>
      </w:r>
    </w:p>
    <w:p w:rsidR="00867937" w:rsidRDefault="00867937" w:rsidP="00A044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67937" w:rsidRDefault="00867937" w:rsidP="00A044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Βιολέττα Λαγογιάννη</w:t>
      </w:r>
    </w:p>
    <w:p w:rsidR="00867937" w:rsidRPr="00CC53C1" w:rsidRDefault="00867937" w:rsidP="00A044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Ειρηνοδίκης Α΄ </w:t>
      </w:r>
    </w:p>
    <w:p w:rsidR="00BC72AA" w:rsidRDefault="00BC72AA" w:rsidP="00A04433"/>
    <w:sectPr w:rsidR="00BC72AA" w:rsidSect="00C2520D">
      <w:pgSz w:w="11906" w:h="16838"/>
      <w:pgMar w:top="1584" w:right="1944" w:bottom="1584" w:left="19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2CE5"/>
    <w:multiLevelType w:val="hybridMultilevel"/>
    <w:tmpl w:val="69625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37"/>
    <w:rsid w:val="0043305D"/>
    <w:rsid w:val="006E67C9"/>
    <w:rsid w:val="0074635A"/>
    <w:rsid w:val="00756EE6"/>
    <w:rsid w:val="00867937"/>
    <w:rsid w:val="009D4BFF"/>
    <w:rsid w:val="00A04433"/>
    <w:rsid w:val="00A97BE9"/>
    <w:rsid w:val="00BC72AA"/>
    <w:rsid w:val="00BF60AB"/>
    <w:rsid w:val="00CA055E"/>
    <w:rsid w:val="00D73033"/>
    <w:rsid w:val="00DC0749"/>
    <w:rsid w:val="00EE489A"/>
    <w:rsid w:val="00F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B5509-897B-43EB-B0F4-A360C6C4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67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iousiakesdiafores.eirpeir@gmail.com" TargetMode="External"/><Relationship Id="rId5" Type="http://schemas.openxmlformats.org/officeDocument/2006/relationships/hyperlink" Target="mailto:ekousia.eirpe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2021-02-08T13:18:00Z</dcterms:created>
  <dcterms:modified xsi:type="dcterms:W3CDTF">2021-02-08T13:18:00Z</dcterms:modified>
</cp:coreProperties>
</file>